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Introduction to Artificial Intelligence (AI)</w:t>
      </w:r>
    </w:p>
    <w:p>
      <w:r>
        <w:t>Artificial Intelligence (AI) is the branch of computer science that focuses on creating intelligent machines capable of performing tasks that typically require human intelligence. These tasks include learning, reasoning, problem-solving, perception, and natural language understanding.</w:t>
      </w:r>
    </w:p>
    <w:p>
      <w:pPr>
        <w:pStyle w:val="Heading1"/>
      </w:pPr>
      <w:r>
        <w:t>Applications of AI</w:t>
      </w:r>
    </w:p>
    <w:p>
      <w:r>
        <w:t>1. Healthcare – AI helps in disease diagnosis, medical imaging, and drug discovery.</w:t>
        <w:br/>
        <w:t>2. Finance – Fraud detection, risk management, and algorithmic trading.</w:t>
        <w:br/>
        <w:t>3. Education – Personalized learning and automated grading systems.</w:t>
        <w:br/>
        <w:t>4. Transportation – Self-driving cars and smart traffic management.</w:t>
        <w:br/>
        <w:t>5. Customer Service – Chatbots and virtual assistants.</w:t>
      </w:r>
    </w:p>
    <w:p>
      <w:pPr>
        <w:pStyle w:val="Heading1"/>
      </w:pPr>
      <w:r>
        <w:t>Types of AI</w:t>
      </w:r>
    </w:p>
    <w:p>
      <w:r>
        <w:t>AI can be classified into three categories:</w:t>
        <w:br/>
        <w:t>- Artificial Narrow Intelligence (ANI): AI specialized in one task.</w:t>
        <w:br/>
        <w:t>- Artificial General Intelligence (AGI): AI with human-like intelligence.</w:t>
        <w:br/>
        <w:t>- Artificial Super Intelligence (ASI): AI surpassing human intelligence.</w:t>
      </w:r>
    </w:p>
    <w:p>
      <w:pPr>
        <w:pStyle w:val="Heading1"/>
      </w:pPr>
      <w:r>
        <w:t>Conclusion</w:t>
      </w:r>
    </w:p>
    <w:p>
      <w:r>
        <w:t>AI is revolutionizing industries and reshaping the way humans interact with technology. While it presents immense opportunities, it also raises ethical and societal concerns that need careful consideration.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