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Work done:</w:t>
      </w:r>
    </w:p>
    <w:p w:rsidR="00000000" w:rsidDel="00000000" w:rsidP="00000000" w:rsidRDefault="00000000" w:rsidRPr="00000000" w14:paraId="00000002">
      <w:pPr>
        <w:ind w:left="0" w:firstLine="0"/>
        <w:rPr>
          <w:sz w:val="28"/>
          <w:szCs w:val="28"/>
        </w:rPr>
      </w:pPr>
      <w:r w:rsidDel="00000000" w:rsidR="00000000" w:rsidRPr="00000000">
        <w:rPr>
          <w:rtl w:val="0"/>
        </w:rPr>
      </w:r>
    </w:p>
    <w:p w:rsidR="00000000" w:rsidDel="00000000" w:rsidP="00000000" w:rsidRDefault="00000000" w:rsidRPr="00000000" w14:paraId="00000003">
      <w:pPr>
        <w:ind w:left="720" w:firstLine="0"/>
        <w:rPr>
          <w:b w:val="1"/>
          <w:sz w:val="28"/>
          <w:szCs w:val="28"/>
        </w:rPr>
      </w:pPr>
      <w:r w:rsidDel="00000000" w:rsidR="00000000" w:rsidRPr="00000000">
        <w:rPr>
          <w:b w:val="1"/>
          <w:sz w:val="28"/>
          <w:szCs w:val="28"/>
          <w:rtl w:val="0"/>
        </w:rPr>
        <w:t xml:space="preserve">Arm</w:t>
      </w:r>
    </w:p>
    <w:p w:rsidR="00000000" w:rsidDel="00000000" w:rsidP="00000000" w:rsidRDefault="00000000" w:rsidRPr="00000000" w14:paraId="00000004">
      <w:pPr>
        <w:numPr>
          <w:ilvl w:val="1"/>
          <w:numId w:val="1"/>
        </w:numPr>
        <w:ind w:left="1440" w:hanging="360"/>
        <w:rPr>
          <w:b w:val="1"/>
          <w:sz w:val="28"/>
          <w:szCs w:val="28"/>
        </w:rPr>
      </w:pPr>
      <w:r w:rsidDel="00000000" w:rsidR="00000000" w:rsidRPr="00000000">
        <w:rPr>
          <w:b w:val="1"/>
          <w:sz w:val="28"/>
          <w:szCs w:val="28"/>
          <w:rtl w:val="0"/>
        </w:rPr>
        <w:t xml:space="preserve">Inverse kinematics equations</w:t>
      </w:r>
    </w:p>
    <w:p w:rsidR="00000000" w:rsidDel="00000000" w:rsidP="00000000" w:rsidRDefault="00000000" w:rsidRPr="00000000" w14:paraId="00000005">
      <w:pPr>
        <w:ind w:left="1440" w:firstLine="0"/>
        <w:rPr>
          <w:sz w:val="28"/>
          <w:szCs w:val="28"/>
        </w:rPr>
      </w:pPr>
      <w:r w:rsidDel="00000000" w:rsidR="00000000" w:rsidRPr="00000000">
        <w:rPr>
          <w:sz w:val="28"/>
          <w:szCs w:val="28"/>
          <w:rtl w:val="0"/>
        </w:rPr>
        <w:t xml:space="preserve">After doing a literature survey,the following paper was chosen for developing the inverse kinematics equation for the 4-DOF arm.</w:t>
      </w:r>
    </w:p>
    <w:p w:rsidR="00000000" w:rsidDel="00000000" w:rsidP="00000000" w:rsidRDefault="00000000" w:rsidRPr="00000000" w14:paraId="00000006">
      <w:pPr>
        <w:ind w:left="1440" w:firstLine="0"/>
        <w:rPr>
          <w:sz w:val="28"/>
          <w:szCs w:val="28"/>
        </w:rPr>
      </w:pPr>
      <w:hyperlink r:id="rId6">
        <w:r w:rsidDel="00000000" w:rsidR="00000000" w:rsidRPr="00000000">
          <w:rPr>
            <w:color w:val="1155cc"/>
            <w:sz w:val="28"/>
            <w:szCs w:val="28"/>
            <w:u w:val="single"/>
            <w:rtl w:val="0"/>
          </w:rPr>
          <w:t xml:space="preserve">https://ieeexplore.ieee.org/document/7166008</w:t>
        </w:r>
      </w:hyperlink>
      <w:r w:rsidDel="00000000" w:rsidR="00000000" w:rsidRPr="00000000">
        <w:rPr>
          <w:rtl w:val="0"/>
        </w:rPr>
      </w:r>
    </w:p>
    <w:p w:rsidR="00000000" w:rsidDel="00000000" w:rsidP="00000000" w:rsidRDefault="00000000" w:rsidRPr="00000000" w14:paraId="00000007">
      <w:pPr>
        <w:ind w:left="1440" w:firstLine="0"/>
        <w:rPr>
          <w:sz w:val="28"/>
          <w:szCs w:val="28"/>
        </w:rPr>
      </w:pPr>
      <w:r w:rsidDel="00000000" w:rsidR="00000000" w:rsidRPr="00000000">
        <w:rPr>
          <w:rtl w:val="0"/>
        </w:rPr>
      </w:r>
    </w:p>
    <w:p w:rsidR="00000000" w:rsidDel="00000000" w:rsidP="00000000" w:rsidRDefault="00000000" w:rsidRPr="00000000" w14:paraId="00000008">
      <w:pPr>
        <w:numPr>
          <w:ilvl w:val="1"/>
          <w:numId w:val="1"/>
        </w:numPr>
        <w:ind w:left="1440" w:hanging="360"/>
        <w:rPr>
          <w:b w:val="1"/>
          <w:sz w:val="28"/>
          <w:szCs w:val="28"/>
        </w:rPr>
      </w:pPr>
      <w:r w:rsidDel="00000000" w:rsidR="00000000" w:rsidRPr="00000000">
        <w:rPr>
          <w:b w:val="1"/>
          <w:sz w:val="28"/>
          <w:szCs w:val="28"/>
          <w:rtl w:val="0"/>
        </w:rPr>
        <w:t xml:space="preserve">Simulation in processing</w:t>
      </w:r>
    </w:p>
    <w:p w:rsidR="00000000" w:rsidDel="00000000" w:rsidP="00000000" w:rsidRDefault="00000000" w:rsidRPr="00000000" w14:paraId="00000009">
      <w:pPr>
        <w:ind w:left="1440" w:firstLine="0"/>
        <w:rPr>
          <w:sz w:val="28"/>
          <w:szCs w:val="28"/>
        </w:rPr>
      </w:pPr>
      <w:r w:rsidDel="00000000" w:rsidR="00000000" w:rsidRPr="00000000">
        <w:rPr>
          <w:sz w:val="28"/>
          <w:szCs w:val="28"/>
          <w:rtl w:val="0"/>
        </w:rPr>
        <w:t xml:space="preserve">A hand model was developed using Processing. The inverse kinematics equations were solved and the angle was fed to the model to validate the equations.</w:t>
      </w:r>
    </w:p>
    <w:p w:rsidR="00000000" w:rsidDel="00000000" w:rsidP="00000000" w:rsidRDefault="00000000" w:rsidRPr="00000000" w14:paraId="0000000A">
      <w:pPr>
        <w:ind w:left="1440" w:firstLine="0"/>
        <w:rPr>
          <w:sz w:val="28"/>
          <w:szCs w:val="28"/>
        </w:rPr>
      </w:pPr>
      <w:r w:rsidDel="00000000" w:rsidR="00000000" w:rsidRPr="00000000">
        <w:rPr>
          <w:sz w:val="28"/>
          <w:szCs w:val="28"/>
        </w:rPr>
        <w:drawing>
          <wp:inline distB="114300" distT="114300" distL="114300" distR="114300">
            <wp:extent cx="3519037" cy="220503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1903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1440" w:firstLine="0"/>
        <w:rPr>
          <w:sz w:val="28"/>
          <w:szCs w:val="28"/>
        </w:rPr>
      </w:pPr>
      <w:r w:rsidDel="00000000" w:rsidR="00000000" w:rsidRPr="00000000">
        <w:rPr>
          <w:sz w:val="28"/>
          <w:szCs w:val="28"/>
          <w:rtl w:val="0"/>
        </w:rPr>
        <w:t xml:space="preserve">Link: </w:t>
      </w:r>
      <w:hyperlink r:id="rId8">
        <w:r w:rsidDel="00000000" w:rsidR="00000000" w:rsidRPr="00000000">
          <w:rPr>
            <w:color w:val="1155cc"/>
            <w:sz w:val="28"/>
            <w:szCs w:val="28"/>
            <w:u w:val="single"/>
            <w:rtl w:val="0"/>
          </w:rPr>
          <w:t xml:space="preserve">https://github.com/bharath7kumar/Cerebro/blob/master/Hand_Model.pde</w:t>
        </w:r>
      </w:hyperlink>
      <w:r w:rsidDel="00000000" w:rsidR="00000000" w:rsidRPr="00000000">
        <w:rPr>
          <w:rtl w:val="0"/>
        </w:rPr>
      </w:r>
    </w:p>
    <w:p w:rsidR="00000000" w:rsidDel="00000000" w:rsidP="00000000" w:rsidRDefault="00000000" w:rsidRPr="00000000" w14:paraId="0000000C">
      <w:pPr>
        <w:ind w:left="1440" w:firstLine="0"/>
        <w:rPr>
          <w:sz w:val="28"/>
          <w:szCs w:val="28"/>
        </w:rPr>
      </w:pPr>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numPr>
          <w:ilvl w:val="0"/>
          <w:numId w:val="4"/>
        </w:numPr>
        <w:ind w:left="1440" w:hanging="360"/>
        <w:rPr>
          <w:b w:val="1"/>
          <w:sz w:val="28"/>
          <w:szCs w:val="28"/>
        </w:rPr>
      </w:pPr>
      <w:r w:rsidDel="00000000" w:rsidR="00000000" w:rsidRPr="00000000">
        <w:rPr>
          <w:b w:val="1"/>
          <w:sz w:val="28"/>
          <w:szCs w:val="28"/>
          <w:rtl w:val="0"/>
        </w:rPr>
        <w:t xml:space="preserve">Simulation</w:t>
      </w:r>
    </w:p>
    <w:p w:rsidR="00000000" w:rsidDel="00000000" w:rsidP="00000000" w:rsidRDefault="00000000" w:rsidRPr="00000000" w14:paraId="0000000F">
      <w:pPr>
        <w:ind w:left="1440" w:firstLine="0"/>
        <w:rPr>
          <w:sz w:val="28"/>
          <w:szCs w:val="28"/>
        </w:rPr>
      </w:pPr>
      <w:r w:rsidDel="00000000" w:rsidR="00000000" w:rsidRPr="00000000">
        <w:rPr>
          <w:sz w:val="28"/>
          <w:szCs w:val="28"/>
          <w:rtl w:val="0"/>
        </w:rPr>
        <w:t xml:space="preserve">The arm is simulated in gazebo and rviz by using the CADs designed by us as meshes. The actuation of the joints were controlled by changing the servo angles and the respective output is checked in the simulation.</w:t>
      </w:r>
    </w:p>
    <w:p w:rsidR="00000000" w:rsidDel="00000000" w:rsidP="00000000" w:rsidRDefault="00000000" w:rsidRPr="00000000" w14:paraId="00000010">
      <w:pPr>
        <w:ind w:left="1440" w:firstLine="0"/>
        <w:rPr>
          <w:sz w:val="28"/>
          <w:szCs w:val="28"/>
        </w:rPr>
      </w:pPr>
      <w:r w:rsidDel="00000000" w:rsidR="00000000" w:rsidRPr="00000000">
        <w:rPr>
          <w:sz w:val="28"/>
          <w:szCs w:val="28"/>
          <w:rtl w:val="0"/>
        </w:rPr>
        <w:t xml:space="preserve">Link: </w:t>
      </w:r>
      <w:hyperlink r:id="rId9">
        <w:r w:rsidDel="00000000" w:rsidR="00000000" w:rsidRPr="00000000">
          <w:rPr>
            <w:color w:val="1155cc"/>
            <w:sz w:val="28"/>
            <w:szCs w:val="28"/>
            <w:u w:val="single"/>
            <w:rtl w:val="0"/>
          </w:rPr>
          <w:t xml:space="preserve">https://github.com/bharath7kumar/Cerebro/tree/master/arm_description</w:t>
        </w:r>
      </w:hyperlink>
      <w:r w:rsidDel="00000000" w:rsidR="00000000" w:rsidRPr="00000000">
        <w:rPr>
          <w:rtl w:val="0"/>
        </w:rPr>
      </w:r>
    </w:p>
    <w:p w:rsidR="00000000" w:rsidDel="00000000" w:rsidP="00000000" w:rsidRDefault="00000000" w:rsidRPr="00000000" w14:paraId="00000011">
      <w:pPr>
        <w:ind w:left="1440" w:firstLine="0"/>
        <w:rPr>
          <w:sz w:val="28"/>
          <w:szCs w:val="28"/>
        </w:rPr>
      </w:pPr>
      <w:r w:rsidDel="00000000" w:rsidR="00000000" w:rsidRPr="00000000">
        <w:rPr>
          <w:sz w:val="28"/>
          <w:szCs w:val="28"/>
        </w:rPr>
        <w:drawing>
          <wp:inline distB="114300" distT="114300" distL="114300" distR="114300">
            <wp:extent cx="5943600" cy="45466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440" w:firstLine="0"/>
        <w:rPr>
          <w:sz w:val="28"/>
          <w:szCs w:val="28"/>
        </w:rPr>
      </w:pPr>
      <w:r w:rsidDel="00000000" w:rsidR="00000000" w:rsidRPr="00000000">
        <w:rPr>
          <w:rtl w:val="0"/>
        </w:rPr>
      </w:r>
    </w:p>
    <w:p w:rsidR="00000000" w:rsidDel="00000000" w:rsidP="00000000" w:rsidRDefault="00000000" w:rsidRPr="00000000" w14:paraId="00000013">
      <w:pPr>
        <w:ind w:left="0" w:firstLine="0"/>
        <w:rPr>
          <w:b w:val="1"/>
          <w:sz w:val="28"/>
          <w:szCs w:val="28"/>
        </w:rPr>
      </w:pPr>
      <w:r w:rsidDel="00000000" w:rsidR="00000000" w:rsidRPr="00000000">
        <w:rPr>
          <w:rtl w:val="0"/>
        </w:rPr>
      </w:r>
    </w:p>
    <w:p w:rsidR="00000000" w:rsidDel="00000000" w:rsidP="00000000" w:rsidRDefault="00000000" w:rsidRPr="00000000" w14:paraId="00000014">
      <w:pPr>
        <w:numPr>
          <w:ilvl w:val="1"/>
          <w:numId w:val="1"/>
        </w:numPr>
        <w:ind w:left="1440" w:hanging="360"/>
        <w:rPr>
          <w:sz w:val="28"/>
          <w:szCs w:val="28"/>
        </w:rPr>
      </w:pPr>
      <w:r w:rsidDel="00000000" w:rsidR="00000000" w:rsidRPr="00000000">
        <w:rPr>
          <w:b w:val="1"/>
          <w:sz w:val="28"/>
          <w:szCs w:val="28"/>
          <w:rtl w:val="0"/>
        </w:rPr>
        <w:t xml:space="preserve">Plywood arm assembly</w:t>
      </w:r>
    </w:p>
    <w:p w:rsidR="00000000" w:rsidDel="00000000" w:rsidP="00000000" w:rsidRDefault="00000000" w:rsidRPr="00000000" w14:paraId="00000015">
      <w:pPr>
        <w:ind w:left="1440" w:firstLine="0"/>
        <w:rPr>
          <w:sz w:val="28"/>
          <w:szCs w:val="28"/>
        </w:rPr>
      </w:pPr>
      <w:r w:rsidDel="00000000" w:rsidR="00000000" w:rsidRPr="00000000">
        <w:rPr>
          <w:sz w:val="28"/>
          <w:szCs w:val="28"/>
          <w:rtl w:val="0"/>
        </w:rPr>
        <w:t xml:space="preserve">An arm assembly using plywoods was tried by us. That didn’t prove to be efficient, and the metal gear servo motors couldn’t hold up the weight with its torque. This was tried to check the inverse kinematics equation. </w:t>
      </w:r>
    </w:p>
    <w:p w:rsidR="00000000" w:rsidDel="00000000" w:rsidP="00000000" w:rsidRDefault="00000000" w:rsidRPr="00000000" w14:paraId="00000016">
      <w:pPr>
        <w:ind w:left="14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17">
      <w:pPr>
        <w:numPr>
          <w:ilvl w:val="1"/>
          <w:numId w:val="1"/>
        </w:numPr>
        <w:ind w:left="1440" w:hanging="360"/>
        <w:rPr>
          <w:b w:val="1"/>
          <w:sz w:val="28"/>
          <w:szCs w:val="28"/>
        </w:rPr>
      </w:pPr>
      <w:r w:rsidDel="00000000" w:rsidR="00000000" w:rsidRPr="00000000">
        <w:rPr>
          <w:b w:val="1"/>
          <w:sz w:val="28"/>
          <w:szCs w:val="28"/>
          <w:rtl w:val="0"/>
        </w:rPr>
        <w:t xml:space="preserve">Assembly using e-yantra arm</w:t>
      </w:r>
    </w:p>
    <w:p w:rsidR="00000000" w:rsidDel="00000000" w:rsidP="00000000" w:rsidRDefault="00000000" w:rsidRPr="00000000" w14:paraId="00000018">
      <w:pPr>
        <w:ind w:left="1440" w:firstLine="0"/>
        <w:rPr>
          <w:sz w:val="28"/>
          <w:szCs w:val="28"/>
        </w:rPr>
      </w:pPr>
      <w:r w:rsidDel="00000000" w:rsidR="00000000" w:rsidRPr="00000000">
        <w:rPr>
          <w:sz w:val="28"/>
          <w:szCs w:val="28"/>
          <w:rtl w:val="0"/>
        </w:rPr>
        <w:t xml:space="preserve">The arm parts were assembled with two degrees of freedom in the base joint and one degree of freedom in the elbow joint with the hand attached to the end of the forearm link acting as an end effector.</w:t>
        <w:tab/>
        <w:tab/>
      </w:r>
    </w:p>
    <w:p w:rsidR="00000000" w:rsidDel="00000000" w:rsidP="00000000" w:rsidRDefault="00000000" w:rsidRPr="00000000" w14:paraId="00000019">
      <w:pPr>
        <w:ind w:left="0" w:firstLine="0"/>
        <w:rPr>
          <w:sz w:val="28"/>
          <w:szCs w:val="28"/>
        </w:rPr>
      </w:pPr>
      <w:r w:rsidDel="00000000" w:rsidR="00000000" w:rsidRPr="00000000">
        <w:rPr>
          <w:rtl w:val="0"/>
        </w:rPr>
      </w:r>
    </w:p>
    <w:p w:rsidR="00000000" w:rsidDel="00000000" w:rsidP="00000000" w:rsidRDefault="00000000" w:rsidRPr="00000000" w14:paraId="0000001A">
      <w:pPr>
        <w:ind w:left="720" w:firstLine="0"/>
        <w:rPr>
          <w:b w:val="1"/>
          <w:sz w:val="28"/>
          <w:szCs w:val="28"/>
        </w:rPr>
      </w:pPr>
      <w:r w:rsidDel="00000000" w:rsidR="00000000" w:rsidRPr="00000000">
        <w:rPr>
          <w:b w:val="1"/>
          <w:sz w:val="28"/>
          <w:szCs w:val="28"/>
          <w:rtl w:val="0"/>
        </w:rPr>
        <w:t xml:space="preserve">Finger Actuation</w:t>
      </w:r>
    </w:p>
    <w:p w:rsidR="00000000" w:rsidDel="00000000" w:rsidP="00000000" w:rsidRDefault="00000000" w:rsidRPr="00000000" w14:paraId="0000001B">
      <w:pPr>
        <w:ind w:left="720" w:firstLine="0"/>
        <w:rPr>
          <w:b w:val="1"/>
          <w:sz w:val="28"/>
          <w:szCs w:val="28"/>
        </w:rPr>
      </w:pPr>
      <w:r w:rsidDel="00000000" w:rsidR="00000000" w:rsidRPr="00000000">
        <w:rPr>
          <w:rtl w:val="0"/>
        </w:rPr>
      </w:r>
    </w:p>
    <w:p w:rsidR="00000000" w:rsidDel="00000000" w:rsidP="00000000" w:rsidRDefault="00000000" w:rsidRPr="00000000" w14:paraId="0000001C">
      <w:pPr>
        <w:numPr>
          <w:ilvl w:val="1"/>
          <w:numId w:val="2"/>
        </w:numPr>
        <w:ind w:left="1440" w:hanging="360"/>
        <w:rPr>
          <w:b w:val="1"/>
          <w:sz w:val="28"/>
          <w:szCs w:val="28"/>
        </w:rPr>
      </w:pPr>
      <w:r w:rsidDel="00000000" w:rsidR="00000000" w:rsidRPr="00000000">
        <w:rPr>
          <w:b w:val="1"/>
          <w:sz w:val="28"/>
          <w:szCs w:val="28"/>
          <w:rtl w:val="0"/>
        </w:rPr>
        <w:t xml:space="preserve">String mechanism ideation</w:t>
      </w:r>
      <w:r w:rsidDel="00000000" w:rsidR="00000000" w:rsidRPr="00000000">
        <w:rPr>
          <w:rtl w:val="0"/>
        </w:rPr>
      </w:r>
    </w:p>
    <w:p w:rsidR="00000000" w:rsidDel="00000000" w:rsidP="00000000" w:rsidRDefault="00000000" w:rsidRPr="00000000" w14:paraId="0000001D">
      <w:pPr>
        <w:ind w:left="1440" w:firstLine="0"/>
        <w:rPr>
          <w:sz w:val="28"/>
          <w:szCs w:val="28"/>
        </w:rPr>
      </w:pPr>
      <w:r w:rsidDel="00000000" w:rsidR="00000000" w:rsidRPr="00000000">
        <w:rPr>
          <w:sz w:val="28"/>
          <w:szCs w:val="28"/>
          <w:rtl w:val="0"/>
        </w:rPr>
        <w:t xml:space="preserve">To facilitate the movement of the fingers of robotic arm, the string mechanism was researched upon and found suitable.  This mechanism uses the constancy of the length of wire passing through the finger structure to acquire the desired movement of finger. As the constancy of length was involved, we needed wires which are non stretchable over time and use. Hence we chose fishing braid as the wire that runs through the fingers of our robotic hand. This mechanism required 2 fishing braid wires to run through a single finger and the length of the wires and hence finger movements were controlled using servo motor rotation.  </w:t>
      </w:r>
    </w:p>
    <w:p w:rsidR="00000000" w:rsidDel="00000000" w:rsidP="00000000" w:rsidRDefault="00000000" w:rsidRPr="00000000" w14:paraId="0000001E">
      <w:pPr>
        <w:ind w:left="1170" w:firstLine="0"/>
        <w:rPr>
          <w:sz w:val="28"/>
          <w:szCs w:val="28"/>
        </w:rPr>
      </w:pPr>
      <w:r w:rsidDel="00000000" w:rsidR="00000000" w:rsidRPr="00000000">
        <w:rPr>
          <w:rtl w:val="0"/>
        </w:rPr>
      </w:r>
    </w:p>
    <w:p w:rsidR="00000000" w:rsidDel="00000000" w:rsidP="00000000" w:rsidRDefault="00000000" w:rsidRPr="00000000" w14:paraId="0000001F">
      <w:pPr>
        <w:numPr>
          <w:ilvl w:val="1"/>
          <w:numId w:val="2"/>
        </w:numPr>
        <w:ind w:left="1440" w:hanging="360"/>
        <w:rPr>
          <w:b w:val="1"/>
          <w:sz w:val="28"/>
          <w:szCs w:val="28"/>
        </w:rPr>
      </w:pPr>
      <w:r w:rsidDel="00000000" w:rsidR="00000000" w:rsidRPr="00000000">
        <w:rPr>
          <w:b w:val="1"/>
          <w:sz w:val="28"/>
          <w:szCs w:val="28"/>
          <w:rtl w:val="0"/>
        </w:rPr>
        <w:t xml:space="preserve">3d printing of finger CADs</w:t>
      </w:r>
    </w:p>
    <w:p w:rsidR="00000000" w:rsidDel="00000000" w:rsidP="00000000" w:rsidRDefault="00000000" w:rsidRPr="00000000" w14:paraId="00000020">
      <w:pPr>
        <w:ind w:left="1440" w:firstLine="0"/>
        <w:rPr>
          <w:sz w:val="28"/>
          <w:szCs w:val="28"/>
        </w:rPr>
      </w:pPr>
      <w:r w:rsidDel="00000000" w:rsidR="00000000" w:rsidRPr="00000000">
        <w:rPr>
          <w:sz w:val="28"/>
          <w:szCs w:val="28"/>
          <w:rtl w:val="0"/>
        </w:rPr>
        <w:t xml:space="preserve">The CAD model of a hand, which had its finger controlled using the string mechanism was obtained from the InMoov website. This model was given for 3d printing.</w:t>
      </w:r>
    </w:p>
    <w:p w:rsidR="00000000" w:rsidDel="00000000" w:rsidP="00000000" w:rsidRDefault="00000000" w:rsidRPr="00000000" w14:paraId="00000021">
      <w:pPr>
        <w:ind w:left="1440" w:firstLine="0"/>
        <w:rPr>
          <w:sz w:val="28"/>
          <w:szCs w:val="28"/>
        </w:rPr>
      </w:pPr>
      <w:r w:rsidDel="00000000" w:rsidR="00000000" w:rsidRPr="00000000">
        <w:rPr>
          <w:rtl w:val="0"/>
        </w:rPr>
      </w:r>
    </w:p>
    <w:p w:rsidR="00000000" w:rsidDel="00000000" w:rsidP="00000000" w:rsidRDefault="00000000" w:rsidRPr="00000000" w14:paraId="00000022">
      <w:pPr>
        <w:ind w:left="14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23">
      <w:pPr>
        <w:numPr>
          <w:ilvl w:val="1"/>
          <w:numId w:val="2"/>
        </w:numPr>
        <w:ind w:left="1440" w:hanging="360"/>
        <w:rPr>
          <w:b w:val="1"/>
          <w:sz w:val="28"/>
          <w:szCs w:val="28"/>
        </w:rPr>
      </w:pPr>
      <w:r w:rsidDel="00000000" w:rsidR="00000000" w:rsidRPr="00000000">
        <w:rPr>
          <w:b w:val="1"/>
          <w:sz w:val="28"/>
          <w:szCs w:val="28"/>
          <w:rtl w:val="0"/>
        </w:rPr>
        <w:t xml:space="preserve">Assembly of hand with string mechanisms</w:t>
      </w:r>
    </w:p>
    <w:p w:rsidR="00000000" w:rsidDel="00000000" w:rsidP="00000000" w:rsidRDefault="00000000" w:rsidRPr="00000000" w14:paraId="00000024">
      <w:pPr>
        <w:ind w:left="1530" w:firstLine="0"/>
        <w:rPr>
          <w:sz w:val="28"/>
          <w:szCs w:val="28"/>
        </w:rPr>
      </w:pPr>
      <w:r w:rsidDel="00000000" w:rsidR="00000000" w:rsidRPr="00000000">
        <w:rPr>
          <w:sz w:val="28"/>
          <w:szCs w:val="28"/>
          <w:rtl w:val="0"/>
        </w:rPr>
        <w:t xml:space="preserve">The 3d printed parts were assembled along with the strings.    One servo motor for each finger was connected to control the actuation of the same. These servo motors were controlled using arduino uno and the desired finger actuation was observed.</w:t>
      </w:r>
    </w:p>
    <w:p w:rsidR="00000000" w:rsidDel="00000000" w:rsidP="00000000" w:rsidRDefault="00000000" w:rsidRPr="00000000" w14:paraId="00000025">
      <w:pPr>
        <w:ind w:left="1530" w:firstLine="0"/>
        <w:rPr>
          <w:sz w:val="28"/>
          <w:szCs w:val="28"/>
        </w:rPr>
      </w:pPr>
      <w:r w:rsidDel="00000000" w:rsidR="00000000" w:rsidRPr="00000000">
        <w:rPr>
          <w:sz w:val="28"/>
          <w:szCs w:val="28"/>
        </w:rPr>
        <w:drawing>
          <wp:inline distB="114300" distT="114300" distL="114300" distR="114300">
            <wp:extent cx="3467100" cy="4919663"/>
            <wp:effectExtent b="0" l="0" r="0" t="0"/>
            <wp:docPr id="4" name="image1.jpg"/>
            <a:graphic>
              <a:graphicData uri="http://schemas.openxmlformats.org/drawingml/2006/picture">
                <pic:pic>
                  <pic:nvPicPr>
                    <pic:cNvPr id="0" name="image1.jpg"/>
                    <pic:cNvPicPr preferRelativeResize="0"/>
                  </pic:nvPicPr>
                  <pic:blipFill>
                    <a:blip r:embed="rId11"/>
                    <a:srcRect b="10833" l="20032" r="21634" t="0"/>
                    <a:stretch>
                      <a:fillRect/>
                    </a:stretch>
                  </pic:blipFill>
                  <pic:spPr>
                    <a:xfrm>
                      <a:off x="0" y="0"/>
                      <a:ext cx="3467100"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ind w:left="720" w:firstLine="0"/>
        <w:rPr>
          <w:b w:val="1"/>
          <w:sz w:val="28"/>
          <w:szCs w:val="28"/>
        </w:rPr>
      </w:pPr>
      <w:r w:rsidDel="00000000" w:rsidR="00000000" w:rsidRPr="00000000">
        <w:rPr>
          <w:rtl w:val="0"/>
        </w:rPr>
      </w:r>
    </w:p>
    <w:p w:rsidR="00000000" w:rsidDel="00000000" w:rsidP="00000000" w:rsidRDefault="00000000" w:rsidRPr="00000000" w14:paraId="00000028">
      <w:pPr>
        <w:ind w:left="720" w:firstLine="0"/>
        <w:rPr>
          <w:b w:val="1"/>
          <w:sz w:val="28"/>
          <w:szCs w:val="28"/>
        </w:rPr>
      </w:pPr>
      <w:r w:rsidDel="00000000" w:rsidR="00000000" w:rsidRPr="00000000">
        <w:rPr>
          <w:b w:val="1"/>
          <w:sz w:val="28"/>
          <w:szCs w:val="28"/>
          <w:rtl w:val="0"/>
        </w:rPr>
        <w:t xml:space="preserve">Signal Acquisition</w:t>
      </w:r>
    </w:p>
    <w:p w:rsidR="00000000" w:rsidDel="00000000" w:rsidP="00000000" w:rsidRDefault="00000000" w:rsidRPr="00000000" w14:paraId="00000029">
      <w:pPr>
        <w:numPr>
          <w:ilvl w:val="1"/>
          <w:numId w:val="5"/>
        </w:numPr>
        <w:ind w:left="1440" w:hanging="360"/>
        <w:rPr>
          <w:b w:val="1"/>
          <w:sz w:val="28"/>
          <w:szCs w:val="28"/>
        </w:rPr>
      </w:pPr>
      <w:r w:rsidDel="00000000" w:rsidR="00000000" w:rsidRPr="00000000">
        <w:rPr>
          <w:b w:val="1"/>
          <w:sz w:val="28"/>
          <w:szCs w:val="28"/>
          <w:rtl w:val="0"/>
        </w:rPr>
        <w:t xml:space="preserve">Ads1299 Evaluation Board</w:t>
      </w:r>
    </w:p>
    <w:p w:rsidR="00000000" w:rsidDel="00000000" w:rsidP="00000000" w:rsidRDefault="00000000" w:rsidRPr="00000000" w14:paraId="0000002A">
      <w:pPr>
        <w:ind w:left="1440" w:firstLine="0"/>
        <w:jc w:val="both"/>
        <w:rPr>
          <w:sz w:val="28"/>
          <w:szCs w:val="28"/>
        </w:rPr>
      </w:pPr>
      <w:r w:rsidDel="00000000" w:rsidR="00000000" w:rsidRPr="00000000">
        <w:rPr>
          <w:sz w:val="28"/>
          <w:szCs w:val="28"/>
          <w:rtl w:val="0"/>
        </w:rPr>
        <w:t xml:space="preserve">Acquisition of signals using TI’s ADS1299 Evaluation board was tried. The SPI communication failed which may be due to the failure of board.Interface was first tried, using the ADS1299 GUI which the TI provided specially for this Evaluation board. </w:t>
      </w:r>
    </w:p>
    <w:p w:rsidR="00000000" w:rsidDel="00000000" w:rsidP="00000000" w:rsidRDefault="00000000" w:rsidRPr="00000000" w14:paraId="0000002B">
      <w:pPr>
        <w:ind w:left="1440" w:firstLine="0"/>
        <w:jc w:val="both"/>
        <w:rPr>
          <w:sz w:val="28"/>
          <w:szCs w:val="28"/>
        </w:rPr>
      </w:pPr>
      <w:r w:rsidDel="00000000" w:rsidR="00000000" w:rsidRPr="00000000">
        <w:rPr>
          <w:sz w:val="28"/>
          <w:szCs w:val="28"/>
          <w:rtl w:val="0"/>
        </w:rPr>
        <w:t xml:space="preserve">Secondly, Interface was done using SPI communication between the Arduino and the Evaluation board.</w:t>
      </w:r>
    </w:p>
    <w:p w:rsidR="00000000" w:rsidDel="00000000" w:rsidP="00000000" w:rsidRDefault="00000000" w:rsidRPr="00000000" w14:paraId="0000002C">
      <w:pPr>
        <w:ind w:left="1440" w:firstLine="0"/>
        <w:jc w:val="both"/>
        <w:rPr>
          <w:sz w:val="28"/>
          <w:szCs w:val="28"/>
        </w:rPr>
      </w:pPr>
      <w:r w:rsidDel="00000000" w:rsidR="00000000" w:rsidRPr="00000000">
        <w:rPr>
          <w:sz w:val="28"/>
          <w:szCs w:val="28"/>
          <w:rtl w:val="0"/>
        </w:rPr>
        <w:t xml:space="preserve">Hardware components used along with the board were checked to conclude that the board is at fault.  </w:t>
      </w:r>
    </w:p>
    <w:p w:rsidR="00000000" w:rsidDel="00000000" w:rsidP="00000000" w:rsidRDefault="00000000" w:rsidRPr="00000000" w14:paraId="0000002D">
      <w:pPr>
        <w:ind w:left="1440" w:firstLine="0"/>
        <w:jc w:val="both"/>
        <w:rPr>
          <w:sz w:val="28"/>
          <w:szCs w:val="28"/>
        </w:rPr>
      </w:pPr>
      <w:r w:rsidDel="00000000" w:rsidR="00000000" w:rsidRPr="00000000">
        <w:rPr>
          <w:rtl w:val="0"/>
        </w:rPr>
      </w:r>
    </w:p>
    <w:p w:rsidR="00000000" w:rsidDel="00000000" w:rsidP="00000000" w:rsidRDefault="00000000" w:rsidRPr="00000000" w14:paraId="0000002E">
      <w:pPr>
        <w:ind w:left="1440" w:firstLine="0"/>
        <w:jc w:val="both"/>
        <w:rPr>
          <w:sz w:val="28"/>
          <w:szCs w:val="28"/>
        </w:rPr>
      </w:pPr>
      <w:r w:rsidDel="00000000" w:rsidR="00000000" w:rsidRPr="00000000">
        <w:rPr>
          <w:rtl w:val="0"/>
        </w:rPr>
      </w:r>
    </w:p>
    <w:p w:rsidR="00000000" w:rsidDel="00000000" w:rsidP="00000000" w:rsidRDefault="00000000" w:rsidRPr="00000000" w14:paraId="0000002F">
      <w:pPr>
        <w:numPr>
          <w:ilvl w:val="1"/>
          <w:numId w:val="5"/>
        </w:numPr>
        <w:ind w:left="1440" w:hanging="360"/>
        <w:rPr>
          <w:b w:val="1"/>
          <w:sz w:val="28"/>
          <w:szCs w:val="28"/>
        </w:rPr>
      </w:pPr>
      <w:r w:rsidDel="00000000" w:rsidR="00000000" w:rsidRPr="00000000">
        <w:rPr>
          <w:b w:val="1"/>
          <w:sz w:val="28"/>
          <w:szCs w:val="28"/>
          <w:rtl w:val="0"/>
        </w:rPr>
        <w:t xml:space="preserve">Tina simulation of the circuit</w:t>
      </w:r>
    </w:p>
    <w:p w:rsidR="00000000" w:rsidDel="00000000" w:rsidP="00000000" w:rsidRDefault="00000000" w:rsidRPr="00000000" w14:paraId="00000030">
      <w:pPr>
        <w:ind w:left="1440" w:firstLine="0"/>
        <w:rPr>
          <w:sz w:val="28"/>
          <w:szCs w:val="28"/>
        </w:rPr>
      </w:pPr>
      <w:r w:rsidDel="00000000" w:rsidR="00000000" w:rsidRPr="00000000">
        <w:rPr>
          <w:sz w:val="28"/>
          <w:szCs w:val="28"/>
          <w:rtl w:val="0"/>
        </w:rPr>
        <w:t xml:space="preserve">Second order butterworth filter along with passive high pass filter was designed for the range of 5-20Hz for noise removal from the EEG. The output was then given to an instrumentation amplifier. This circuit was simulated in Tina before trying it out in Breadboard.</w:t>
      </w:r>
    </w:p>
    <w:p w:rsidR="00000000" w:rsidDel="00000000" w:rsidP="00000000" w:rsidRDefault="00000000" w:rsidRPr="00000000" w14:paraId="00000031">
      <w:pPr>
        <w:ind w:left="1440" w:firstLine="0"/>
        <w:rPr>
          <w:sz w:val="28"/>
          <w:szCs w:val="28"/>
        </w:rPr>
      </w:pPr>
      <w:r w:rsidDel="00000000" w:rsidR="00000000" w:rsidRPr="00000000">
        <w:rPr>
          <w:sz w:val="28"/>
          <w:szCs w:val="28"/>
        </w:rPr>
        <w:drawing>
          <wp:inline distB="114300" distT="114300" distL="114300" distR="114300">
            <wp:extent cx="5224463" cy="2587114"/>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24463" cy="258711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rPr>
          <w:b w:val="1"/>
          <w:sz w:val="28"/>
          <w:szCs w:val="28"/>
        </w:rPr>
      </w:pPr>
      <w:r w:rsidDel="00000000" w:rsidR="00000000" w:rsidRPr="00000000">
        <w:rPr>
          <w:rtl w:val="0"/>
        </w:rPr>
      </w:r>
    </w:p>
    <w:p w:rsidR="00000000" w:rsidDel="00000000" w:rsidP="00000000" w:rsidRDefault="00000000" w:rsidRPr="00000000" w14:paraId="00000033">
      <w:pPr>
        <w:ind w:left="1440" w:firstLine="0"/>
        <w:rPr>
          <w:b w:val="1"/>
          <w:sz w:val="28"/>
          <w:szCs w:val="28"/>
        </w:rPr>
      </w:pPr>
      <w:r w:rsidDel="00000000" w:rsidR="00000000" w:rsidRPr="00000000">
        <w:rPr>
          <w:rtl w:val="0"/>
        </w:rPr>
      </w:r>
    </w:p>
    <w:p w:rsidR="00000000" w:rsidDel="00000000" w:rsidP="00000000" w:rsidRDefault="00000000" w:rsidRPr="00000000" w14:paraId="00000034">
      <w:pPr>
        <w:numPr>
          <w:ilvl w:val="1"/>
          <w:numId w:val="5"/>
        </w:numPr>
        <w:ind w:left="1440" w:hanging="360"/>
        <w:rPr>
          <w:b w:val="1"/>
          <w:sz w:val="28"/>
          <w:szCs w:val="28"/>
        </w:rPr>
      </w:pPr>
      <w:r w:rsidDel="00000000" w:rsidR="00000000" w:rsidRPr="00000000">
        <w:rPr>
          <w:b w:val="1"/>
          <w:sz w:val="28"/>
          <w:szCs w:val="28"/>
          <w:rtl w:val="0"/>
        </w:rPr>
        <w:t xml:space="preserve">Breadboard implementation</w:t>
      </w:r>
    </w:p>
    <w:p w:rsidR="00000000" w:rsidDel="00000000" w:rsidP="00000000" w:rsidRDefault="00000000" w:rsidRPr="00000000" w14:paraId="00000035">
      <w:pPr>
        <w:ind w:left="1440" w:firstLine="0"/>
        <w:rPr>
          <w:sz w:val="28"/>
          <w:szCs w:val="28"/>
        </w:rPr>
      </w:pPr>
      <w:r w:rsidDel="00000000" w:rsidR="00000000" w:rsidRPr="00000000">
        <w:rPr>
          <w:sz w:val="28"/>
          <w:szCs w:val="28"/>
          <w:rtl w:val="0"/>
        </w:rPr>
        <w:t xml:space="preserve">The above circuit was practically implemented in the bread board and was validated.</w:t>
      </w:r>
    </w:p>
    <w:p w:rsidR="00000000" w:rsidDel="00000000" w:rsidP="00000000" w:rsidRDefault="00000000" w:rsidRPr="00000000" w14:paraId="00000036">
      <w:pPr>
        <w:ind w:left="1440" w:firstLine="0"/>
        <w:rPr>
          <w:sz w:val="28"/>
          <w:szCs w:val="28"/>
        </w:rPr>
      </w:pPr>
      <w:r w:rsidDel="00000000" w:rsidR="00000000" w:rsidRPr="00000000">
        <w:rPr>
          <w:rtl w:val="0"/>
        </w:rPr>
      </w:r>
    </w:p>
    <w:p w:rsidR="00000000" w:rsidDel="00000000" w:rsidP="00000000" w:rsidRDefault="00000000" w:rsidRPr="00000000" w14:paraId="00000037">
      <w:pPr>
        <w:ind w:left="1440" w:firstLine="0"/>
        <w:rPr>
          <w:b w:val="1"/>
          <w:sz w:val="28"/>
          <w:szCs w:val="28"/>
        </w:rPr>
      </w:pPr>
      <w:r w:rsidDel="00000000" w:rsidR="00000000" w:rsidRPr="00000000">
        <w:rPr>
          <w:rtl w:val="0"/>
        </w:rPr>
      </w:r>
    </w:p>
    <w:p w:rsidR="00000000" w:rsidDel="00000000" w:rsidP="00000000" w:rsidRDefault="00000000" w:rsidRPr="00000000" w14:paraId="00000038">
      <w:pPr>
        <w:ind w:left="1440" w:firstLine="0"/>
        <w:rPr>
          <w:b w:val="1"/>
          <w:sz w:val="28"/>
          <w:szCs w:val="28"/>
        </w:rPr>
      </w:pPr>
      <w:r w:rsidDel="00000000" w:rsidR="00000000" w:rsidRPr="00000000">
        <w:rPr>
          <w:rtl w:val="0"/>
        </w:rPr>
      </w:r>
    </w:p>
    <w:p w:rsidR="00000000" w:rsidDel="00000000" w:rsidP="00000000" w:rsidRDefault="00000000" w:rsidRPr="00000000" w14:paraId="00000039">
      <w:pPr>
        <w:ind w:left="0" w:firstLine="0"/>
        <w:rPr>
          <w:b w:val="1"/>
          <w:sz w:val="28"/>
          <w:szCs w:val="28"/>
        </w:rPr>
      </w:pPr>
      <w:r w:rsidDel="00000000" w:rsidR="00000000" w:rsidRPr="00000000">
        <w:rPr>
          <w:rtl w:val="0"/>
        </w:rPr>
      </w:r>
    </w:p>
    <w:p w:rsidR="00000000" w:rsidDel="00000000" w:rsidP="00000000" w:rsidRDefault="00000000" w:rsidRPr="00000000" w14:paraId="0000003A">
      <w:pPr>
        <w:numPr>
          <w:ilvl w:val="1"/>
          <w:numId w:val="5"/>
        </w:numPr>
        <w:ind w:left="1440" w:hanging="360"/>
        <w:rPr>
          <w:b w:val="1"/>
          <w:sz w:val="28"/>
          <w:szCs w:val="28"/>
        </w:rPr>
      </w:pPr>
      <w:r w:rsidDel="00000000" w:rsidR="00000000" w:rsidRPr="00000000">
        <w:rPr>
          <w:b w:val="1"/>
          <w:sz w:val="28"/>
          <w:szCs w:val="28"/>
          <w:rtl w:val="0"/>
        </w:rPr>
        <w:t xml:space="preserve">PCB design</w:t>
      </w:r>
    </w:p>
    <w:p w:rsidR="00000000" w:rsidDel="00000000" w:rsidP="00000000" w:rsidRDefault="00000000" w:rsidRPr="00000000" w14:paraId="0000003B">
      <w:pPr>
        <w:ind w:left="1440" w:firstLine="0"/>
        <w:jc w:val="center"/>
        <w:rPr>
          <w:sz w:val="28"/>
          <w:szCs w:val="28"/>
        </w:rPr>
      </w:pPr>
      <w:r w:rsidDel="00000000" w:rsidR="00000000" w:rsidRPr="00000000">
        <w:rPr>
          <w:sz w:val="28"/>
          <w:szCs w:val="28"/>
          <w:rtl w:val="0"/>
        </w:rPr>
        <w:t xml:space="preserve">The same circuit was designed to make a PCB using Proteus software and printed for one channel.                                                      </w:t>
      </w:r>
    </w:p>
    <w:p w:rsidR="00000000" w:rsidDel="00000000" w:rsidP="00000000" w:rsidRDefault="00000000" w:rsidRPr="00000000" w14:paraId="0000003C">
      <w:pPr>
        <w:ind w:left="1440" w:firstLine="0"/>
        <w:jc w:val="center"/>
        <w:rPr>
          <w:sz w:val="28"/>
          <w:szCs w:val="28"/>
        </w:rPr>
      </w:pPr>
      <w:r w:rsidDel="00000000" w:rsidR="00000000" w:rsidRPr="00000000">
        <w:rPr>
          <w:rtl w:val="0"/>
        </w:rPr>
      </w:r>
    </w:p>
    <w:p w:rsidR="00000000" w:rsidDel="00000000" w:rsidP="00000000" w:rsidRDefault="00000000" w:rsidRPr="00000000" w14:paraId="0000003D">
      <w:pPr>
        <w:ind w:left="1440" w:firstLine="0"/>
        <w:jc w:val="center"/>
        <w:rPr>
          <w:sz w:val="28"/>
          <w:szCs w:val="28"/>
        </w:rPr>
      </w:pPr>
      <w:r w:rsidDel="00000000" w:rsidR="00000000" w:rsidRPr="00000000">
        <w:rPr>
          <w:rtl w:val="0"/>
        </w:rPr>
      </w:r>
    </w:p>
    <w:p w:rsidR="00000000" w:rsidDel="00000000" w:rsidP="00000000" w:rsidRDefault="00000000" w:rsidRPr="00000000" w14:paraId="0000003E">
      <w:pPr>
        <w:ind w:left="1440" w:firstLine="0"/>
        <w:jc w:val="center"/>
        <w:rPr>
          <w:sz w:val="28"/>
          <w:szCs w:val="28"/>
        </w:rPr>
      </w:pPr>
      <w:r w:rsidDel="00000000" w:rsidR="00000000" w:rsidRPr="00000000">
        <w:rPr>
          <w:rtl w:val="0"/>
        </w:rPr>
      </w:r>
    </w:p>
    <w:p w:rsidR="00000000" w:rsidDel="00000000" w:rsidP="00000000" w:rsidRDefault="00000000" w:rsidRPr="00000000" w14:paraId="0000003F">
      <w:pPr>
        <w:ind w:left="1440" w:firstLine="0"/>
        <w:jc w:val="center"/>
        <w:rPr>
          <w:sz w:val="28"/>
          <w:szCs w:val="28"/>
        </w:rPr>
      </w:pPr>
      <w:r w:rsidDel="00000000" w:rsidR="00000000" w:rsidRPr="00000000">
        <w:rPr>
          <w:rtl w:val="0"/>
        </w:rPr>
      </w:r>
    </w:p>
    <w:p w:rsidR="00000000" w:rsidDel="00000000" w:rsidP="00000000" w:rsidRDefault="00000000" w:rsidRPr="00000000" w14:paraId="00000040">
      <w:pPr>
        <w:ind w:left="1440" w:firstLine="0"/>
        <w:rPr>
          <w:sz w:val="28"/>
          <w:szCs w:val="28"/>
        </w:rPr>
      </w:pPr>
      <w:r w:rsidDel="00000000" w:rsidR="00000000" w:rsidRPr="00000000">
        <w:rPr>
          <w:rtl w:val="0"/>
        </w:rPr>
      </w:r>
    </w:p>
    <w:p w:rsidR="00000000" w:rsidDel="00000000" w:rsidP="00000000" w:rsidRDefault="00000000" w:rsidRPr="00000000" w14:paraId="00000041">
      <w:pPr>
        <w:ind w:left="1440" w:firstLine="0"/>
        <w:jc w:val="center"/>
        <w:rPr>
          <w:sz w:val="28"/>
          <w:szCs w:val="28"/>
        </w:rPr>
      </w:pPr>
      <w:r w:rsidDel="00000000" w:rsidR="00000000" w:rsidRPr="00000000">
        <w:rPr>
          <w:sz w:val="28"/>
          <w:szCs w:val="28"/>
        </w:rPr>
        <w:drawing>
          <wp:inline distB="114300" distT="114300" distL="114300" distR="114300">
            <wp:extent cx="1785938" cy="1334159"/>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85938" cy="133415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rPr>
          <w:sz w:val="28"/>
          <w:szCs w:val="28"/>
        </w:rPr>
      </w:pPr>
      <w:r w:rsidDel="00000000" w:rsidR="00000000" w:rsidRPr="00000000">
        <w:rPr>
          <w:rtl w:val="0"/>
        </w:rPr>
      </w:r>
    </w:p>
    <w:p w:rsidR="00000000" w:rsidDel="00000000" w:rsidP="00000000" w:rsidRDefault="00000000" w:rsidRPr="00000000" w14:paraId="00000043">
      <w:pPr>
        <w:numPr>
          <w:ilvl w:val="1"/>
          <w:numId w:val="5"/>
        </w:numPr>
        <w:ind w:left="1440" w:hanging="360"/>
        <w:rPr>
          <w:sz w:val="28"/>
          <w:szCs w:val="28"/>
        </w:rPr>
      </w:pPr>
      <w:r w:rsidDel="00000000" w:rsidR="00000000" w:rsidRPr="00000000">
        <w:rPr>
          <w:b w:val="1"/>
          <w:sz w:val="28"/>
          <w:szCs w:val="28"/>
          <w:rtl w:val="0"/>
        </w:rPr>
        <w:t xml:space="preserve">OpenBCI board</w:t>
      </w:r>
      <w:r w:rsidDel="00000000" w:rsidR="00000000" w:rsidRPr="00000000">
        <w:rPr>
          <w:sz w:val="28"/>
          <w:szCs w:val="28"/>
          <w:rtl w:val="0"/>
        </w:rPr>
        <w:tab/>
      </w:r>
    </w:p>
    <w:p w:rsidR="00000000" w:rsidDel="00000000" w:rsidP="00000000" w:rsidRDefault="00000000" w:rsidRPr="00000000" w14:paraId="00000044">
      <w:pPr>
        <w:ind w:left="1440" w:firstLine="0"/>
        <w:rPr>
          <w:sz w:val="28"/>
          <w:szCs w:val="28"/>
        </w:rPr>
      </w:pPr>
      <w:r w:rsidDel="00000000" w:rsidR="00000000" w:rsidRPr="00000000">
        <w:rPr>
          <w:sz w:val="28"/>
          <w:szCs w:val="28"/>
          <w:rtl w:val="0"/>
        </w:rPr>
        <w:t xml:space="preserve">As the designed board was for one channel, and for our application we need four channel, Open BCI board was used.</w:t>
      </w:r>
    </w:p>
    <w:p w:rsidR="00000000" w:rsidDel="00000000" w:rsidP="00000000" w:rsidRDefault="00000000" w:rsidRPr="00000000" w14:paraId="00000045">
      <w:pPr>
        <w:ind w:left="1440" w:firstLine="0"/>
        <w:rPr>
          <w:sz w:val="28"/>
          <w:szCs w:val="28"/>
        </w:rPr>
      </w:pPr>
      <w:r w:rsidDel="00000000" w:rsidR="00000000" w:rsidRPr="00000000">
        <w:rPr>
          <w:sz w:val="28"/>
          <w:szCs w:val="28"/>
          <w:rtl w:val="0"/>
        </w:rPr>
        <w:t xml:space="preserve">Due to the high impedance of the electrodes used and the absence of abrasion gel for reducing the impedance due to dead cells, Motor imagery signals were not obtained properly.</w:t>
      </w:r>
    </w:p>
    <w:p w:rsidR="00000000" w:rsidDel="00000000" w:rsidP="00000000" w:rsidRDefault="00000000" w:rsidRPr="00000000" w14:paraId="00000046">
      <w:pPr>
        <w:ind w:left="1440" w:firstLine="0"/>
        <w:rPr>
          <w:sz w:val="28"/>
          <w:szCs w:val="28"/>
        </w:rPr>
      </w:pPr>
      <w:r w:rsidDel="00000000" w:rsidR="00000000" w:rsidRPr="00000000">
        <w:rPr>
          <w:sz w:val="28"/>
          <w:szCs w:val="28"/>
          <w:rtl w:val="0"/>
        </w:rPr>
        <w:t xml:space="preserve">Hence EOG signals were acquired and the data was serially communicate to Arduino that checks with threshold and gives the appropriate output.Open BCI GUI was used to program the board on air.</w:t>
      </w:r>
    </w:p>
    <w:p w:rsidR="00000000" w:rsidDel="00000000" w:rsidP="00000000" w:rsidRDefault="00000000" w:rsidRPr="00000000" w14:paraId="00000047">
      <w:pPr>
        <w:ind w:left="1440" w:firstLine="0"/>
        <w:rPr>
          <w:sz w:val="28"/>
          <w:szCs w:val="28"/>
        </w:rPr>
      </w:pPr>
      <w:r w:rsidDel="00000000" w:rsidR="00000000" w:rsidRPr="00000000">
        <w:rPr>
          <w:sz w:val="28"/>
          <w:szCs w:val="28"/>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ind w:left="720" w:firstLine="0"/>
        <w:rPr>
          <w:b w:val="1"/>
          <w:sz w:val="28"/>
          <w:szCs w:val="28"/>
        </w:rPr>
      </w:pPr>
      <w:r w:rsidDel="00000000" w:rsidR="00000000" w:rsidRPr="00000000">
        <w:rPr>
          <w:b w:val="1"/>
          <w:sz w:val="28"/>
          <w:szCs w:val="28"/>
          <w:rtl w:val="0"/>
        </w:rPr>
        <w:t xml:space="preserve">Haptic feedback</w:t>
      </w:r>
    </w:p>
    <w:p w:rsidR="00000000" w:rsidDel="00000000" w:rsidP="00000000" w:rsidRDefault="00000000" w:rsidRPr="00000000" w14:paraId="0000004B">
      <w:pPr>
        <w:numPr>
          <w:ilvl w:val="1"/>
          <w:numId w:val="3"/>
        </w:numPr>
        <w:ind w:left="1440" w:hanging="360"/>
        <w:rPr>
          <w:b w:val="1"/>
          <w:sz w:val="28"/>
          <w:szCs w:val="28"/>
        </w:rPr>
      </w:pPr>
      <w:r w:rsidDel="00000000" w:rsidR="00000000" w:rsidRPr="00000000">
        <w:rPr>
          <w:b w:val="1"/>
          <w:sz w:val="28"/>
          <w:szCs w:val="28"/>
          <w:rtl w:val="0"/>
        </w:rPr>
        <w:t xml:space="preserve">Force sensors and Flex sensors</w:t>
      </w:r>
    </w:p>
    <w:p w:rsidR="00000000" w:rsidDel="00000000" w:rsidP="00000000" w:rsidRDefault="00000000" w:rsidRPr="00000000" w14:paraId="0000004C">
      <w:pPr>
        <w:ind w:left="1440" w:firstLine="0"/>
        <w:rPr>
          <w:sz w:val="28"/>
          <w:szCs w:val="28"/>
        </w:rPr>
      </w:pPr>
      <w:r w:rsidDel="00000000" w:rsidR="00000000" w:rsidRPr="00000000">
        <w:rPr>
          <w:sz w:val="28"/>
          <w:szCs w:val="28"/>
          <w:rtl w:val="0"/>
        </w:rPr>
        <w:t xml:space="preserve">Ideated on interfacing force sensors and flex sensors on the robotic hand. Force sensors are used to measure the force experienced by the robotic arm and have necessary feedback through the pressure actuator in the user’s glove. Flex sensors are used to measure the movements of the finger and the position, which would be used as feedback signal for the positioning of finger. Force sensors and flex sensors were tested and their response to different forces and positioning were recorded.</w:t>
      </w:r>
    </w:p>
    <w:p w:rsidR="00000000" w:rsidDel="00000000" w:rsidP="00000000" w:rsidRDefault="00000000" w:rsidRPr="00000000" w14:paraId="0000004D">
      <w:pPr>
        <w:ind w:left="1440" w:firstLine="0"/>
        <w:rPr>
          <w:sz w:val="28"/>
          <w:szCs w:val="28"/>
        </w:rPr>
      </w:pPr>
      <w:r w:rsidDel="00000000" w:rsidR="00000000" w:rsidRPr="00000000">
        <w:rPr>
          <w:rtl w:val="0"/>
        </w:rPr>
      </w:r>
    </w:p>
    <w:p w:rsidR="00000000" w:rsidDel="00000000" w:rsidP="00000000" w:rsidRDefault="00000000" w:rsidRPr="00000000" w14:paraId="0000004E">
      <w:pPr>
        <w:numPr>
          <w:ilvl w:val="1"/>
          <w:numId w:val="3"/>
        </w:numPr>
        <w:ind w:left="1440" w:hanging="360"/>
        <w:rPr>
          <w:sz w:val="28"/>
          <w:szCs w:val="28"/>
        </w:rPr>
      </w:pPr>
      <w:r w:rsidDel="00000000" w:rsidR="00000000" w:rsidRPr="00000000">
        <w:rPr>
          <w:b w:val="1"/>
          <w:sz w:val="28"/>
          <w:szCs w:val="28"/>
          <w:rtl w:val="0"/>
        </w:rPr>
        <w:t xml:space="preserve">Compressor</w:t>
      </w:r>
    </w:p>
    <w:p w:rsidR="00000000" w:rsidDel="00000000" w:rsidP="00000000" w:rsidRDefault="00000000" w:rsidRPr="00000000" w14:paraId="0000004F">
      <w:pPr>
        <w:ind w:left="1440" w:firstLine="0"/>
        <w:rPr>
          <w:sz w:val="28"/>
          <w:szCs w:val="28"/>
        </w:rPr>
      </w:pPr>
      <w:r w:rsidDel="00000000" w:rsidR="00000000" w:rsidRPr="00000000">
        <w:rPr>
          <w:sz w:val="28"/>
          <w:szCs w:val="28"/>
          <w:rtl w:val="0"/>
        </w:rPr>
        <w:t xml:space="preserve">Compressor was tested with PWM to give out variable pressure that is necessary for filling the diaphragm. This will make sure that the required force is felt by the wearer of the glove, when the force sensors picks up the sensor values. </w:t>
      </w:r>
      <w:r w:rsidDel="00000000" w:rsidR="00000000" w:rsidRPr="00000000">
        <w:rPr>
          <w:rtl w:val="0"/>
        </w:rPr>
      </w:r>
    </w:p>
    <w:p w:rsidR="00000000" w:rsidDel="00000000" w:rsidP="00000000" w:rsidRDefault="00000000" w:rsidRPr="00000000" w14:paraId="00000050">
      <w:pPr>
        <w:numPr>
          <w:ilvl w:val="1"/>
          <w:numId w:val="3"/>
        </w:numPr>
        <w:ind w:left="1440" w:hanging="360"/>
        <w:rPr>
          <w:sz w:val="28"/>
          <w:szCs w:val="28"/>
        </w:rPr>
      </w:pPr>
      <w:r w:rsidDel="00000000" w:rsidR="00000000" w:rsidRPr="00000000">
        <w:rPr>
          <w:b w:val="1"/>
          <w:sz w:val="28"/>
          <w:szCs w:val="28"/>
          <w:rtl w:val="0"/>
        </w:rPr>
        <w:t xml:space="preserve">Mould CAD design</w:t>
      </w:r>
      <w:r w:rsidDel="00000000" w:rsidR="00000000" w:rsidRPr="00000000">
        <w:rPr>
          <w:sz w:val="28"/>
          <w:szCs w:val="28"/>
          <w:rtl w:val="0"/>
        </w:rPr>
        <w:t xml:space="preserve"> </w:t>
      </w:r>
    </w:p>
    <w:p w:rsidR="00000000" w:rsidDel="00000000" w:rsidP="00000000" w:rsidRDefault="00000000" w:rsidRPr="00000000" w14:paraId="00000051">
      <w:pPr>
        <w:ind w:left="0" w:firstLine="0"/>
        <w:rPr>
          <w:sz w:val="28"/>
          <w:szCs w:val="28"/>
        </w:rPr>
      </w:pPr>
      <w:r w:rsidDel="00000000" w:rsidR="00000000" w:rsidRPr="00000000">
        <w:rPr>
          <w:sz w:val="28"/>
          <w:szCs w:val="28"/>
          <w:rtl w:val="0"/>
        </w:rPr>
        <w:t xml:space="preserve">                  The mould is a 1.8cm x 1cm x 0.4cm cuboid, designed in CAD</w:t>
      </w:r>
    </w:p>
    <w:p w:rsidR="00000000" w:rsidDel="00000000" w:rsidP="00000000" w:rsidRDefault="00000000" w:rsidRPr="00000000" w14:paraId="00000052">
      <w:pPr>
        <w:ind w:left="0" w:firstLine="0"/>
        <w:rPr>
          <w:sz w:val="28"/>
          <w:szCs w:val="28"/>
        </w:rPr>
      </w:pPr>
      <w:r w:rsidDel="00000000" w:rsidR="00000000" w:rsidRPr="00000000">
        <w:rPr>
          <w:sz w:val="28"/>
          <w:szCs w:val="28"/>
          <w:rtl w:val="0"/>
        </w:rPr>
        <w:t xml:space="preserve">                  and  3D printed. This is the Master mould which will be used     </w:t>
      </w:r>
    </w:p>
    <w:p w:rsidR="00000000" w:rsidDel="00000000" w:rsidP="00000000" w:rsidRDefault="00000000" w:rsidRPr="00000000" w14:paraId="00000053">
      <w:pPr>
        <w:ind w:left="0" w:firstLine="0"/>
        <w:rPr>
          <w:sz w:val="28"/>
          <w:szCs w:val="28"/>
        </w:rPr>
      </w:pPr>
      <w:r w:rsidDel="00000000" w:rsidR="00000000" w:rsidRPr="00000000">
        <w:rPr>
          <w:sz w:val="28"/>
          <w:szCs w:val="28"/>
          <w:rtl w:val="0"/>
        </w:rPr>
        <w:t xml:space="preserve">                  for making the base of the balloon actuation mechanism that will  </w:t>
      </w:r>
    </w:p>
    <w:p w:rsidR="00000000" w:rsidDel="00000000" w:rsidP="00000000" w:rsidRDefault="00000000" w:rsidRPr="00000000" w14:paraId="00000054">
      <w:pPr>
        <w:ind w:left="0" w:firstLine="0"/>
        <w:rPr>
          <w:sz w:val="28"/>
          <w:szCs w:val="28"/>
        </w:rPr>
      </w:pPr>
      <w:r w:rsidDel="00000000" w:rsidR="00000000" w:rsidRPr="00000000">
        <w:rPr>
          <w:sz w:val="28"/>
          <w:szCs w:val="28"/>
          <w:rtl w:val="0"/>
        </w:rPr>
        <w:t xml:space="preserve">                  will be attached to the fingers of the user.            </w:t>
      </w:r>
    </w:p>
    <w:p w:rsidR="00000000" w:rsidDel="00000000" w:rsidP="00000000" w:rsidRDefault="00000000" w:rsidRPr="00000000" w14:paraId="00000055">
      <w:pPr>
        <w:rPr>
          <w:sz w:val="28"/>
          <w:szCs w:val="28"/>
        </w:rPr>
      </w:pPr>
      <w:r w:rsidDel="00000000" w:rsidR="00000000" w:rsidRPr="00000000">
        <w:rPr>
          <w:sz w:val="28"/>
          <w:szCs w:val="28"/>
          <w:rtl w:val="0"/>
        </w:rPr>
        <w:t xml:space="preserve">        </w:t>
      </w:r>
    </w:p>
    <w:p w:rsidR="00000000" w:rsidDel="00000000" w:rsidP="00000000" w:rsidRDefault="00000000" w:rsidRPr="00000000" w14:paraId="00000056">
      <w:pPr>
        <w:ind w:left="0" w:firstLine="0"/>
        <w:jc w:val="both"/>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numPr>
          <w:ilvl w:val="1"/>
          <w:numId w:val="3"/>
        </w:numPr>
        <w:ind w:left="1440" w:hanging="360"/>
        <w:rPr>
          <w:b w:val="1"/>
          <w:sz w:val="28"/>
          <w:szCs w:val="28"/>
        </w:rPr>
      </w:pPr>
      <w:r w:rsidDel="00000000" w:rsidR="00000000" w:rsidRPr="00000000">
        <w:rPr>
          <w:b w:val="1"/>
          <w:sz w:val="28"/>
          <w:szCs w:val="28"/>
          <w:rtl w:val="0"/>
        </w:rPr>
        <w:t xml:space="preserve">Testing 1 (Mould)</w:t>
      </w:r>
    </w:p>
    <w:p w:rsidR="00000000" w:rsidDel="00000000" w:rsidP="00000000" w:rsidRDefault="00000000" w:rsidRPr="00000000" w14:paraId="00000059">
      <w:pPr>
        <w:ind w:left="1440" w:firstLine="0"/>
        <w:jc w:val="both"/>
        <w:rPr>
          <w:sz w:val="28"/>
          <w:szCs w:val="28"/>
        </w:rPr>
      </w:pPr>
      <w:r w:rsidDel="00000000" w:rsidR="00000000" w:rsidRPr="00000000">
        <w:rPr>
          <w:sz w:val="28"/>
          <w:szCs w:val="28"/>
          <w:rtl w:val="0"/>
        </w:rPr>
        <w:t xml:space="preserve">One trial of making the PDMS mould was conducted. The curing agent an PDMS were added in the ratio of 1:10 and mixed using stirrer for 5 minutes after which the mixture was degassed in vacuum chamber. This mixture was then transferred to the mould and cured in hot air oven at 80 degrees for 6 hours.  The test did not yield the desired results, a s the PDMS had not solidified and instead had leaked outside the mould. The reason for it i that the terminal groups of the PDMS except hydroxyl and vinyl do not solidify, which I came to know later after analysing the reason for failure.</w:t>
      </w:r>
    </w:p>
    <w:p w:rsidR="00000000" w:rsidDel="00000000" w:rsidP="00000000" w:rsidRDefault="00000000" w:rsidRPr="00000000" w14:paraId="0000005A">
      <w:pPr>
        <w:ind w:left="1440" w:firstLine="0"/>
        <w:rPr>
          <w:b w:val="1"/>
          <w:sz w:val="28"/>
          <w:szCs w:val="28"/>
        </w:rPr>
      </w:pPr>
      <w:r w:rsidDel="00000000" w:rsidR="00000000" w:rsidRPr="00000000">
        <w:rPr>
          <w:rtl w:val="0"/>
        </w:rPr>
      </w:r>
    </w:p>
    <w:p w:rsidR="00000000" w:rsidDel="00000000" w:rsidP="00000000" w:rsidRDefault="00000000" w:rsidRPr="00000000" w14:paraId="0000005B">
      <w:pPr>
        <w:ind w:left="1440" w:firstLine="0"/>
        <w:rPr>
          <w:sz w:val="28"/>
          <w:szCs w:val="28"/>
        </w:rPr>
      </w:pPr>
      <w:r w:rsidDel="00000000" w:rsidR="00000000" w:rsidRPr="00000000">
        <w:rPr>
          <w:rtl w:val="0"/>
        </w:rPr>
      </w:r>
    </w:p>
    <w:p w:rsidR="00000000" w:rsidDel="00000000" w:rsidP="00000000" w:rsidRDefault="00000000" w:rsidRPr="00000000" w14:paraId="0000005C">
      <w:pPr>
        <w:ind w:left="720" w:firstLine="0"/>
        <w:rPr>
          <w:b w:val="1"/>
          <w:sz w:val="28"/>
          <w:szCs w:val="28"/>
        </w:rPr>
      </w:pPr>
      <w:r w:rsidDel="00000000" w:rsidR="00000000" w:rsidRPr="00000000">
        <w:rPr>
          <w:b w:val="1"/>
          <w:sz w:val="28"/>
          <w:szCs w:val="28"/>
          <w:rtl w:val="0"/>
        </w:rPr>
        <w:t xml:space="preserve">Signal Classification</w:t>
      </w:r>
    </w:p>
    <w:p w:rsidR="00000000" w:rsidDel="00000000" w:rsidP="00000000" w:rsidRDefault="00000000" w:rsidRPr="00000000" w14:paraId="0000005D">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5E">
      <w:pPr>
        <w:numPr>
          <w:ilvl w:val="1"/>
          <w:numId w:val="3"/>
        </w:numPr>
        <w:ind w:left="1440" w:hanging="360"/>
        <w:rPr>
          <w:b w:val="1"/>
          <w:sz w:val="28"/>
          <w:szCs w:val="28"/>
        </w:rPr>
      </w:pPr>
      <w:r w:rsidDel="00000000" w:rsidR="00000000" w:rsidRPr="00000000">
        <w:rPr>
          <w:b w:val="1"/>
          <w:sz w:val="28"/>
          <w:szCs w:val="28"/>
          <w:rtl w:val="0"/>
        </w:rPr>
        <w:t xml:space="preserve">CNN algorithm</w:t>
      </w:r>
    </w:p>
    <w:p w:rsidR="00000000" w:rsidDel="00000000" w:rsidP="00000000" w:rsidRDefault="00000000" w:rsidRPr="00000000" w14:paraId="0000005F">
      <w:pPr>
        <w:ind w:left="1440" w:firstLine="0"/>
        <w:rPr>
          <w:b w:val="1"/>
          <w:sz w:val="28"/>
          <w:szCs w:val="28"/>
        </w:rPr>
      </w:pPr>
      <w:r w:rsidDel="00000000" w:rsidR="00000000" w:rsidRPr="00000000">
        <w:rPr>
          <w:sz w:val="28"/>
          <w:szCs w:val="28"/>
          <w:rtl w:val="0"/>
        </w:rPr>
        <w:t xml:space="preserve">A convolutional neural net is used to classify the signals     acquired from all the electrodes and classified for jaw clenching and blinking with decent accuracy.</w:t>
      </w:r>
      <w:r w:rsidDel="00000000" w:rsidR="00000000" w:rsidRPr="00000000">
        <w:rPr>
          <w:b w:val="1"/>
          <w:sz w:val="28"/>
          <w:szCs w:val="28"/>
          <w:rtl w:val="0"/>
        </w:rPr>
        <w:tab/>
        <w:tab/>
      </w:r>
    </w:p>
    <w:p w:rsidR="00000000" w:rsidDel="00000000" w:rsidP="00000000" w:rsidRDefault="00000000" w:rsidRPr="00000000" w14:paraId="00000060">
      <w:pPr>
        <w:ind w:left="0" w:firstLine="0"/>
        <w:rPr>
          <w:b w:val="1"/>
          <w:sz w:val="28"/>
          <w:szCs w:val="28"/>
        </w:rPr>
      </w:pPr>
      <w:r w:rsidDel="00000000" w:rsidR="00000000" w:rsidRPr="00000000">
        <w:rPr>
          <w:rtl w:val="0"/>
        </w:rPr>
      </w:r>
    </w:p>
    <w:p w:rsidR="00000000" w:rsidDel="00000000" w:rsidP="00000000" w:rsidRDefault="00000000" w:rsidRPr="00000000" w14:paraId="00000061">
      <w:pPr>
        <w:numPr>
          <w:ilvl w:val="1"/>
          <w:numId w:val="3"/>
        </w:numPr>
        <w:ind w:left="1440" w:hanging="360"/>
        <w:rPr>
          <w:b w:val="1"/>
          <w:sz w:val="28"/>
          <w:szCs w:val="28"/>
        </w:rPr>
      </w:pPr>
      <w:r w:rsidDel="00000000" w:rsidR="00000000" w:rsidRPr="00000000">
        <w:rPr>
          <w:b w:val="1"/>
          <w:sz w:val="28"/>
          <w:szCs w:val="28"/>
          <w:rtl w:val="0"/>
        </w:rPr>
        <w:t xml:space="preserve">Acquired Dataset</w:t>
      </w:r>
    </w:p>
    <w:p w:rsidR="00000000" w:rsidDel="00000000" w:rsidP="00000000" w:rsidRDefault="00000000" w:rsidRPr="00000000" w14:paraId="00000062">
      <w:pPr>
        <w:ind w:left="1440" w:firstLine="0"/>
        <w:rPr>
          <w:sz w:val="28"/>
          <w:szCs w:val="28"/>
        </w:rPr>
      </w:pPr>
      <w:r w:rsidDel="00000000" w:rsidR="00000000" w:rsidRPr="00000000">
        <w:rPr>
          <w:sz w:val="28"/>
          <w:szCs w:val="28"/>
          <w:rtl w:val="0"/>
        </w:rPr>
        <w:t xml:space="preserve">EOG data was acquired from electrodes placed on the forehead. Differential outputs from 4 electrodes were taken with respect to ground and used as features for training the model.</w:t>
      </w:r>
    </w:p>
    <w:p w:rsidR="00000000" w:rsidDel="00000000" w:rsidP="00000000" w:rsidRDefault="00000000" w:rsidRPr="00000000" w14:paraId="00000063">
      <w:pPr>
        <w:ind w:left="1440" w:firstLine="0"/>
        <w:rPr>
          <w:sz w:val="28"/>
          <w:szCs w:val="28"/>
        </w:rPr>
      </w:pPr>
      <w:r w:rsidDel="00000000" w:rsidR="00000000" w:rsidRPr="00000000">
        <w:rPr>
          <w:sz w:val="28"/>
          <w:szCs w:val="28"/>
          <w:rtl w:val="0"/>
        </w:rPr>
        <w:t xml:space="preserve">Link: </w:t>
      </w:r>
      <w:hyperlink r:id="rId15">
        <w:r w:rsidDel="00000000" w:rsidR="00000000" w:rsidRPr="00000000">
          <w:rPr>
            <w:color w:val="1155cc"/>
            <w:sz w:val="28"/>
            <w:szCs w:val="28"/>
            <w:u w:val="single"/>
            <w:rtl w:val="0"/>
          </w:rPr>
          <w:t xml:space="preserve">https://github.com/bharath7kumar/Cerebro/tree/master/data</w:t>
        </w:r>
      </w:hyperlink>
      <w:r w:rsidDel="00000000" w:rsidR="00000000" w:rsidRPr="00000000">
        <w:rPr>
          <w:sz w:val="28"/>
          <w:szCs w:val="28"/>
          <w:rtl w:val="0"/>
        </w:rPr>
        <w:t xml:space="preserve"> </w:t>
      </w:r>
    </w:p>
    <w:p w:rsidR="00000000" w:rsidDel="00000000" w:rsidP="00000000" w:rsidRDefault="00000000" w:rsidRPr="00000000" w14:paraId="00000064">
      <w:pPr>
        <w:ind w:left="1440" w:firstLine="0"/>
        <w:rPr>
          <w:sz w:val="28"/>
          <w:szCs w:val="28"/>
        </w:rPr>
      </w:pPr>
      <w:r w:rsidDel="00000000" w:rsidR="00000000" w:rsidRPr="00000000">
        <w:rPr>
          <w:rtl w:val="0"/>
        </w:rPr>
      </w:r>
    </w:p>
    <w:p w:rsidR="00000000" w:rsidDel="00000000" w:rsidP="00000000" w:rsidRDefault="00000000" w:rsidRPr="00000000" w14:paraId="00000065">
      <w:pPr>
        <w:numPr>
          <w:ilvl w:val="1"/>
          <w:numId w:val="3"/>
        </w:numPr>
        <w:ind w:left="1440" w:hanging="360"/>
        <w:rPr>
          <w:b w:val="1"/>
          <w:sz w:val="28"/>
          <w:szCs w:val="28"/>
        </w:rPr>
      </w:pPr>
      <w:r w:rsidDel="00000000" w:rsidR="00000000" w:rsidRPr="00000000">
        <w:rPr>
          <w:b w:val="1"/>
          <w:sz w:val="28"/>
          <w:szCs w:val="28"/>
          <w:rtl w:val="0"/>
        </w:rPr>
        <w:t xml:space="preserve">EOG signals</w:t>
      </w:r>
    </w:p>
    <w:p w:rsidR="00000000" w:rsidDel="00000000" w:rsidP="00000000" w:rsidRDefault="00000000" w:rsidRPr="00000000" w14:paraId="00000066">
      <w:pPr>
        <w:ind w:left="1440" w:firstLine="0"/>
        <w:rPr>
          <w:sz w:val="28"/>
          <w:szCs w:val="28"/>
        </w:rPr>
      </w:pPr>
      <w:r w:rsidDel="00000000" w:rsidR="00000000" w:rsidRPr="00000000">
        <w:rPr>
          <w:sz w:val="28"/>
          <w:szCs w:val="28"/>
          <w:rtl w:val="0"/>
        </w:rPr>
        <w:t xml:space="preserve">The EOG signals of 3 different people were obtained for different eye movements. The differences were clearly observable, though the range of values varied time to time and person to person. Therefore calibration and thresholding of the EOG signal was performed in python. The algorithm classifies the movement of eye to top/bottom/right/left.   </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harath7kumar/Cerebro/tree/master/arm_description" TargetMode="External"/><Relationship Id="rId15" Type="http://schemas.openxmlformats.org/officeDocument/2006/relationships/hyperlink" Target="https://github.com/bharath7kumar/Cerebro/tree/master/data"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ieeexplore.ieee.org/document/7166008" TargetMode="External"/><Relationship Id="rId7" Type="http://schemas.openxmlformats.org/officeDocument/2006/relationships/image" Target="media/image2.png"/><Relationship Id="rId8" Type="http://schemas.openxmlformats.org/officeDocument/2006/relationships/hyperlink" Target="https://github.com/bharath7kumar/Cerebro/blob/master/Hand_Model.p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