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F64" w:rsidRDefault="000E5F64" w:rsidP="000E5F64">
      <w:pPr>
        <w:rPr>
          <w:sz w:val="28"/>
          <w:szCs w:val="32"/>
        </w:rPr>
      </w:pPr>
      <w:r>
        <w:rPr>
          <w:sz w:val="28"/>
          <w:szCs w:val="32"/>
        </w:rPr>
        <w:t>SAMYUKTHA RAJ-</w:t>
      </w:r>
    </w:p>
    <w:p w:rsidR="000E5F64" w:rsidRDefault="000E5F64" w:rsidP="000E5F64">
      <w:pPr>
        <w:rPr>
          <w:sz w:val="28"/>
          <w:szCs w:val="32"/>
        </w:rPr>
      </w:pPr>
      <w:r>
        <w:rPr>
          <w:sz w:val="28"/>
          <w:szCs w:val="32"/>
        </w:rPr>
        <w:t>PROGRESS REPORT[1</w:t>
      </w:r>
      <w:r>
        <w:rPr>
          <w:sz w:val="28"/>
          <w:szCs w:val="32"/>
        </w:rPr>
        <w:t>7</w:t>
      </w:r>
      <w:r>
        <w:rPr>
          <w:sz w:val="28"/>
          <w:szCs w:val="32"/>
        </w:rPr>
        <w:t>/12/2018]-</w:t>
      </w:r>
    </w:p>
    <w:p w:rsidR="00097D37" w:rsidRDefault="000E5F64" w:rsidP="000E5F64">
      <w:pPr>
        <w:rPr>
          <w:sz w:val="24"/>
          <w:szCs w:val="32"/>
        </w:rPr>
      </w:pPr>
      <w:r>
        <w:rPr>
          <w:sz w:val="24"/>
          <w:szCs w:val="32"/>
        </w:rPr>
        <w:t xml:space="preserve">Completed the first out of the five courses on python(offered by </w:t>
      </w:r>
      <w:r w:rsidRPr="00F531D7">
        <w:rPr>
          <w:sz w:val="24"/>
          <w:szCs w:val="32"/>
        </w:rPr>
        <w:t xml:space="preserve"> University of Michigan</w:t>
      </w:r>
      <w:r>
        <w:rPr>
          <w:sz w:val="24"/>
          <w:szCs w:val="32"/>
        </w:rPr>
        <w:t xml:space="preserve">) and finished week </w:t>
      </w:r>
      <w:r>
        <w:rPr>
          <w:sz w:val="24"/>
          <w:szCs w:val="32"/>
        </w:rPr>
        <w:t>three</w:t>
      </w:r>
      <w:r>
        <w:rPr>
          <w:sz w:val="24"/>
          <w:szCs w:val="32"/>
        </w:rPr>
        <w:t xml:space="preserve"> of the second course, and week </w:t>
      </w:r>
      <w:r>
        <w:rPr>
          <w:sz w:val="24"/>
          <w:szCs w:val="32"/>
        </w:rPr>
        <w:t>two</w:t>
      </w:r>
      <w:r>
        <w:rPr>
          <w:sz w:val="24"/>
          <w:szCs w:val="32"/>
        </w:rPr>
        <w:t xml:space="preserve"> of the ML course(by Andrew NG). Relevant codes of the python course one are also attached</w:t>
      </w:r>
      <w:r>
        <w:rPr>
          <w:sz w:val="24"/>
          <w:szCs w:val="32"/>
        </w:rPr>
        <w:t>.</w:t>
      </w:r>
    </w:p>
    <w:p w:rsidR="000E5F64" w:rsidRDefault="000E5F64" w:rsidP="000E5F64">
      <w:pPr>
        <w:rPr>
          <w:sz w:val="28"/>
        </w:rPr>
      </w:pPr>
      <w:r>
        <w:rPr>
          <w:sz w:val="28"/>
        </w:rPr>
        <w:t>MULTIVARIATE LINEAR REGRESSION-</w:t>
      </w:r>
    </w:p>
    <w:p w:rsidR="000E5F64" w:rsidRDefault="000E5F64" w:rsidP="000E5F64">
      <w:pPr>
        <w:rPr>
          <w:sz w:val="24"/>
        </w:rPr>
      </w:pPr>
      <w:r>
        <w:rPr>
          <w:sz w:val="24"/>
        </w:rPr>
        <w:t>Linear Regression with multiple variables is known as multivariate linear regression.</w:t>
      </w:r>
    </w:p>
    <w:p w:rsidR="000E5F64" w:rsidRDefault="000E5F64" w:rsidP="000E5F64">
      <w:pPr>
        <w:rPr>
          <w:sz w:val="24"/>
        </w:rPr>
      </w:pPr>
      <w:r>
        <w:rPr>
          <w:sz w:val="24"/>
        </w:rPr>
        <w:t>A slightly different set of notations are now used as there are multiple number of variables(features).</w:t>
      </w:r>
    </w:p>
    <w:p w:rsidR="000E5F64" w:rsidRDefault="000E5F64" w:rsidP="000E5F64">
      <w:pPr>
        <w:rPr>
          <w:sz w:val="24"/>
        </w:rPr>
      </w:pPr>
      <w:r>
        <w:rPr>
          <w:noProof/>
        </w:rPr>
        <w:drawing>
          <wp:inline distT="0" distB="0" distL="0" distR="0" wp14:anchorId="6ED6D319" wp14:editId="432AA8D2">
            <wp:extent cx="4957214" cy="12330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3933" cy="125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64" w:rsidRDefault="009A212D" w:rsidP="000E5F64">
      <w:pPr>
        <w:rPr>
          <w:sz w:val="24"/>
        </w:rPr>
      </w:pPr>
      <w:r>
        <w:rPr>
          <w:sz w:val="24"/>
        </w:rPr>
        <w:t>The hypothesis function is now modified as-</w:t>
      </w:r>
    </w:p>
    <w:p w:rsidR="009A212D" w:rsidRDefault="009A212D" w:rsidP="000E5F64">
      <w:pPr>
        <w:rPr>
          <w:sz w:val="24"/>
        </w:rPr>
      </w:pPr>
      <w:r>
        <w:rPr>
          <w:noProof/>
        </w:rPr>
        <w:drawing>
          <wp:inline distT="0" distB="0" distL="0" distR="0" wp14:anchorId="2FFBF2F0" wp14:editId="54F94173">
            <wp:extent cx="461010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2D" w:rsidRDefault="009A212D" w:rsidP="000E5F64">
      <w:pPr>
        <w:rPr>
          <w:sz w:val="24"/>
        </w:rPr>
      </w:pPr>
      <w:r>
        <w:rPr>
          <w:sz w:val="24"/>
        </w:rPr>
        <w:t>It can be represented using matrix multiplication as-</w:t>
      </w:r>
    </w:p>
    <w:p w:rsidR="009A212D" w:rsidRDefault="009A212D" w:rsidP="000E5F64">
      <w:pPr>
        <w:rPr>
          <w:sz w:val="24"/>
        </w:rPr>
      </w:pPr>
      <w:r>
        <w:rPr>
          <w:noProof/>
        </w:rPr>
        <w:drawing>
          <wp:inline distT="0" distB="0" distL="0" distR="0" wp14:anchorId="4B819765" wp14:editId="745D7B70">
            <wp:extent cx="516255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2D" w:rsidRDefault="009A212D" w:rsidP="000E5F64">
      <w:pPr>
        <w:rPr>
          <w:sz w:val="24"/>
        </w:rPr>
      </w:pPr>
    </w:p>
    <w:p w:rsidR="009A212D" w:rsidRDefault="009A212D" w:rsidP="000E5F64">
      <w:pPr>
        <w:rPr>
          <w:sz w:val="24"/>
        </w:rPr>
      </w:pPr>
    </w:p>
    <w:p w:rsidR="009A212D" w:rsidRDefault="009A212D" w:rsidP="000E5F64">
      <w:pPr>
        <w:rPr>
          <w:sz w:val="24"/>
        </w:rPr>
      </w:pPr>
    </w:p>
    <w:p w:rsidR="009A212D" w:rsidRDefault="009A212D" w:rsidP="000E5F64">
      <w:pPr>
        <w:rPr>
          <w:sz w:val="28"/>
        </w:rPr>
      </w:pPr>
      <w:r>
        <w:rPr>
          <w:sz w:val="28"/>
        </w:rPr>
        <w:t>GRADIENT DESCENT FOR MULTIPLE VARIABELS-</w:t>
      </w:r>
    </w:p>
    <w:p w:rsidR="009A212D" w:rsidRDefault="009A212D" w:rsidP="000E5F64">
      <w:pPr>
        <w:rPr>
          <w:sz w:val="24"/>
        </w:rPr>
      </w:pPr>
      <w:r>
        <w:rPr>
          <w:sz w:val="24"/>
        </w:rPr>
        <w:t>The algorithm can be represented as-</w:t>
      </w:r>
    </w:p>
    <w:p w:rsidR="009A212D" w:rsidRDefault="009A212D" w:rsidP="000E5F6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885F281" wp14:editId="27032A53">
            <wp:extent cx="5731510" cy="13684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2D" w:rsidRDefault="007A7F70" w:rsidP="000E5F64">
      <w:pPr>
        <w:rPr>
          <w:sz w:val="28"/>
        </w:rPr>
      </w:pPr>
      <w:r>
        <w:rPr>
          <w:sz w:val="28"/>
        </w:rPr>
        <w:t>NORMAL EQUATION-</w:t>
      </w:r>
    </w:p>
    <w:p w:rsidR="007A7F70" w:rsidRDefault="007A7F70" w:rsidP="000E5F64">
      <w:pPr>
        <w:rPr>
          <w:sz w:val="32"/>
        </w:rPr>
      </w:pPr>
      <w:r>
        <w:rPr>
          <w:sz w:val="32"/>
        </w:rPr>
        <w:t>It is another method of minimizing the cost function but without the large number of iterations and also in a simpler way(given that m is not less than or equal to n)</w:t>
      </w:r>
    </w:p>
    <w:p w:rsidR="007A7F70" w:rsidRDefault="007A7F70" w:rsidP="000E5F64">
      <w:pPr>
        <w:rPr>
          <w:sz w:val="32"/>
        </w:rPr>
      </w:pPr>
      <w:r>
        <w:rPr>
          <w:noProof/>
        </w:rPr>
        <w:drawing>
          <wp:inline distT="0" distB="0" distL="0" distR="0" wp14:anchorId="4FC4B5F1" wp14:editId="15430EEA">
            <wp:extent cx="1838325" cy="552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70" w:rsidRDefault="007A7F70" w:rsidP="000E5F64">
      <w:pPr>
        <w:rPr>
          <w:sz w:val="32"/>
        </w:rPr>
      </w:pPr>
      <w:r>
        <w:rPr>
          <w:sz w:val="32"/>
        </w:rPr>
        <w:t>NON-INVERTIBILITY OF X</w:t>
      </w:r>
      <w:r>
        <w:rPr>
          <w:sz w:val="32"/>
          <w:vertAlign w:val="superscript"/>
        </w:rPr>
        <w:t>T</w:t>
      </w:r>
      <w:r>
        <w:rPr>
          <w:sz w:val="32"/>
        </w:rPr>
        <w:t>X-</w:t>
      </w:r>
    </w:p>
    <w:p w:rsidR="007A7F70" w:rsidRDefault="007A7F70" w:rsidP="000E5F64">
      <w:pPr>
        <w:rPr>
          <w:sz w:val="32"/>
        </w:rPr>
      </w:pPr>
      <w:r>
        <w:rPr>
          <w:sz w:val="32"/>
        </w:rPr>
        <w:t>There are two main causes-</w:t>
      </w:r>
    </w:p>
    <w:p w:rsidR="007A7F70" w:rsidRDefault="007A7F70" w:rsidP="000E5F64">
      <w:pPr>
        <w:rPr>
          <w:sz w:val="32"/>
        </w:rPr>
      </w:pPr>
      <w:r>
        <w:rPr>
          <w:sz w:val="32"/>
        </w:rPr>
        <w:t>1-Redundant features, where two features are too closely related making them linearly dependent and thus redundant.</w:t>
      </w:r>
    </w:p>
    <w:p w:rsidR="007A7F70" w:rsidRPr="007A7F70" w:rsidRDefault="007A7F70" w:rsidP="000E5F64">
      <w:pPr>
        <w:rPr>
          <w:sz w:val="32"/>
        </w:rPr>
      </w:pPr>
      <w:r>
        <w:rPr>
          <w:sz w:val="32"/>
        </w:rPr>
        <w:t>2-Too many features.</w:t>
      </w:r>
      <w:bookmarkStart w:id="0" w:name="_GoBack"/>
      <w:bookmarkEnd w:id="0"/>
    </w:p>
    <w:sectPr w:rsidR="007A7F70" w:rsidRPr="007A7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64"/>
    <w:rsid w:val="00097D37"/>
    <w:rsid w:val="000E5F64"/>
    <w:rsid w:val="007A7F70"/>
    <w:rsid w:val="009A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B1BB"/>
  <w15:chartTrackingRefBased/>
  <w15:docId w15:val="{8AF859BC-0E9A-443C-A193-44D1D3C2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Raj</dc:creator>
  <cp:keywords/>
  <dc:description/>
  <cp:lastModifiedBy>Samyuktha Raj</cp:lastModifiedBy>
  <cp:revision>1</cp:revision>
  <dcterms:created xsi:type="dcterms:W3CDTF">2018-12-17T16:42:00Z</dcterms:created>
  <dcterms:modified xsi:type="dcterms:W3CDTF">2018-12-17T17:33:00Z</dcterms:modified>
</cp:coreProperties>
</file>