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README</w:t>
      </w:r>
    </w:p>
    <w:p>
      <w:pPr>
        <w:pStyle w:val="Heading1"/>
      </w:pPr>
      <w:r>
        <w:t xml:space="preserve">Teacher Labeling Pipeline</w:t>
      </w:r>
    </w:p>
    <w:p/>
    <w:p>
      <w:r>
        <w:t xml:space="preserve">This folder contains dependency-light scripts for generating structured auxiliary labels.</w:t>
      </w:r>
    </w:p>
    <w:p/>
    <w:p>
      <w:pPr>
        <w:pStyle w:val="Heading2"/>
      </w:pPr>
      <w:r>
        <w:t xml:space="preserve">Files</w:t>
      </w:r>
    </w:p>
    <w:p/>
    <w:p>
      <w:r>
        <w:t xml:space="preserve">â€¢ schema.json: JSON schema for the generated auxiliary label.</w:t>
      </w:r>
    </w:p>
    <w:p>
      <w:r>
        <w:t xml:space="preserve">â€¢ prompts/primary_teacher_system.md: primary generation prompt.</w:t>
      </w:r>
    </w:p>
    <w:p>
      <w:r>
        <w:t xml:space="preserve">â€¢ prompts/judge_system.md: rubric judge prompt.</w:t>
      </w:r>
    </w:p>
    <w:p>
      <w:r>
        <w:t xml:space="preserve">â€¢ generate_aux_labels.py: calls a primary teacher model 1-3 times per row and stores majority labels.</w:t>
      </w:r>
    </w:p>
    <w:p>
      <w:r>
        <w:t xml:space="preserve">â€¢ judge_aux_labels.py: calls a second model to score groundedness and safety.</w:t>
      </w:r>
    </w:p>
    <w:p>
      <w:r>
        <w:t xml:space="preserve">â€¢ build_student_sft_jsonl.py: converts accepted labels into chat-format SFT JSONL.</w:t>
      </w:r>
    </w:p>
    <w:p/>
    <w:p>
      <w:pPr>
        <w:pStyle w:val="Heading2"/>
      </w:pPr>
      <w:r>
        <w:t xml:space="preserve">API Compatibility</w:t>
      </w:r>
    </w:p>
    <w:p/>
    <w:p>
      <w:r>
        <w:t xml:space="preserve">The scripts call /chat/completions on an OpenAI-compatible endpoint.</w:t>
      </w:r>
    </w:p>
    <w:p/>
    <w:p>
      <w:r>
        <w:t xml:space="preserve">Works with:</w:t>
      </w:r>
    </w:p>
    <w:p/>
    <w:p>
      <w:r>
        <w:t xml:space="preserve">â€¢ OpenRouter: https://openrouter.ai/api/v1</w:t>
      </w:r>
    </w:p>
    <w:p>
      <w:r>
        <w:t xml:space="preserve">â€¢ local vLLM: http://localhost:8000/v1</w:t>
      </w:r>
    </w:p>
    <w:p>
      <w:r>
        <w:t xml:space="preserve">â€¢ local SGLang: http://localhost:30000/v1</w:t>
      </w:r>
    </w:p>
    <w:p/>
    <w:p>
      <w:pPr>
        <w:pStyle w:val="Heading2"/>
      </w:pPr>
      <w:r>
        <w:t xml:space="preserve">Minimal Smoke Test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$env:OPENROUTER_API_KEY="sk-or-..."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python src/teacher_labeling/create_data_splits.py `</w:t>
      </w:r>
    </w:p>
    <w:p>
      <w:pPr>
        <w:pStyle w:val="Code"/>
      </w:pPr>
      <w:r>
        <w:rPr>
          <w:rFonts w:ascii="Consolas" w:hAnsi="Consolas"/>
        </w:rPr>
        <w:t xml:space="preserve">  --input datasets/cssrs/500_anonymized_Reddit_users_posts_labels.csv `</w:t>
      </w:r>
    </w:p>
    <w:p>
      <w:pPr>
        <w:pStyle w:val="Code"/>
      </w:pPr>
      <w:r>
        <w:rPr>
          <w:rFonts w:ascii="Consolas" w:hAnsi="Consolas"/>
        </w:rPr>
        <w:t xml:space="preserve">  --output-dir data/processed/cssrs_splits `</w:t>
      </w:r>
    </w:p>
    <w:p>
      <w:pPr>
        <w:pStyle w:val="Code"/>
      </w:pPr>
      <w:r>
        <w:rPr>
          <w:rFonts w:ascii="Consolas" w:hAnsi="Consolas"/>
        </w:rPr>
        <w:t xml:space="preserve">  --id-column User `</w:t>
      </w:r>
    </w:p>
    <w:p>
      <w:pPr>
        <w:pStyle w:val="Code"/>
      </w:pPr>
      <w:r>
        <w:rPr>
          <w:rFonts w:ascii="Consolas" w:hAnsi="Consolas"/>
        </w:rPr>
        <w:t xml:space="preserve">  --group-column User `</w:t>
      </w:r>
    </w:p>
    <w:p>
      <w:pPr>
        <w:pStyle w:val="Code"/>
      </w:pPr>
      <w:r>
        <w:rPr>
          <w:rFonts w:ascii="Consolas" w:hAnsi="Consolas"/>
        </w:rPr>
        <w:t xml:space="preserve">  --label-column Label `</w:t>
      </w:r>
    </w:p>
    <w:p>
      <w:pPr>
        <w:pStyle w:val="Code"/>
      </w:pPr>
      <w:r>
        <w:rPr>
          <w:rFonts w:ascii="Consolas" w:hAnsi="Consolas"/>
        </w:rPr>
        <w:t xml:space="preserve">  --text-column Post `</w:t>
      </w:r>
    </w:p>
    <w:p>
      <w:pPr>
        <w:pStyle w:val="Code"/>
      </w:pPr>
      <w:r>
        <w:rPr>
          <w:rFonts w:ascii="Consolas" w:hAnsi="Consolas"/>
        </w:rPr>
        <w:t xml:space="preserve">  --seed 42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python src/teacher_labeling/generate_aux_labels.py `</w:t>
      </w:r>
    </w:p>
    <w:p>
      <w:pPr>
        <w:pStyle w:val="Code"/>
      </w:pPr>
      <w:r>
        <w:rPr>
          <w:rFonts w:ascii="Consolas" w:hAnsi="Consolas"/>
        </w:rPr>
        <w:t xml:space="preserve">  --input data/processed/cssrs_splits/all_with_splits.csv `</w:t>
      </w:r>
    </w:p>
    <w:p>
      <w:pPr>
        <w:pStyle w:val="Code"/>
      </w:pPr>
      <w:r>
        <w:rPr>
          <w:rFonts w:ascii="Consolas" w:hAnsi="Consolas"/>
        </w:rPr>
        <w:t xml:space="preserve">  --output data/synthetic_aux/raw_primary_runs.jsonl `</w:t>
      </w:r>
    </w:p>
    <w:p>
      <w:pPr>
        <w:pStyle w:val="Code"/>
      </w:pPr>
      <w:r>
        <w:rPr>
          <w:rFonts w:ascii="Consolas" w:hAnsi="Consolas"/>
        </w:rPr>
        <w:t xml:space="preserve">  --id-column User `</w:t>
      </w:r>
    </w:p>
    <w:p>
      <w:pPr>
        <w:pStyle w:val="Code"/>
      </w:pPr>
      <w:r>
        <w:rPr>
          <w:rFonts w:ascii="Consolas" w:hAnsi="Consolas"/>
        </w:rPr>
        <w:t xml:space="preserve">  --text-column Post `</w:t>
      </w:r>
    </w:p>
    <w:p>
      <w:pPr>
        <w:pStyle w:val="Code"/>
      </w:pPr>
      <w:r>
        <w:rPr>
          <w:rFonts w:ascii="Consolas" w:hAnsi="Consolas"/>
        </w:rPr>
        <w:t xml:space="preserve">  --gold-column Label `</w:t>
      </w:r>
    </w:p>
    <w:p>
      <w:pPr>
        <w:pStyle w:val="Code"/>
      </w:pPr>
      <w:r>
        <w:rPr>
          <w:rFonts w:ascii="Consolas" w:hAnsi="Consolas"/>
        </w:rPr>
        <w:t xml:space="preserve">  --split-column split `</w:t>
      </w:r>
    </w:p>
    <w:p>
      <w:pPr>
        <w:pStyle w:val="Code"/>
      </w:pPr>
      <w:r>
        <w:rPr>
          <w:rFonts w:ascii="Consolas" w:hAnsi="Consolas"/>
        </w:rPr>
        <w:t xml:space="preserve">  --allowed-splits train,dev `</w:t>
      </w:r>
    </w:p>
    <w:p>
      <w:pPr>
        <w:pStyle w:val="Code"/>
      </w:pPr>
      <w:r>
        <w:rPr>
          <w:rFonts w:ascii="Consolas" w:hAnsi="Consolas"/>
        </w:rPr>
        <w:t xml:space="preserve">  --model "google/gemini-2.5-pro" `</w:t>
      </w:r>
    </w:p>
    <w:p>
      <w:pPr>
        <w:pStyle w:val="Code"/>
      </w:pPr>
      <w:r>
        <w:rPr>
          <w:rFonts w:ascii="Consolas" w:hAnsi="Consolas"/>
        </w:rPr>
        <w:t xml:space="preserve">  --base-url "https://openrouter.ai/api/v1" `</w:t>
      </w:r>
    </w:p>
    <w:p>
      <w:pPr>
        <w:pStyle w:val="Code"/>
      </w:pPr>
      <w:r>
        <w:rPr>
          <w:rFonts w:ascii="Consolas" w:hAnsi="Consolas"/>
        </w:rPr>
        <w:t xml:space="preserve">  --api-key-env OPENROUTER_API_KEY `</w:t>
      </w:r>
    </w:p>
    <w:p>
      <w:pPr>
        <w:pStyle w:val="Code"/>
      </w:pPr>
      <w:r>
        <w:rPr>
          <w:rFonts w:ascii="Consolas" w:hAnsi="Consolas"/>
        </w:rPr>
        <w:t xml:space="preserve">  --runs 3 `</w:t>
      </w:r>
    </w:p>
    <w:p>
      <w:pPr>
        <w:pStyle w:val="Code"/>
      </w:pPr>
      <w:r>
        <w:rPr>
          <w:rFonts w:ascii="Consolas" w:hAnsi="Consolas"/>
        </w:rPr>
        <w:t xml:space="preserve">  --limit 20</w:t>
      </w:r>
    </w:p>
    <w:p/>
    <w:p>
      <w:r>
        <w:t xml:space="preserve">Run a 20-row smoke test first. Do not launch the full dataset until the invalid JSON rate, exact-evidence rate, and tier distribution look reasonable.</w:t>
      </w:r>
    </w:p>
    <w:p/>
    <w:p>
      <w:pPr>
        <w:pStyle w:val="Heading2"/>
      </w:pPr>
      <w:r>
        <w:t xml:space="preserve">eRisk26 Task 2</w:t>
      </w:r>
    </w:p>
    <w:p/>
    <w:p>
      <w:r>
        <w:t xml:space="preserve">Prepare one row per subject: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powershell -ExecutionPolicy Bypass -File src/teacher_labeling/prepare_erisk26_task2.ps1 `</w:t>
      </w:r>
    </w:p>
    <w:p>
      <w:pPr>
        <w:pStyle w:val="Code"/>
      </w:pPr>
      <w:r>
        <w:rPr>
          <w:rFonts w:ascii="Consolas" w:hAnsi="Consolas"/>
        </w:rPr>
        <w:t xml:space="preserve">  -JsonDir datasets/eRisk26-datasets/task2-contextualized-depression/eRisk26-task2-trainingdata/final-eriskt2-dataset-with-ground-truth/all_combined `</w:t>
      </w:r>
    </w:p>
    <w:p>
      <w:pPr>
        <w:pStyle w:val="Code"/>
      </w:pPr>
      <w:r>
        <w:rPr>
          <w:rFonts w:ascii="Consolas" w:hAnsi="Consolas"/>
        </w:rPr>
        <w:t xml:space="preserve">  -Labels datasets/eRisk26-datasets/task2-contextualized-depression/eRisk26-task2-trainingdata/final-eriskt2-dataset-with-ground-truth/shuffled_ground_truth_labels.txt `</w:t>
      </w:r>
    </w:p>
    <w:p>
      <w:pPr>
        <w:pStyle w:val="Code"/>
      </w:pPr>
      <w:r>
        <w:rPr>
          <w:rFonts w:ascii="Consolas" w:hAnsi="Consolas"/>
        </w:rPr>
        <w:t xml:space="preserve">  -Output data/processed/erisk26_task2/erisk26_task2_subjects.csv `</w:t>
      </w:r>
    </w:p>
    <w:p>
      <w:pPr>
        <w:pStyle w:val="Code"/>
      </w:pPr>
      <w:r>
        <w:rPr>
          <w:rFonts w:ascii="Consolas" w:hAnsi="Consolas"/>
        </w:rPr>
        <w:t xml:space="preserve">  -MaxChars 12000</w:t>
      </w:r>
    </w:p>
    <w:p/>
    <w:p>
      <w:r>
        <w:t xml:space="preserve">Then split and generate labels: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src/teacher_labeling/create_data_splits.py `</w:t>
      </w:r>
    </w:p>
    <w:p>
      <w:pPr>
        <w:pStyle w:val="Code"/>
      </w:pPr>
      <w:r>
        <w:rPr>
          <w:rFonts w:ascii="Consolas" w:hAnsi="Consolas"/>
        </w:rPr>
        <w:t xml:space="preserve">  --input data/processed/erisk26_task2/erisk26_task2_subjects.csv `</w:t>
      </w:r>
    </w:p>
    <w:p>
      <w:pPr>
        <w:pStyle w:val="Code"/>
      </w:pPr>
      <w:r>
        <w:rPr>
          <w:rFonts w:ascii="Consolas" w:hAnsi="Consolas"/>
        </w:rPr>
        <w:t xml:space="preserve">  --output-dir data/processed/erisk26_task2/splits `</w:t>
      </w:r>
    </w:p>
    <w:p>
      <w:pPr>
        <w:pStyle w:val="Code"/>
      </w:pPr>
      <w:r>
        <w:rPr>
          <w:rFonts w:ascii="Consolas" w:hAnsi="Consolas"/>
        </w:rPr>
        <w:t xml:space="preserve">  --id-column subject_id `</w:t>
      </w:r>
    </w:p>
    <w:p>
      <w:pPr>
        <w:pStyle w:val="Code"/>
      </w:pPr>
      <w:r>
        <w:rPr>
          <w:rFonts w:ascii="Consolas" w:hAnsi="Consolas"/>
        </w:rPr>
        <w:t xml:space="preserve">  --group-column subject_id `</w:t>
      </w:r>
    </w:p>
    <w:p>
      <w:pPr>
        <w:pStyle w:val="Code"/>
      </w:pPr>
      <w:r>
        <w:rPr>
          <w:rFonts w:ascii="Consolas" w:hAnsi="Consolas"/>
        </w:rPr>
        <w:t xml:space="preserve">  --label-column gold_label `</w:t>
      </w:r>
    </w:p>
    <w:p>
      <w:pPr>
        <w:pStyle w:val="Code"/>
      </w:pPr>
      <w:r>
        <w:rPr>
          <w:rFonts w:ascii="Consolas" w:hAnsi="Consolas"/>
        </w:rPr>
        <w:t xml:space="preserve">  --text-column text `</w:t>
      </w:r>
    </w:p>
    <w:p>
      <w:pPr>
        <w:pStyle w:val="Code"/>
      </w:pPr>
      <w:r>
        <w:rPr>
          <w:rFonts w:ascii="Consolas" w:hAnsi="Consolas"/>
        </w:rPr>
        <w:t xml:space="preserve">  --seed 42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python src/teacher_labeling/generate_aux_labels.py `</w:t>
      </w:r>
    </w:p>
    <w:p>
      <w:pPr>
        <w:pStyle w:val="Code"/>
      </w:pPr>
      <w:r>
        <w:rPr>
          <w:rFonts w:ascii="Consolas" w:hAnsi="Consolas"/>
        </w:rPr>
        <w:t xml:space="preserve">  --input data/processed/erisk26_task2/splits/all_with_splits.csv `</w:t>
      </w:r>
    </w:p>
    <w:p>
      <w:pPr>
        <w:pStyle w:val="Code"/>
      </w:pPr>
      <w:r>
        <w:rPr>
          <w:rFonts w:ascii="Consolas" w:hAnsi="Consolas"/>
        </w:rPr>
        <w:t xml:space="preserve">  --output data/synthetic_aux/erisk26_task2_raw_primary_runs.jsonl `</w:t>
      </w:r>
    </w:p>
    <w:p>
      <w:pPr>
        <w:pStyle w:val="Code"/>
      </w:pPr>
      <w:r>
        <w:rPr>
          <w:rFonts w:ascii="Consolas" w:hAnsi="Consolas"/>
        </w:rPr>
        <w:t xml:space="preserve">  --id-column subject_id `</w:t>
      </w:r>
    </w:p>
    <w:p>
      <w:pPr>
        <w:pStyle w:val="Code"/>
      </w:pPr>
      <w:r>
        <w:rPr>
          <w:rFonts w:ascii="Consolas" w:hAnsi="Consolas"/>
        </w:rPr>
        <w:t xml:space="preserve">  --text-column text `</w:t>
      </w:r>
    </w:p>
    <w:p>
      <w:pPr>
        <w:pStyle w:val="Code"/>
      </w:pPr>
      <w:r>
        <w:rPr>
          <w:rFonts w:ascii="Consolas" w:hAnsi="Consolas"/>
        </w:rPr>
        <w:t xml:space="preserve">  --gold-column gold_label `</w:t>
      </w:r>
    </w:p>
    <w:p>
      <w:pPr>
        <w:pStyle w:val="Code"/>
      </w:pPr>
      <w:r>
        <w:rPr>
          <w:rFonts w:ascii="Consolas" w:hAnsi="Consolas"/>
        </w:rPr>
        <w:t xml:space="preserve">  --split-column split `</w:t>
      </w:r>
    </w:p>
    <w:p>
      <w:pPr>
        <w:pStyle w:val="Code"/>
      </w:pPr>
      <w:r>
        <w:rPr>
          <w:rFonts w:ascii="Consolas" w:hAnsi="Consolas"/>
        </w:rPr>
        <w:t xml:space="preserve">  --allowed-splits train,dev `</w:t>
      </w:r>
    </w:p>
    <w:p>
      <w:pPr>
        <w:pStyle w:val="Code"/>
      </w:pPr>
      <w:r>
        <w:rPr>
          <w:rFonts w:ascii="Consolas" w:hAnsi="Consolas"/>
        </w:rPr>
        <w:t xml:space="preserve">  --model "google/gemini-2.5-pro" `</w:t>
      </w:r>
    </w:p>
    <w:p>
      <w:pPr>
        <w:pStyle w:val="Code"/>
      </w:pPr>
      <w:r>
        <w:rPr>
          <w:rFonts w:ascii="Consolas" w:hAnsi="Consolas"/>
        </w:rPr>
        <w:t xml:space="preserve">  --base-url "https://openrouter.ai/api/v1" `</w:t>
      </w:r>
    </w:p>
    <w:p>
      <w:pPr>
        <w:pStyle w:val="Code"/>
      </w:pPr>
      <w:r>
        <w:rPr>
          <w:rFonts w:ascii="Consolas" w:hAnsi="Consolas"/>
        </w:rPr>
        <w:t xml:space="preserve">  --api-key-env OPENROUTER_API_KEY `</w:t>
      </w:r>
    </w:p>
    <w:p>
      <w:pPr>
        <w:pStyle w:val="Code"/>
      </w:pPr>
      <w:r>
        <w:rPr>
          <w:rFonts w:ascii="Consolas" w:hAnsi="Consolas"/>
        </w:rPr>
        <w:t xml:space="preserve">  --runs 3</w:t>
      </w:r>
    </w:p>
    <w:p/>
    <w:p>
      <w:r>
        <w:t xml:space="preserve">Use eRisk26 Task 2 as auxiliary depression-context data. Its labels are not suicide/crisis triage labels.</w:t>
      </w:r>
    </w:p>
    <w:p/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  <w:style w:type="paragraph" w:styleId="Heading4">
    <w:name w:val="heading 4"/>
    <w:basedOn w:val="Normal"/>
    <w:rPr>
      <w:b/>
      <w:sz w:val="22"/>
    </w:r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8"/>
    </w:rPr>
  </w:style>
</w:styles>
</file>

<file path=word/_rels/document.xml.rels>&#65279;<?xml version="1.0" encoding="UTF-8" standalone="yes"?>
<Relationships xmlns="http://schemas.openxmlformats.org/package/2006/relationships"/>
</file>