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TWITTER Authenication:-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You will be given only 1 packet.just go the hyper text transfer protocol. then you will find authorization either base 64 decode it or press the down arrow there then you will get the credentials.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