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7DA30" w14:textId="0155EBC4" w:rsidR="005C5932" w:rsidRDefault="005C5932" w:rsidP="005C5932">
      <w:pPr>
        <w:jc w:val="center"/>
        <w:rPr>
          <w:rFonts w:ascii="Arial Rounded MT Bold" w:hAnsi="Arial Rounded MT Bold"/>
          <w:b/>
          <w:bCs/>
          <w:sz w:val="28"/>
          <w:szCs w:val="28"/>
          <w:lang w:val="en-US"/>
        </w:rPr>
      </w:pPr>
      <w:r>
        <w:rPr>
          <w:rFonts w:ascii="Arial Rounded MT Bold" w:hAnsi="Arial Rounded MT Bold"/>
          <w:b/>
          <w:bCs/>
          <w:sz w:val="28"/>
          <w:szCs w:val="28"/>
          <w:lang w:val="en-US"/>
        </w:rPr>
        <w:t xml:space="preserve">DAY-2 </w:t>
      </w:r>
    </w:p>
    <w:p w14:paraId="2F9CF2F5" w14:textId="59E7D0F3" w:rsidR="00757B07" w:rsidRDefault="005C5932" w:rsidP="005C5932">
      <w:pPr>
        <w:jc w:val="center"/>
        <w:rPr>
          <w:rFonts w:ascii="Arial Rounded MT Bold" w:hAnsi="Arial Rounded MT Bold"/>
          <w:b/>
          <w:bCs/>
          <w:sz w:val="28"/>
          <w:szCs w:val="28"/>
          <w:lang w:val="en-US"/>
        </w:rPr>
      </w:pPr>
      <w:r>
        <w:rPr>
          <w:rFonts w:ascii="Arial Rounded MT Bold" w:hAnsi="Arial Rounded MT Bold"/>
          <w:b/>
          <w:bCs/>
          <w:sz w:val="28"/>
          <w:szCs w:val="28"/>
          <w:lang w:val="en-US"/>
        </w:rPr>
        <w:t>Difference between Document and Window Object</w:t>
      </w:r>
    </w:p>
    <w:tbl>
      <w:tblPr>
        <w:tblStyle w:val="GridTable4"/>
        <w:tblW w:w="0" w:type="auto"/>
        <w:tblLook w:val="04A0" w:firstRow="1" w:lastRow="0" w:firstColumn="1" w:lastColumn="0" w:noHBand="0" w:noVBand="1"/>
      </w:tblPr>
      <w:tblGrid>
        <w:gridCol w:w="2649"/>
        <w:gridCol w:w="3252"/>
        <w:gridCol w:w="3115"/>
      </w:tblGrid>
      <w:tr w:rsidR="005C5932" w14:paraId="6E427067" w14:textId="77777777" w:rsidTr="005C59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18089B17" w14:textId="1426D3C4" w:rsidR="005C5932" w:rsidRDefault="005C5932" w:rsidP="005C5932">
            <w:pPr>
              <w:jc w:val="center"/>
              <w:rPr>
                <w:rFonts w:ascii="Arial Rounded MT Bold" w:hAnsi="Arial Rounded MT Bold"/>
                <w:b w:val="0"/>
                <w:bCs w:val="0"/>
                <w:sz w:val="28"/>
                <w:szCs w:val="28"/>
                <w:lang w:val="en-US"/>
              </w:rPr>
            </w:pPr>
            <w:r>
              <w:rPr>
                <w:rFonts w:ascii="Arial Rounded MT Bold" w:hAnsi="Arial Rounded MT Bold"/>
                <w:b w:val="0"/>
                <w:bCs w:val="0"/>
                <w:sz w:val="28"/>
                <w:szCs w:val="28"/>
                <w:lang w:val="en-US"/>
              </w:rPr>
              <w:t>Key differences</w:t>
            </w:r>
          </w:p>
        </w:tc>
        <w:tc>
          <w:tcPr>
            <w:tcW w:w="3252" w:type="dxa"/>
          </w:tcPr>
          <w:p w14:paraId="5D9E9B68" w14:textId="634352B1" w:rsidR="005C5932" w:rsidRDefault="005C5932" w:rsidP="005C5932">
            <w:pPr>
              <w:jc w:val="center"/>
              <w:cnfStyle w:val="100000000000" w:firstRow="1" w:lastRow="0" w:firstColumn="0" w:lastColumn="0" w:oddVBand="0" w:evenVBand="0" w:oddHBand="0" w:evenHBand="0" w:firstRowFirstColumn="0" w:firstRowLastColumn="0" w:lastRowFirstColumn="0" w:lastRowLastColumn="0"/>
              <w:rPr>
                <w:rFonts w:ascii="Arial Rounded MT Bold" w:hAnsi="Arial Rounded MT Bold"/>
                <w:b w:val="0"/>
                <w:bCs w:val="0"/>
                <w:sz w:val="28"/>
                <w:szCs w:val="28"/>
                <w:lang w:val="en-US"/>
              </w:rPr>
            </w:pPr>
            <w:r>
              <w:rPr>
                <w:rFonts w:ascii="Arial Rounded MT Bold" w:hAnsi="Arial Rounded MT Bold"/>
                <w:b w:val="0"/>
                <w:bCs w:val="0"/>
                <w:sz w:val="28"/>
                <w:szCs w:val="28"/>
                <w:lang w:val="en-US"/>
              </w:rPr>
              <w:t>Document</w:t>
            </w:r>
          </w:p>
        </w:tc>
        <w:tc>
          <w:tcPr>
            <w:tcW w:w="3115" w:type="dxa"/>
          </w:tcPr>
          <w:p w14:paraId="28BCCE48" w14:textId="3E3C9F2E" w:rsidR="005C5932" w:rsidRDefault="005C5932" w:rsidP="005C5932">
            <w:pPr>
              <w:jc w:val="center"/>
              <w:cnfStyle w:val="100000000000" w:firstRow="1" w:lastRow="0" w:firstColumn="0" w:lastColumn="0" w:oddVBand="0" w:evenVBand="0" w:oddHBand="0" w:evenHBand="0" w:firstRowFirstColumn="0" w:firstRowLastColumn="0" w:lastRowFirstColumn="0" w:lastRowLastColumn="0"/>
              <w:rPr>
                <w:rFonts w:ascii="Arial Rounded MT Bold" w:hAnsi="Arial Rounded MT Bold"/>
                <w:b w:val="0"/>
                <w:bCs w:val="0"/>
                <w:sz w:val="28"/>
                <w:szCs w:val="28"/>
                <w:lang w:val="en-US"/>
              </w:rPr>
            </w:pPr>
            <w:r>
              <w:rPr>
                <w:rFonts w:ascii="Arial Rounded MT Bold" w:hAnsi="Arial Rounded MT Bold"/>
                <w:b w:val="0"/>
                <w:bCs w:val="0"/>
                <w:sz w:val="28"/>
                <w:szCs w:val="28"/>
                <w:lang w:val="en-US"/>
              </w:rPr>
              <w:t>Window</w:t>
            </w:r>
          </w:p>
        </w:tc>
      </w:tr>
      <w:tr w:rsidR="005C5932" w14:paraId="47D37B5E" w14:textId="77777777" w:rsidTr="005C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37003B4A" w14:textId="3F4BAC30" w:rsidR="005C5932" w:rsidRDefault="005C5932" w:rsidP="005C5932">
            <w:pPr>
              <w:rPr>
                <w:rFonts w:ascii="Arial Rounded MT Bold" w:hAnsi="Arial Rounded MT Bold"/>
                <w:b w:val="0"/>
                <w:bCs w:val="0"/>
                <w:sz w:val="28"/>
                <w:szCs w:val="28"/>
                <w:lang w:val="en-US"/>
              </w:rPr>
            </w:pPr>
            <w:r>
              <w:rPr>
                <w:rFonts w:ascii="Arial Rounded MT Bold" w:hAnsi="Arial Rounded MT Bold"/>
                <w:b w:val="0"/>
                <w:bCs w:val="0"/>
                <w:sz w:val="28"/>
                <w:szCs w:val="28"/>
                <w:lang w:val="en-US"/>
              </w:rPr>
              <w:t>Scope and purpose</w:t>
            </w:r>
          </w:p>
        </w:tc>
        <w:tc>
          <w:tcPr>
            <w:tcW w:w="3252" w:type="dxa"/>
          </w:tcPr>
          <w:p w14:paraId="05DF0DDE" w14:textId="29CE3E00" w:rsidR="005C5932" w:rsidRPr="005C5932" w:rsidRDefault="005C5932" w:rsidP="005C5932">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5C5932">
              <w:rPr>
                <w:rFonts w:cstheme="minorHAnsi"/>
                <w:sz w:val="28"/>
                <w:szCs w:val="28"/>
              </w:rPr>
              <w:t>Represents the HTML document loaded in the window. It is a property of the window object.</w:t>
            </w:r>
          </w:p>
        </w:tc>
        <w:tc>
          <w:tcPr>
            <w:tcW w:w="3115" w:type="dxa"/>
          </w:tcPr>
          <w:p w14:paraId="5923A73C" w14:textId="5DE62D7B" w:rsidR="005C5932" w:rsidRPr="005C5932" w:rsidRDefault="005C5932" w:rsidP="005C5932">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r w:rsidRPr="005C5932">
              <w:rPr>
                <w:rFonts w:cstheme="minorHAnsi"/>
                <w:sz w:val="28"/>
                <w:szCs w:val="28"/>
              </w:rPr>
              <w:t>Represents the entire browser window. It is the global object in the browser.</w:t>
            </w:r>
          </w:p>
        </w:tc>
      </w:tr>
      <w:tr w:rsidR="005C5932" w14:paraId="0BCCBD1E" w14:textId="77777777" w:rsidTr="005C5932">
        <w:tc>
          <w:tcPr>
            <w:cnfStyle w:val="001000000000" w:firstRow="0" w:lastRow="0" w:firstColumn="1" w:lastColumn="0" w:oddVBand="0" w:evenVBand="0" w:oddHBand="0" w:evenHBand="0" w:firstRowFirstColumn="0" w:firstRowLastColumn="0" w:lastRowFirstColumn="0" w:lastRowLastColumn="0"/>
            <w:tcW w:w="2649" w:type="dxa"/>
          </w:tcPr>
          <w:p w14:paraId="5E0A66F7" w14:textId="1E312E48" w:rsidR="005C5932" w:rsidRPr="00E62FD4" w:rsidRDefault="00E62FD4" w:rsidP="005C5932">
            <w:pPr>
              <w:rPr>
                <w:rFonts w:ascii="Arial Rounded MT Bold" w:hAnsi="Arial Rounded MT Bold"/>
                <w:sz w:val="28"/>
                <w:szCs w:val="28"/>
                <w:lang w:val="en-US"/>
              </w:rPr>
            </w:pPr>
            <w:r w:rsidRPr="00E62FD4">
              <w:rPr>
                <w:rFonts w:ascii="Arial Rounded MT Bold" w:hAnsi="Arial Rounded MT Bold"/>
                <w:sz w:val="28"/>
                <w:szCs w:val="28"/>
              </w:rPr>
              <w:t>Properties and Methods</w:t>
            </w:r>
          </w:p>
        </w:tc>
        <w:tc>
          <w:tcPr>
            <w:tcW w:w="3252" w:type="dxa"/>
          </w:tcPr>
          <w:p w14:paraId="6149E6A1" w14:textId="1621D023" w:rsidR="00E62FD4" w:rsidRPr="00E62FD4" w:rsidRDefault="00E62FD4" w:rsidP="00E62FD4">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D</w:t>
            </w:r>
            <w:r w:rsidRPr="00E62FD4">
              <w:rPr>
                <w:rFonts w:cstheme="minorHAnsi"/>
                <w:sz w:val="28"/>
                <w:szCs w:val="28"/>
              </w:rPr>
              <w:t>ocument has properties and methods related to the content of the web page (e.g., elements, structure, events).</w:t>
            </w:r>
          </w:p>
          <w:p w14:paraId="1730A56F" w14:textId="1C5CA90E" w:rsidR="005C5932" w:rsidRPr="005C5932" w:rsidRDefault="005C5932" w:rsidP="005C5932">
            <w:pPr>
              <w:cnfStyle w:val="000000000000" w:firstRow="0" w:lastRow="0" w:firstColumn="0" w:lastColumn="0" w:oddVBand="0" w:evenVBand="0" w:oddHBand="0" w:evenHBand="0" w:firstRowFirstColumn="0" w:firstRowLastColumn="0" w:lastRowFirstColumn="0" w:lastRowLastColumn="0"/>
              <w:rPr>
                <w:rFonts w:ascii="Arial Rounded MT Bold" w:hAnsi="Arial Rounded MT Bold"/>
                <w:sz w:val="28"/>
                <w:szCs w:val="28"/>
                <w:lang w:val="en-US"/>
              </w:rPr>
            </w:pPr>
          </w:p>
        </w:tc>
        <w:tc>
          <w:tcPr>
            <w:tcW w:w="3115" w:type="dxa"/>
          </w:tcPr>
          <w:p w14:paraId="79132F81" w14:textId="1C55B878" w:rsidR="00E62FD4" w:rsidRPr="00E62FD4" w:rsidRDefault="00E62FD4" w:rsidP="00E62FD4">
            <w:pPr>
              <w:cnfStyle w:val="000000000000" w:firstRow="0" w:lastRow="0" w:firstColumn="0" w:lastColumn="0" w:oddVBand="0" w:evenVBand="0" w:oddHBand="0" w:evenHBand="0" w:firstRowFirstColumn="0" w:firstRowLastColumn="0" w:lastRowFirstColumn="0" w:lastRowLastColumn="0"/>
              <w:rPr>
                <w:rFonts w:cstheme="minorHAnsi"/>
                <w:sz w:val="28"/>
                <w:szCs w:val="28"/>
              </w:rPr>
            </w:pPr>
            <w:r>
              <w:rPr>
                <w:rFonts w:cstheme="minorHAnsi"/>
                <w:sz w:val="28"/>
                <w:szCs w:val="28"/>
              </w:rPr>
              <w:t>W</w:t>
            </w:r>
            <w:r w:rsidRPr="00E62FD4">
              <w:rPr>
                <w:rFonts w:cstheme="minorHAnsi"/>
                <w:sz w:val="28"/>
                <w:szCs w:val="28"/>
              </w:rPr>
              <w:t>indow has properties and methods related to the browser window itself (e.g., size, storage, dialogs).</w:t>
            </w:r>
          </w:p>
          <w:p w14:paraId="40475676" w14:textId="77777777" w:rsidR="005C5932" w:rsidRPr="00E62FD4" w:rsidRDefault="005C5932" w:rsidP="005C5932">
            <w:pPr>
              <w:cnfStyle w:val="000000000000" w:firstRow="0" w:lastRow="0" w:firstColumn="0" w:lastColumn="0" w:oddVBand="0" w:evenVBand="0" w:oddHBand="0" w:evenHBand="0" w:firstRowFirstColumn="0" w:firstRowLastColumn="0" w:lastRowFirstColumn="0" w:lastRowLastColumn="0"/>
              <w:rPr>
                <w:rFonts w:cstheme="minorHAnsi"/>
                <w:sz w:val="28"/>
                <w:szCs w:val="28"/>
                <w:lang w:val="en-US"/>
              </w:rPr>
            </w:pPr>
          </w:p>
        </w:tc>
      </w:tr>
      <w:tr w:rsidR="005C5932" w14:paraId="29716B2F" w14:textId="77777777" w:rsidTr="005C59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9" w:type="dxa"/>
          </w:tcPr>
          <w:p w14:paraId="0548DAE1" w14:textId="577951BA" w:rsidR="005C5932" w:rsidRPr="00E62FD4" w:rsidRDefault="00E62FD4" w:rsidP="005C5932">
            <w:pPr>
              <w:rPr>
                <w:rFonts w:ascii="Arial Rounded MT Bold" w:hAnsi="Arial Rounded MT Bold"/>
                <w:sz w:val="28"/>
                <w:szCs w:val="28"/>
                <w:lang w:val="en-US"/>
              </w:rPr>
            </w:pPr>
            <w:r w:rsidRPr="00E62FD4">
              <w:rPr>
                <w:rFonts w:ascii="Arial Rounded MT Bold" w:hAnsi="Arial Rounded MT Bold"/>
                <w:sz w:val="28"/>
                <w:szCs w:val="28"/>
              </w:rPr>
              <w:t>Loading Sequence</w:t>
            </w:r>
          </w:p>
        </w:tc>
        <w:tc>
          <w:tcPr>
            <w:tcW w:w="3252" w:type="dxa"/>
          </w:tcPr>
          <w:p w14:paraId="263C400A" w14:textId="77777777" w:rsidR="00E62FD4" w:rsidRPr="00E62FD4" w:rsidRDefault="00E62FD4" w:rsidP="00E62FD4">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E62FD4">
              <w:rPr>
                <w:rFonts w:cstheme="minorHAnsi"/>
                <w:sz w:val="28"/>
                <w:szCs w:val="28"/>
              </w:rPr>
              <w:t>The document object is created as part of the window object and represents the loaded HTML content.</w:t>
            </w:r>
          </w:p>
          <w:p w14:paraId="487FEFFB" w14:textId="501D0B57" w:rsidR="005C5932" w:rsidRPr="00E62FD4" w:rsidRDefault="005C5932" w:rsidP="005C5932">
            <w:pPr>
              <w:cnfStyle w:val="000000100000" w:firstRow="0" w:lastRow="0" w:firstColumn="0" w:lastColumn="0" w:oddVBand="0" w:evenVBand="0" w:oddHBand="1" w:evenHBand="0" w:firstRowFirstColumn="0" w:firstRowLastColumn="0" w:lastRowFirstColumn="0" w:lastRowLastColumn="0"/>
              <w:rPr>
                <w:rFonts w:cstheme="minorHAnsi"/>
                <w:sz w:val="28"/>
                <w:szCs w:val="28"/>
                <w:lang w:val="en-US"/>
              </w:rPr>
            </w:pPr>
          </w:p>
        </w:tc>
        <w:tc>
          <w:tcPr>
            <w:tcW w:w="3115" w:type="dxa"/>
          </w:tcPr>
          <w:p w14:paraId="4187D94A" w14:textId="77777777" w:rsidR="00E62FD4" w:rsidRPr="00E62FD4" w:rsidRDefault="00E62FD4" w:rsidP="00E62FD4">
            <w:pPr>
              <w:cnfStyle w:val="000000100000" w:firstRow="0" w:lastRow="0" w:firstColumn="0" w:lastColumn="0" w:oddVBand="0" w:evenVBand="0" w:oddHBand="1" w:evenHBand="0" w:firstRowFirstColumn="0" w:firstRowLastColumn="0" w:lastRowFirstColumn="0" w:lastRowLastColumn="0"/>
              <w:rPr>
                <w:rFonts w:cstheme="minorHAnsi"/>
                <w:sz w:val="28"/>
                <w:szCs w:val="28"/>
              </w:rPr>
            </w:pPr>
            <w:r w:rsidRPr="00E62FD4">
              <w:rPr>
                <w:rFonts w:cstheme="minorHAnsi"/>
                <w:sz w:val="28"/>
                <w:szCs w:val="28"/>
              </w:rPr>
              <w:t>The window object is created first when the browser loads a page.</w:t>
            </w:r>
          </w:p>
          <w:p w14:paraId="6F263FFB" w14:textId="77777777" w:rsidR="005C5932" w:rsidRDefault="005C5932" w:rsidP="005C5932">
            <w:pPr>
              <w:cnfStyle w:val="000000100000" w:firstRow="0" w:lastRow="0" w:firstColumn="0" w:lastColumn="0" w:oddVBand="0" w:evenVBand="0" w:oddHBand="1" w:evenHBand="0" w:firstRowFirstColumn="0" w:firstRowLastColumn="0" w:lastRowFirstColumn="0" w:lastRowLastColumn="0"/>
              <w:rPr>
                <w:rFonts w:ascii="Arial Rounded MT Bold" w:hAnsi="Arial Rounded MT Bold"/>
                <w:b/>
                <w:bCs/>
                <w:sz w:val="28"/>
                <w:szCs w:val="28"/>
                <w:lang w:val="en-US"/>
              </w:rPr>
            </w:pPr>
          </w:p>
        </w:tc>
      </w:tr>
    </w:tbl>
    <w:p w14:paraId="07499AD0" w14:textId="77777777" w:rsidR="005C5932" w:rsidRDefault="005C5932" w:rsidP="005C5932">
      <w:pPr>
        <w:rPr>
          <w:rFonts w:ascii="Arial Rounded MT Bold" w:hAnsi="Arial Rounded MT Bold"/>
          <w:b/>
          <w:bCs/>
          <w:sz w:val="28"/>
          <w:szCs w:val="28"/>
          <w:lang w:val="en-US"/>
        </w:rPr>
      </w:pPr>
    </w:p>
    <w:p w14:paraId="1A3DF272" w14:textId="77777777" w:rsidR="00E62FD4" w:rsidRDefault="00E62FD4" w:rsidP="005C5932">
      <w:pPr>
        <w:rPr>
          <w:rFonts w:ascii="Arial Rounded MT Bold" w:hAnsi="Arial Rounded MT Bold"/>
          <w:b/>
          <w:bCs/>
          <w:sz w:val="28"/>
          <w:szCs w:val="28"/>
          <w:lang w:val="en-US"/>
        </w:rPr>
      </w:pPr>
    </w:p>
    <w:p w14:paraId="4D0CDB2E" w14:textId="4DBFF2DC" w:rsidR="00E62FD4" w:rsidRPr="00E62FD4" w:rsidRDefault="00E62FD4" w:rsidP="00E62FD4">
      <w:pPr>
        <w:rPr>
          <w:rFonts w:ascii="Arial Rounded MT Bold" w:hAnsi="Arial Rounded MT Bold"/>
          <w:b/>
          <w:bCs/>
          <w:sz w:val="28"/>
          <w:szCs w:val="28"/>
        </w:rPr>
      </w:pPr>
      <w:r w:rsidRPr="00E62FD4">
        <w:rPr>
          <w:rFonts w:ascii="Arial Rounded MT Bold" w:hAnsi="Arial Rounded MT Bold"/>
          <w:b/>
          <w:bCs/>
          <w:sz w:val="28"/>
          <w:szCs w:val="28"/>
        </w:rPr>
        <w:t>The window Object</w:t>
      </w:r>
      <w:r>
        <w:rPr>
          <w:rFonts w:ascii="Arial Rounded MT Bold" w:hAnsi="Arial Rounded MT Bold"/>
          <w:b/>
          <w:bCs/>
          <w:sz w:val="28"/>
          <w:szCs w:val="28"/>
        </w:rPr>
        <w:t>:</w:t>
      </w:r>
    </w:p>
    <w:p w14:paraId="014164EF" w14:textId="77777777" w:rsidR="00E62FD4" w:rsidRPr="00E62FD4" w:rsidRDefault="00E62FD4" w:rsidP="00E62FD4">
      <w:pPr>
        <w:rPr>
          <w:rFonts w:cstheme="minorHAnsi"/>
          <w:sz w:val="28"/>
          <w:szCs w:val="28"/>
        </w:rPr>
      </w:pPr>
      <w:r w:rsidRPr="00E62FD4">
        <w:rPr>
          <w:rFonts w:cstheme="minorHAnsi"/>
          <w:sz w:val="28"/>
          <w:szCs w:val="28"/>
        </w:rPr>
        <w:t>The window object represents the browser window or frame that displays the content of the web page. It is the global object in the browser environment, meaning all global variables and functions are properties of the window object.</w:t>
      </w:r>
    </w:p>
    <w:p w14:paraId="44C9C38B" w14:textId="77777777" w:rsidR="00E62FD4" w:rsidRPr="00E62FD4" w:rsidRDefault="00E62FD4" w:rsidP="00E62FD4">
      <w:pPr>
        <w:rPr>
          <w:rFonts w:cstheme="minorHAnsi"/>
          <w:sz w:val="28"/>
          <w:szCs w:val="28"/>
        </w:rPr>
      </w:pPr>
      <w:r w:rsidRPr="00E62FD4">
        <w:rPr>
          <w:rFonts w:cstheme="minorHAnsi"/>
          <w:sz w:val="28"/>
          <w:szCs w:val="28"/>
        </w:rPr>
        <w:t>Key Properties and Methods of window:</w:t>
      </w:r>
    </w:p>
    <w:p w14:paraId="0B5F9779" w14:textId="77777777" w:rsidR="00E62FD4" w:rsidRPr="00E62FD4" w:rsidRDefault="00E62FD4" w:rsidP="00E62FD4">
      <w:pPr>
        <w:numPr>
          <w:ilvl w:val="0"/>
          <w:numId w:val="5"/>
        </w:numPr>
        <w:rPr>
          <w:rFonts w:cstheme="minorHAnsi"/>
          <w:sz w:val="28"/>
          <w:szCs w:val="28"/>
        </w:rPr>
      </w:pPr>
      <w:proofErr w:type="spellStart"/>
      <w:r w:rsidRPr="00E62FD4">
        <w:rPr>
          <w:rFonts w:cstheme="minorHAnsi"/>
          <w:sz w:val="28"/>
          <w:szCs w:val="28"/>
        </w:rPr>
        <w:t>innerWidth</w:t>
      </w:r>
      <w:proofErr w:type="spellEnd"/>
      <w:r w:rsidRPr="00E62FD4">
        <w:rPr>
          <w:rFonts w:cstheme="minorHAnsi"/>
          <w:sz w:val="28"/>
          <w:szCs w:val="28"/>
        </w:rPr>
        <w:t> and </w:t>
      </w:r>
      <w:proofErr w:type="spellStart"/>
      <w:r w:rsidRPr="00E62FD4">
        <w:rPr>
          <w:rFonts w:cstheme="minorHAnsi"/>
          <w:sz w:val="28"/>
          <w:szCs w:val="28"/>
        </w:rPr>
        <w:t>innerHeight</w:t>
      </w:r>
      <w:proofErr w:type="spellEnd"/>
      <w:r w:rsidRPr="00E62FD4">
        <w:rPr>
          <w:rFonts w:cstheme="minorHAnsi"/>
          <w:sz w:val="28"/>
          <w:szCs w:val="28"/>
        </w:rPr>
        <w:t>: Dimensions of the viewport.</w:t>
      </w:r>
    </w:p>
    <w:p w14:paraId="6D42B214" w14:textId="77777777" w:rsidR="00E62FD4" w:rsidRPr="00E62FD4" w:rsidRDefault="00E62FD4" w:rsidP="00E62FD4">
      <w:pPr>
        <w:numPr>
          <w:ilvl w:val="0"/>
          <w:numId w:val="5"/>
        </w:numPr>
        <w:rPr>
          <w:rFonts w:cstheme="minorHAnsi"/>
          <w:sz w:val="28"/>
          <w:szCs w:val="28"/>
        </w:rPr>
      </w:pPr>
      <w:proofErr w:type="spellStart"/>
      <w:r w:rsidRPr="00E62FD4">
        <w:rPr>
          <w:rFonts w:cstheme="minorHAnsi"/>
          <w:sz w:val="28"/>
          <w:szCs w:val="28"/>
        </w:rPr>
        <w:t>localStorage</w:t>
      </w:r>
      <w:proofErr w:type="spellEnd"/>
      <w:r w:rsidRPr="00E62FD4">
        <w:rPr>
          <w:rFonts w:cstheme="minorHAnsi"/>
          <w:sz w:val="28"/>
          <w:szCs w:val="28"/>
        </w:rPr>
        <w:t> and </w:t>
      </w:r>
      <w:proofErr w:type="spellStart"/>
      <w:r w:rsidRPr="00E62FD4">
        <w:rPr>
          <w:rFonts w:cstheme="minorHAnsi"/>
          <w:sz w:val="28"/>
          <w:szCs w:val="28"/>
        </w:rPr>
        <w:t>sessionStorage</w:t>
      </w:r>
      <w:proofErr w:type="spellEnd"/>
      <w:r w:rsidRPr="00E62FD4">
        <w:rPr>
          <w:rFonts w:cstheme="minorHAnsi"/>
          <w:sz w:val="28"/>
          <w:szCs w:val="28"/>
        </w:rPr>
        <w:t>: Storage mechanisms for data.</w:t>
      </w:r>
    </w:p>
    <w:p w14:paraId="32B6A127" w14:textId="77777777" w:rsidR="00E62FD4" w:rsidRPr="00E62FD4" w:rsidRDefault="00E62FD4" w:rsidP="00E62FD4">
      <w:pPr>
        <w:numPr>
          <w:ilvl w:val="0"/>
          <w:numId w:val="5"/>
        </w:numPr>
        <w:rPr>
          <w:rFonts w:cstheme="minorHAnsi"/>
          <w:sz w:val="28"/>
          <w:szCs w:val="28"/>
        </w:rPr>
      </w:pPr>
      <w:proofErr w:type="gramStart"/>
      <w:r w:rsidRPr="00E62FD4">
        <w:rPr>
          <w:rFonts w:cstheme="minorHAnsi"/>
          <w:sz w:val="28"/>
          <w:szCs w:val="28"/>
        </w:rPr>
        <w:t>alert(</w:t>
      </w:r>
      <w:proofErr w:type="gramEnd"/>
      <w:r w:rsidRPr="00E62FD4">
        <w:rPr>
          <w:rFonts w:cstheme="minorHAnsi"/>
          <w:sz w:val="28"/>
          <w:szCs w:val="28"/>
        </w:rPr>
        <w:t>), confirm(), prompt(): Methods for displaying dialog boxes.</w:t>
      </w:r>
    </w:p>
    <w:p w14:paraId="2351209F" w14:textId="77777777" w:rsidR="00E62FD4" w:rsidRDefault="00E62FD4" w:rsidP="00E62FD4">
      <w:pPr>
        <w:numPr>
          <w:ilvl w:val="0"/>
          <w:numId w:val="5"/>
        </w:numPr>
        <w:rPr>
          <w:rFonts w:cstheme="minorHAnsi"/>
          <w:sz w:val="28"/>
          <w:szCs w:val="28"/>
        </w:rPr>
      </w:pPr>
      <w:proofErr w:type="spellStart"/>
      <w:proofErr w:type="gramStart"/>
      <w:r w:rsidRPr="00E62FD4">
        <w:rPr>
          <w:rFonts w:cstheme="minorHAnsi"/>
          <w:sz w:val="28"/>
          <w:szCs w:val="28"/>
        </w:rPr>
        <w:t>setTimeout</w:t>
      </w:r>
      <w:proofErr w:type="spellEnd"/>
      <w:r w:rsidRPr="00E62FD4">
        <w:rPr>
          <w:rFonts w:cstheme="minorHAnsi"/>
          <w:sz w:val="28"/>
          <w:szCs w:val="28"/>
        </w:rPr>
        <w:t>(</w:t>
      </w:r>
      <w:proofErr w:type="gramEnd"/>
      <w:r w:rsidRPr="00E62FD4">
        <w:rPr>
          <w:rFonts w:cstheme="minorHAnsi"/>
          <w:sz w:val="28"/>
          <w:szCs w:val="28"/>
        </w:rPr>
        <w:t>), </w:t>
      </w:r>
      <w:proofErr w:type="spellStart"/>
      <w:r w:rsidRPr="00E62FD4">
        <w:rPr>
          <w:rFonts w:cstheme="minorHAnsi"/>
          <w:sz w:val="28"/>
          <w:szCs w:val="28"/>
        </w:rPr>
        <w:t>setInterval</w:t>
      </w:r>
      <w:proofErr w:type="spellEnd"/>
      <w:r w:rsidRPr="00E62FD4">
        <w:rPr>
          <w:rFonts w:cstheme="minorHAnsi"/>
          <w:sz w:val="28"/>
          <w:szCs w:val="28"/>
        </w:rPr>
        <w:t>(): Methods for timing events.</w:t>
      </w:r>
    </w:p>
    <w:p w14:paraId="57482BE9" w14:textId="0743860C" w:rsidR="00E62FD4" w:rsidRDefault="00E62FD4" w:rsidP="00E62FD4">
      <w:pPr>
        <w:rPr>
          <w:rFonts w:cstheme="minorHAnsi"/>
          <w:sz w:val="28"/>
          <w:szCs w:val="28"/>
        </w:rPr>
      </w:pPr>
      <w:proofErr w:type="gramStart"/>
      <w:r>
        <w:rPr>
          <w:rFonts w:cstheme="minorHAnsi"/>
          <w:sz w:val="28"/>
          <w:szCs w:val="28"/>
        </w:rPr>
        <w:t>Example:-</w:t>
      </w:r>
      <w:proofErr w:type="gramEnd"/>
    </w:p>
    <w:p w14:paraId="1FEEA324" w14:textId="02FBD295" w:rsidR="00E62FD4" w:rsidRPr="00E62FD4" w:rsidRDefault="00E62FD4" w:rsidP="00E62FD4">
      <w:pPr>
        <w:rPr>
          <w:rFonts w:cstheme="minorHAnsi"/>
          <w:sz w:val="28"/>
          <w:szCs w:val="28"/>
        </w:rPr>
      </w:pPr>
      <w:r w:rsidRPr="00E62FD4">
        <w:rPr>
          <w:rFonts w:cstheme="minorHAnsi"/>
          <w:sz w:val="28"/>
          <w:szCs w:val="28"/>
        </w:rPr>
        <w:t>console.log(</w:t>
      </w:r>
      <w:proofErr w:type="spellStart"/>
      <w:proofErr w:type="gramStart"/>
      <w:r w:rsidRPr="00E62FD4">
        <w:rPr>
          <w:rFonts w:cstheme="minorHAnsi"/>
          <w:sz w:val="28"/>
          <w:szCs w:val="28"/>
        </w:rPr>
        <w:t>window.innerWidth</w:t>
      </w:r>
      <w:proofErr w:type="spellEnd"/>
      <w:proofErr w:type="gramEnd"/>
      <w:r w:rsidRPr="00E62FD4">
        <w:rPr>
          <w:rFonts w:cstheme="minorHAnsi"/>
          <w:sz w:val="28"/>
          <w:szCs w:val="28"/>
        </w:rPr>
        <w:t xml:space="preserve">); </w:t>
      </w:r>
    </w:p>
    <w:p w14:paraId="1F513000" w14:textId="11CA549B" w:rsidR="00E62FD4" w:rsidRDefault="00E62FD4" w:rsidP="00E62FD4">
      <w:pPr>
        <w:rPr>
          <w:rFonts w:cstheme="minorHAnsi"/>
          <w:sz w:val="28"/>
          <w:szCs w:val="28"/>
        </w:rPr>
      </w:pPr>
      <w:proofErr w:type="spellStart"/>
      <w:proofErr w:type="gramStart"/>
      <w:r w:rsidRPr="00E62FD4">
        <w:rPr>
          <w:rFonts w:cstheme="minorHAnsi"/>
          <w:sz w:val="28"/>
          <w:szCs w:val="28"/>
        </w:rPr>
        <w:t>window.alert</w:t>
      </w:r>
      <w:proofErr w:type="spellEnd"/>
      <w:proofErr w:type="gramEnd"/>
      <w:r w:rsidRPr="00E62FD4">
        <w:rPr>
          <w:rFonts w:cstheme="minorHAnsi"/>
          <w:sz w:val="28"/>
          <w:szCs w:val="28"/>
        </w:rPr>
        <w:t xml:space="preserve">("Hello, World!"); </w:t>
      </w:r>
    </w:p>
    <w:p w14:paraId="04676E59" w14:textId="77777777" w:rsidR="00E62FD4" w:rsidRPr="00E62FD4" w:rsidRDefault="00E62FD4" w:rsidP="00E62FD4">
      <w:pPr>
        <w:ind w:left="720"/>
        <w:rPr>
          <w:rFonts w:cstheme="minorHAnsi"/>
          <w:sz w:val="28"/>
          <w:szCs w:val="28"/>
        </w:rPr>
      </w:pPr>
    </w:p>
    <w:p w14:paraId="74F420A0" w14:textId="77777777" w:rsidR="00E62FD4" w:rsidRDefault="00E62FD4" w:rsidP="00E62FD4">
      <w:pPr>
        <w:rPr>
          <w:rFonts w:ascii="Arial Rounded MT Bold" w:hAnsi="Arial Rounded MT Bold"/>
          <w:b/>
          <w:bCs/>
          <w:sz w:val="28"/>
          <w:szCs w:val="28"/>
        </w:rPr>
      </w:pPr>
    </w:p>
    <w:p w14:paraId="623F4DB7" w14:textId="77777777" w:rsidR="00E62FD4" w:rsidRDefault="00E62FD4" w:rsidP="00E62FD4">
      <w:pPr>
        <w:rPr>
          <w:rFonts w:ascii="Arial Rounded MT Bold" w:hAnsi="Arial Rounded MT Bold"/>
          <w:b/>
          <w:bCs/>
          <w:sz w:val="28"/>
          <w:szCs w:val="28"/>
        </w:rPr>
      </w:pPr>
    </w:p>
    <w:p w14:paraId="26AB3DD1" w14:textId="31954757" w:rsidR="00E62FD4" w:rsidRPr="00E62FD4" w:rsidRDefault="00E62FD4" w:rsidP="00E62FD4">
      <w:pPr>
        <w:rPr>
          <w:rFonts w:ascii="Arial Rounded MT Bold" w:hAnsi="Arial Rounded MT Bold"/>
          <w:b/>
          <w:bCs/>
          <w:sz w:val="28"/>
          <w:szCs w:val="28"/>
        </w:rPr>
      </w:pPr>
      <w:r w:rsidRPr="00E62FD4">
        <w:rPr>
          <w:rFonts w:ascii="Arial Rounded MT Bold" w:hAnsi="Arial Rounded MT Bold"/>
          <w:b/>
          <w:bCs/>
          <w:sz w:val="28"/>
          <w:szCs w:val="28"/>
        </w:rPr>
        <w:t>The document Object</w:t>
      </w:r>
      <w:r>
        <w:rPr>
          <w:rFonts w:ascii="Arial Rounded MT Bold" w:hAnsi="Arial Rounded MT Bold"/>
          <w:b/>
          <w:bCs/>
          <w:sz w:val="28"/>
          <w:szCs w:val="28"/>
        </w:rPr>
        <w:t>:</w:t>
      </w:r>
    </w:p>
    <w:p w14:paraId="126F4AE1" w14:textId="77777777" w:rsidR="00E62FD4" w:rsidRPr="00E62FD4" w:rsidRDefault="00E62FD4" w:rsidP="00E62FD4">
      <w:pPr>
        <w:rPr>
          <w:rFonts w:cstheme="minorHAnsi"/>
          <w:sz w:val="28"/>
          <w:szCs w:val="28"/>
        </w:rPr>
      </w:pPr>
      <w:r w:rsidRPr="00E62FD4">
        <w:rPr>
          <w:rFonts w:cstheme="minorHAnsi"/>
          <w:sz w:val="28"/>
          <w:szCs w:val="28"/>
        </w:rPr>
        <w:t>The document object represents the HTML document loaded in the browser window. It is a property of the window object and provides access to the content and elements of the web page.</w:t>
      </w:r>
    </w:p>
    <w:p w14:paraId="529845F2" w14:textId="77777777" w:rsidR="00E62FD4" w:rsidRPr="00E62FD4" w:rsidRDefault="00E62FD4" w:rsidP="00E62FD4">
      <w:pPr>
        <w:rPr>
          <w:rFonts w:cstheme="minorHAnsi"/>
          <w:sz w:val="28"/>
          <w:szCs w:val="28"/>
        </w:rPr>
      </w:pPr>
      <w:r w:rsidRPr="00E62FD4">
        <w:rPr>
          <w:rFonts w:cstheme="minorHAnsi"/>
          <w:sz w:val="28"/>
          <w:szCs w:val="28"/>
        </w:rPr>
        <w:t>Key Properties and Methods of document:</w:t>
      </w:r>
    </w:p>
    <w:p w14:paraId="36C03533" w14:textId="77777777" w:rsidR="00E62FD4" w:rsidRPr="00E62FD4" w:rsidRDefault="00E62FD4" w:rsidP="00E62FD4">
      <w:pPr>
        <w:numPr>
          <w:ilvl w:val="0"/>
          <w:numId w:val="6"/>
        </w:numPr>
        <w:rPr>
          <w:rFonts w:cstheme="minorHAnsi"/>
          <w:sz w:val="28"/>
          <w:szCs w:val="28"/>
        </w:rPr>
      </w:pPr>
      <w:proofErr w:type="spellStart"/>
      <w:proofErr w:type="gramStart"/>
      <w:r w:rsidRPr="00E62FD4">
        <w:rPr>
          <w:rFonts w:cstheme="minorHAnsi"/>
          <w:sz w:val="28"/>
          <w:szCs w:val="28"/>
        </w:rPr>
        <w:t>getElementById</w:t>
      </w:r>
      <w:proofErr w:type="spellEnd"/>
      <w:r w:rsidRPr="00E62FD4">
        <w:rPr>
          <w:rFonts w:cstheme="minorHAnsi"/>
          <w:sz w:val="28"/>
          <w:szCs w:val="28"/>
        </w:rPr>
        <w:t>(</w:t>
      </w:r>
      <w:proofErr w:type="gramEnd"/>
      <w:r w:rsidRPr="00E62FD4">
        <w:rPr>
          <w:rFonts w:cstheme="minorHAnsi"/>
          <w:sz w:val="28"/>
          <w:szCs w:val="28"/>
        </w:rPr>
        <w:t>), </w:t>
      </w:r>
      <w:proofErr w:type="spellStart"/>
      <w:r w:rsidRPr="00E62FD4">
        <w:rPr>
          <w:rFonts w:cstheme="minorHAnsi"/>
          <w:sz w:val="28"/>
          <w:szCs w:val="28"/>
        </w:rPr>
        <w:t>getElementsByClassName</w:t>
      </w:r>
      <w:proofErr w:type="spellEnd"/>
      <w:r w:rsidRPr="00E62FD4">
        <w:rPr>
          <w:rFonts w:cstheme="minorHAnsi"/>
          <w:sz w:val="28"/>
          <w:szCs w:val="28"/>
        </w:rPr>
        <w:t>(), </w:t>
      </w:r>
      <w:proofErr w:type="spellStart"/>
      <w:r w:rsidRPr="00E62FD4">
        <w:rPr>
          <w:rFonts w:cstheme="minorHAnsi"/>
          <w:sz w:val="28"/>
          <w:szCs w:val="28"/>
        </w:rPr>
        <w:t>querySelector</w:t>
      </w:r>
      <w:proofErr w:type="spellEnd"/>
      <w:r w:rsidRPr="00E62FD4">
        <w:rPr>
          <w:rFonts w:cstheme="minorHAnsi"/>
          <w:sz w:val="28"/>
          <w:szCs w:val="28"/>
        </w:rPr>
        <w:t>(): Methods for selecting elements.</w:t>
      </w:r>
    </w:p>
    <w:p w14:paraId="06C5A8AB" w14:textId="77777777" w:rsidR="00E62FD4" w:rsidRPr="00E62FD4" w:rsidRDefault="00E62FD4" w:rsidP="00E62FD4">
      <w:pPr>
        <w:numPr>
          <w:ilvl w:val="0"/>
          <w:numId w:val="6"/>
        </w:numPr>
        <w:rPr>
          <w:rFonts w:cstheme="minorHAnsi"/>
          <w:sz w:val="28"/>
          <w:szCs w:val="28"/>
        </w:rPr>
      </w:pPr>
      <w:proofErr w:type="spellStart"/>
      <w:proofErr w:type="gramStart"/>
      <w:r w:rsidRPr="00E62FD4">
        <w:rPr>
          <w:rFonts w:cstheme="minorHAnsi"/>
          <w:sz w:val="28"/>
          <w:szCs w:val="28"/>
        </w:rPr>
        <w:t>createElement</w:t>
      </w:r>
      <w:proofErr w:type="spellEnd"/>
      <w:r w:rsidRPr="00E62FD4">
        <w:rPr>
          <w:rFonts w:cstheme="minorHAnsi"/>
          <w:sz w:val="28"/>
          <w:szCs w:val="28"/>
        </w:rPr>
        <w:t>(</w:t>
      </w:r>
      <w:proofErr w:type="gramEnd"/>
      <w:r w:rsidRPr="00E62FD4">
        <w:rPr>
          <w:rFonts w:cstheme="minorHAnsi"/>
          <w:sz w:val="28"/>
          <w:szCs w:val="28"/>
        </w:rPr>
        <w:t>), </w:t>
      </w:r>
      <w:proofErr w:type="spellStart"/>
      <w:r w:rsidRPr="00E62FD4">
        <w:rPr>
          <w:rFonts w:cstheme="minorHAnsi"/>
          <w:sz w:val="28"/>
          <w:szCs w:val="28"/>
        </w:rPr>
        <w:t>createTextNode</w:t>
      </w:r>
      <w:proofErr w:type="spellEnd"/>
      <w:r w:rsidRPr="00E62FD4">
        <w:rPr>
          <w:rFonts w:cstheme="minorHAnsi"/>
          <w:sz w:val="28"/>
          <w:szCs w:val="28"/>
        </w:rPr>
        <w:t>(): Methods for creating new elements.</w:t>
      </w:r>
    </w:p>
    <w:p w14:paraId="67E45201" w14:textId="77777777" w:rsidR="00E62FD4" w:rsidRPr="00E62FD4" w:rsidRDefault="00E62FD4" w:rsidP="00E62FD4">
      <w:pPr>
        <w:numPr>
          <w:ilvl w:val="0"/>
          <w:numId w:val="6"/>
        </w:numPr>
        <w:rPr>
          <w:rFonts w:cstheme="minorHAnsi"/>
          <w:sz w:val="28"/>
          <w:szCs w:val="28"/>
        </w:rPr>
      </w:pPr>
      <w:r w:rsidRPr="00E62FD4">
        <w:rPr>
          <w:rFonts w:cstheme="minorHAnsi"/>
          <w:sz w:val="28"/>
          <w:szCs w:val="28"/>
        </w:rPr>
        <w:t>body, head, title: Properties representing parts of the document.</w:t>
      </w:r>
    </w:p>
    <w:p w14:paraId="3D2ADECF" w14:textId="77777777" w:rsidR="00E62FD4" w:rsidRDefault="00E62FD4" w:rsidP="00E62FD4">
      <w:pPr>
        <w:numPr>
          <w:ilvl w:val="0"/>
          <w:numId w:val="6"/>
        </w:numPr>
        <w:rPr>
          <w:rFonts w:cstheme="minorHAnsi"/>
          <w:sz w:val="28"/>
          <w:szCs w:val="28"/>
        </w:rPr>
      </w:pPr>
      <w:proofErr w:type="spellStart"/>
      <w:proofErr w:type="gramStart"/>
      <w:r w:rsidRPr="00E62FD4">
        <w:rPr>
          <w:rFonts w:cstheme="minorHAnsi"/>
          <w:sz w:val="28"/>
          <w:szCs w:val="28"/>
        </w:rPr>
        <w:t>addEventListener</w:t>
      </w:r>
      <w:proofErr w:type="spellEnd"/>
      <w:r w:rsidRPr="00E62FD4">
        <w:rPr>
          <w:rFonts w:cstheme="minorHAnsi"/>
          <w:sz w:val="28"/>
          <w:szCs w:val="28"/>
        </w:rPr>
        <w:t>(</w:t>
      </w:r>
      <w:proofErr w:type="gramEnd"/>
      <w:r w:rsidRPr="00E62FD4">
        <w:rPr>
          <w:rFonts w:cstheme="minorHAnsi"/>
          <w:sz w:val="28"/>
          <w:szCs w:val="28"/>
        </w:rPr>
        <w:t>): Method for attaching event handlers to elements.</w:t>
      </w:r>
    </w:p>
    <w:p w14:paraId="628A3CD7" w14:textId="77777777" w:rsidR="00E62FD4" w:rsidRDefault="00E62FD4" w:rsidP="00E62FD4">
      <w:pPr>
        <w:rPr>
          <w:rFonts w:cstheme="minorHAnsi"/>
          <w:sz w:val="28"/>
          <w:szCs w:val="28"/>
        </w:rPr>
      </w:pPr>
    </w:p>
    <w:p w14:paraId="7816CF96" w14:textId="77777777" w:rsidR="00E62FD4" w:rsidRDefault="00E62FD4" w:rsidP="00E62FD4">
      <w:pPr>
        <w:rPr>
          <w:rFonts w:cstheme="minorHAnsi"/>
          <w:sz w:val="28"/>
          <w:szCs w:val="28"/>
        </w:rPr>
      </w:pPr>
      <w:proofErr w:type="gramStart"/>
      <w:r>
        <w:rPr>
          <w:rFonts w:cstheme="minorHAnsi"/>
          <w:sz w:val="28"/>
          <w:szCs w:val="28"/>
        </w:rPr>
        <w:t>Example:-</w:t>
      </w:r>
      <w:proofErr w:type="gramEnd"/>
    </w:p>
    <w:p w14:paraId="47F4E988" w14:textId="77777777" w:rsidR="00E62FD4" w:rsidRPr="00E62FD4" w:rsidRDefault="00E62FD4" w:rsidP="00E62FD4">
      <w:pPr>
        <w:rPr>
          <w:rFonts w:cstheme="minorHAnsi"/>
          <w:sz w:val="28"/>
          <w:szCs w:val="28"/>
        </w:rPr>
      </w:pPr>
      <w:proofErr w:type="spellStart"/>
      <w:r w:rsidRPr="00E62FD4">
        <w:rPr>
          <w:rFonts w:cstheme="minorHAnsi"/>
          <w:sz w:val="28"/>
          <w:szCs w:val="28"/>
        </w:rPr>
        <w:t>const</w:t>
      </w:r>
      <w:proofErr w:type="spellEnd"/>
      <w:r w:rsidRPr="00E62FD4">
        <w:rPr>
          <w:rFonts w:cstheme="minorHAnsi"/>
          <w:sz w:val="28"/>
          <w:szCs w:val="28"/>
        </w:rPr>
        <w:t xml:space="preserve"> title = </w:t>
      </w:r>
      <w:proofErr w:type="spellStart"/>
      <w:proofErr w:type="gramStart"/>
      <w:r w:rsidRPr="00E62FD4">
        <w:rPr>
          <w:rFonts w:cstheme="minorHAnsi"/>
          <w:sz w:val="28"/>
          <w:szCs w:val="28"/>
        </w:rPr>
        <w:t>document.getElementById</w:t>
      </w:r>
      <w:proofErr w:type="spellEnd"/>
      <w:proofErr w:type="gramEnd"/>
      <w:r w:rsidRPr="00E62FD4">
        <w:rPr>
          <w:rFonts w:cstheme="minorHAnsi"/>
          <w:sz w:val="28"/>
          <w:szCs w:val="28"/>
        </w:rPr>
        <w:t>("title");</w:t>
      </w:r>
    </w:p>
    <w:p w14:paraId="6864A4E5" w14:textId="19AFDBFA" w:rsidR="00E62FD4" w:rsidRPr="00E62FD4" w:rsidRDefault="00E62FD4" w:rsidP="00E62FD4">
      <w:pPr>
        <w:rPr>
          <w:rFonts w:cstheme="minorHAnsi"/>
          <w:sz w:val="28"/>
          <w:szCs w:val="28"/>
        </w:rPr>
      </w:pPr>
      <w:proofErr w:type="spellStart"/>
      <w:r w:rsidRPr="00E62FD4">
        <w:rPr>
          <w:rFonts w:cstheme="minorHAnsi"/>
          <w:sz w:val="28"/>
          <w:szCs w:val="28"/>
        </w:rPr>
        <w:t>title.textContent</w:t>
      </w:r>
      <w:proofErr w:type="spellEnd"/>
      <w:r w:rsidRPr="00E62FD4">
        <w:rPr>
          <w:rFonts w:cstheme="minorHAnsi"/>
          <w:sz w:val="28"/>
          <w:szCs w:val="28"/>
        </w:rPr>
        <w:t xml:space="preserve"> = "New Title"; // Changes the text content of the element with id "title"</w:t>
      </w:r>
    </w:p>
    <w:p w14:paraId="496A338C" w14:textId="77777777" w:rsidR="00E62FD4" w:rsidRPr="00E62FD4" w:rsidRDefault="00E62FD4" w:rsidP="005C5932">
      <w:pPr>
        <w:rPr>
          <w:rFonts w:cstheme="minorHAnsi"/>
          <w:sz w:val="28"/>
          <w:szCs w:val="28"/>
          <w:lang w:val="en-US"/>
        </w:rPr>
      </w:pPr>
    </w:p>
    <w:sectPr w:rsidR="00E62FD4" w:rsidRPr="00E62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14810"/>
    <w:multiLevelType w:val="multilevel"/>
    <w:tmpl w:val="923C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307A6"/>
    <w:multiLevelType w:val="multilevel"/>
    <w:tmpl w:val="3670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73512"/>
    <w:multiLevelType w:val="multilevel"/>
    <w:tmpl w:val="67F8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16641"/>
    <w:multiLevelType w:val="multilevel"/>
    <w:tmpl w:val="3754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258D9"/>
    <w:multiLevelType w:val="multilevel"/>
    <w:tmpl w:val="93E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1E1F4D"/>
    <w:multiLevelType w:val="multilevel"/>
    <w:tmpl w:val="ED8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018569">
    <w:abstractNumId w:val="2"/>
  </w:num>
  <w:num w:numId="2" w16cid:durableId="578908649">
    <w:abstractNumId w:val="1"/>
  </w:num>
  <w:num w:numId="3" w16cid:durableId="1805390957">
    <w:abstractNumId w:val="3"/>
  </w:num>
  <w:num w:numId="4" w16cid:durableId="905071088">
    <w:abstractNumId w:val="5"/>
  </w:num>
  <w:num w:numId="5" w16cid:durableId="104542489">
    <w:abstractNumId w:val="4"/>
  </w:num>
  <w:num w:numId="6" w16cid:durableId="191392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32"/>
    <w:rsid w:val="00137F3E"/>
    <w:rsid w:val="005C5932"/>
    <w:rsid w:val="00757B07"/>
    <w:rsid w:val="00B61CBF"/>
    <w:rsid w:val="00CB06C3"/>
    <w:rsid w:val="00E62F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5B5D"/>
  <w15:chartTrackingRefBased/>
  <w15:docId w15:val="{94343C1B-6DB2-4078-81FF-AC1079A0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9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C593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E62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388749">
      <w:bodyDiv w:val="1"/>
      <w:marLeft w:val="0"/>
      <w:marRight w:val="0"/>
      <w:marTop w:val="0"/>
      <w:marBottom w:val="0"/>
      <w:divBdr>
        <w:top w:val="none" w:sz="0" w:space="0" w:color="auto"/>
        <w:left w:val="none" w:sz="0" w:space="0" w:color="auto"/>
        <w:bottom w:val="none" w:sz="0" w:space="0" w:color="auto"/>
        <w:right w:val="none" w:sz="0" w:space="0" w:color="auto"/>
      </w:divBdr>
    </w:div>
    <w:div w:id="582689833">
      <w:bodyDiv w:val="1"/>
      <w:marLeft w:val="0"/>
      <w:marRight w:val="0"/>
      <w:marTop w:val="0"/>
      <w:marBottom w:val="0"/>
      <w:divBdr>
        <w:top w:val="none" w:sz="0" w:space="0" w:color="auto"/>
        <w:left w:val="none" w:sz="0" w:space="0" w:color="auto"/>
        <w:bottom w:val="none" w:sz="0" w:space="0" w:color="auto"/>
        <w:right w:val="none" w:sz="0" w:space="0" w:color="auto"/>
      </w:divBdr>
    </w:div>
    <w:div w:id="746922262">
      <w:bodyDiv w:val="1"/>
      <w:marLeft w:val="0"/>
      <w:marRight w:val="0"/>
      <w:marTop w:val="0"/>
      <w:marBottom w:val="0"/>
      <w:divBdr>
        <w:top w:val="none" w:sz="0" w:space="0" w:color="auto"/>
        <w:left w:val="none" w:sz="0" w:space="0" w:color="auto"/>
        <w:bottom w:val="none" w:sz="0" w:space="0" w:color="auto"/>
        <w:right w:val="none" w:sz="0" w:space="0" w:color="auto"/>
      </w:divBdr>
    </w:div>
    <w:div w:id="841775137">
      <w:bodyDiv w:val="1"/>
      <w:marLeft w:val="0"/>
      <w:marRight w:val="0"/>
      <w:marTop w:val="0"/>
      <w:marBottom w:val="0"/>
      <w:divBdr>
        <w:top w:val="none" w:sz="0" w:space="0" w:color="auto"/>
        <w:left w:val="none" w:sz="0" w:space="0" w:color="auto"/>
        <w:bottom w:val="none" w:sz="0" w:space="0" w:color="auto"/>
        <w:right w:val="none" w:sz="0" w:space="0" w:color="auto"/>
      </w:divBdr>
    </w:div>
    <w:div w:id="991174391">
      <w:bodyDiv w:val="1"/>
      <w:marLeft w:val="0"/>
      <w:marRight w:val="0"/>
      <w:marTop w:val="0"/>
      <w:marBottom w:val="0"/>
      <w:divBdr>
        <w:top w:val="none" w:sz="0" w:space="0" w:color="auto"/>
        <w:left w:val="none" w:sz="0" w:space="0" w:color="auto"/>
        <w:bottom w:val="none" w:sz="0" w:space="0" w:color="auto"/>
        <w:right w:val="none" w:sz="0" w:space="0" w:color="auto"/>
      </w:divBdr>
    </w:div>
    <w:div w:id="1126006080">
      <w:bodyDiv w:val="1"/>
      <w:marLeft w:val="0"/>
      <w:marRight w:val="0"/>
      <w:marTop w:val="0"/>
      <w:marBottom w:val="0"/>
      <w:divBdr>
        <w:top w:val="none" w:sz="0" w:space="0" w:color="auto"/>
        <w:left w:val="none" w:sz="0" w:space="0" w:color="auto"/>
        <w:bottom w:val="none" w:sz="0" w:space="0" w:color="auto"/>
        <w:right w:val="none" w:sz="0" w:space="0" w:color="auto"/>
      </w:divBdr>
    </w:div>
    <w:div w:id="1310939280">
      <w:bodyDiv w:val="1"/>
      <w:marLeft w:val="0"/>
      <w:marRight w:val="0"/>
      <w:marTop w:val="0"/>
      <w:marBottom w:val="0"/>
      <w:divBdr>
        <w:top w:val="none" w:sz="0" w:space="0" w:color="auto"/>
        <w:left w:val="none" w:sz="0" w:space="0" w:color="auto"/>
        <w:bottom w:val="none" w:sz="0" w:space="0" w:color="auto"/>
        <w:right w:val="none" w:sz="0" w:space="0" w:color="auto"/>
      </w:divBdr>
    </w:div>
    <w:div w:id="1329290260">
      <w:bodyDiv w:val="1"/>
      <w:marLeft w:val="0"/>
      <w:marRight w:val="0"/>
      <w:marTop w:val="0"/>
      <w:marBottom w:val="0"/>
      <w:divBdr>
        <w:top w:val="none" w:sz="0" w:space="0" w:color="auto"/>
        <w:left w:val="none" w:sz="0" w:space="0" w:color="auto"/>
        <w:bottom w:val="none" w:sz="0" w:space="0" w:color="auto"/>
        <w:right w:val="none" w:sz="0" w:space="0" w:color="auto"/>
      </w:divBdr>
    </w:div>
    <w:div w:id="1493184178">
      <w:bodyDiv w:val="1"/>
      <w:marLeft w:val="0"/>
      <w:marRight w:val="0"/>
      <w:marTop w:val="0"/>
      <w:marBottom w:val="0"/>
      <w:divBdr>
        <w:top w:val="none" w:sz="0" w:space="0" w:color="auto"/>
        <w:left w:val="none" w:sz="0" w:space="0" w:color="auto"/>
        <w:bottom w:val="none" w:sz="0" w:space="0" w:color="auto"/>
        <w:right w:val="none" w:sz="0" w:space="0" w:color="auto"/>
      </w:divBdr>
    </w:div>
    <w:div w:id="1598827782">
      <w:bodyDiv w:val="1"/>
      <w:marLeft w:val="0"/>
      <w:marRight w:val="0"/>
      <w:marTop w:val="0"/>
      <w:marBottom w:val="0"/>
      <w:divBdr>
        <w:top w:val="none" w:sz="0" w:space="0" w:color="auto"/>
        <w:left w:val="none" w:sz="0" w:space="0" w:color="auto"/>
        <w:bottom w:val="none" w:sz="0" w:space="0" w:color="auto"/>
        <w:right w:val="none" w:sz="0" w:space="0" w:color="auto"/>
      </w:divBdr>
    </w:div>
    <w:div w:id="1964194342">
      <w:bodyDiv w:val="1"/>
      <w:marLeft w:val="0"/>
      <w:marRight w:val="0"/>
      <w:marTop w:val="0"/>
      <w:marBottom w:val="0"/>
      <w:divBdr>
        <w:top w:val="none" w:sz="0" w:space="0" w:color="auto"/>
        <w:left w:val="none" w:sz="0" w:space="0" w:color="auto"/>
        <w:bottom w:val="none" w:sz="0" w:space="0" w:color="auto"/>
        <w:right w:val="none" w:sz="0" w:space="0" w:color="auto"/>
      </w:divBdr>
    </w:div>
    <w:div w:id="203083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DELL8ZZRN04@outlook.com</dc:creator>
  <cp:keywords/>
  <dc:description/>
  <cp:lastModifiedBy>DELL8ZZRN04@outlook.com</cp:lastModifiedBy>
  <cp:revision>1</cp:revision>
  <dcterms:created xsi:type="dcterms:W3CDTF">2024-09-14T08:27:00Z</dcterms:created>
  <dcterms:modified xsi:type="dcterms:W3CDTF">2024-09-14T08:46:00Z</dcterms:modified>
</cp:coreProperties>
</file>