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792E" w14:textId="77777777" w:rsidR="00597DFB" w:rsidRDefault="00F82626">
      <w:pPr>
        <w:spacing w:after="60"/>
      </w:pPr>
      <w:r>
        <w:rPr>
          <w:rFonts w:ascii="Calibri Light" w:eastAsia="Calibri Light" w:hAnsi="Calibri Light" w:cs="Calibri Light"/>
          <w:b/>
          <w:bCs/>
          <w:color w:val="1F4E79"/>
          <w:sz w:val="64"/>
          <w:szCs w:val="64"/>
        </w:rPr>
        <w:t>Universal Share</w:t>
      </w:r>
    </w:p>
    <w:p w14:paraId="2B3FB3DA" w14:textId="77777777" w:rsidR="00597DFB" w:rsidRDefault="00F82626">
      <w:pPr>
        <w:spacing w:after="240"/>
      </w:pPr>
      <w:r>
        <w:rPr>
          <w:rFonts w:ascii="Calibri Light" w:eastAsia="Calibri Light" w:hAnsi="Calibri Light" w:cs="Calibri Light"/>
          <w:color w:val="595959"/>
          <w:sz w:val="30"/>
          <w:szCs w:val="30"/>
        </w:rPr>
        <w:t>Pluggable widget for Mendix Studio Pro 10.24.17</w:t>
      </w:r>
    </w:p>
    <w:p w14:paraId="45E37961" w14:textId="77777777" w:rsidR="00597DFB" w:rsidRDefault="00F82626">
      <w:pPr>
        <w:spacing w:after="240"/>
        <w:jc w:val="center"/>
      </w:pPr>
      <w:r>
        <w:rPr>
          <w:noProof/>
        </w:rPr>
        <w:drawing>
          <wp:inline distT="0" distB="0" distL="0" distR="0" wp14:anchorId="6C653161" wp14:editId="012456F8">
            <wp:extent cx="4191000" cy="3143250"/>
            <wp:effectExtent l="0" t="0" r="0" b="0"/>
            <wp:docPr id="1" name="cover" descr="Universal Shar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314325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597DFB" w14:paraId="1B36FD4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B44725" w14:textId="77777777" w:rsidR="00597DFB" w:rsidRDefault="00F82626">
            <w:r>
              <w:rPr>
                <w:b/>
                <w:bCs/>
                <w:color w:val="FFFFFF"/>
              </w:rPr>
              <w:t>Item</w:t>
            </w:r>
          </w:p>
        </w:tc>
        <w:tc>
          <w:tcPr>
            <w:tcW w:w="6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91A262B" w14:textId="77777777" w:rsidR="00597DFB" w:rsidRDefault="00F82626">
            <w:r>
              <w:rPr>
                <w:b/>
                <w:bCs/>
                <w:color w:val="FFFFFF"/>
              </w:rPr>
              <w:t>Value</w:t>
            </w:r>
          </w:p>
        </w:tc>
      </w:tr>
      <w:tr w:rsidR="00597DFB" w14:paraId="16511EA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FC62B" w14:textId="77777777" w:rsidR="00597DFB" w:rsidRDefault="00F82626">
            <w:r>
              <w:t>Widget version</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221A2" w14:textId="77777777" w:rsidR="00597DFB" w:rsidRDefault="00F82626">
            <w:r>
              <w:rPr>
                <w:b/>
                <w:bCs/>
              </w:rPr>
              <w:t>1.1.0</w:t>
            </w:r>
          </w:p>
        </w:tc>
      </w:tr>
      <w:tr w:rsidR="00597DFB" w14:paraId="14B82AB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23F4B" w14:textId="77777777" w:rsidR="00597DFB" w:rsidRDefault="00F82626">
            <w:r>
              <w:t>Studio Pro version</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2EA6C" w14:textId="77777777" w:rsidR="00597DFB" w:rsidRDefault="00F82626">
            <w:r>
              <w:t>10.24.17 (tested on 10.24.17.102810)</w:t>
            </w:r>
          </w:p>
        </w:tc>
      </w:tr>
      <w:tr w:rsidR="00597DFB" w14:paraId="6927EA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AB312" w14:textId="77777777" w:rsidR="00597DFB" w:rsidRDefault="00F82626">
            <w:r>
              <w:t>Widget ID</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4B385" w14:textId="77777777" w:rsidR="00597DFB" w:rsidRDefault="00F82626">
            <w:r>
              <w:rPr>
                <w:rFonts w:ascii="Consolas" w:eastAsia="Consolas" w:hAnsi="Consolas" w:cs="Consolas"/>
                <w:color w:val="C7254E"/>
              </w:rPr>
              <w:t>mendix.universalshare.UniversalShare</w:t>
            </w:r>
          </w:p>
        </w:tc>
      </w:tr>
      <w:tr w:rsidR="00597DFB" w14:paraId="4C45913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95421" w14:textId="77777777" w:rsidR="00597DFB" w:rsidRDefault="00F82626">
            <w:r>
              <w:t>Widget package</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D4B7B" w14:textId="77777777" w:rsidR="00597DFB" w:rsidRDefault="00F82626">
            <w:r>
              <w:rPr>
                <w:rFonts w:ascii="Consolas" w:eastAsia="Consolas" w:hAnsi="Consolas" w:cs="Consolas"/>
                <w:color w:val="C7254E"/>
              </w:rPr>
              <w:t>mendix.UniversalShare.mpk</w:t>
            </w:r>
            <w:r>
              <w:t xml:space="preserve"> (about 270 KB)</w:t>
            </w:r>
          </w:p>
        </w:tc>
      </w:tr>
      <w:tr w:rsidR="00597DFB" w14:paraId="4A4FFB6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FC0AC" w14:textId="77777777" w:rsidR="00597DFB" w:rsidRDefault="00F82626">
            <w:r>
              <w:t>Platform</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EF3EFB" w14:textId="77777777" w:rsidR="00597DFB" w:rsidRDefault="00F82626">
            <w:r>
              <w:t>Web (offline capable)</w:t>
            </w:r>
          </w:p>
        </w:tc>
      </w:tr>
      <w:tr w:rsidR="00597DFB" w14:paraId="52CCF85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B63B2" w14:textId="77777777" w:rsidR="00597DFB" w:rsidRDefault="00F82626">
            <w:r>
              <w:t>Share library</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C8AFE" w14:textId="77777777" w:rsidR="00597DFB" w:rsidRDefault="00F82626">
            <w:r>
              <w:t>react-share 5.3.0</w:t>
            </w:r>
          </w:p>
        </w:tc>
      </w:tr>
      <w:tr w:rsidR="00597DFB" w14:paraId="16D96AA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FA85A" w14:textId="77777777" w:rsidR="00597DFB" w:rsidRDefault="00F82626">
            <w:r>
              <w:t>Build tooling</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A4583" w14:textId="77777777" w:rsidR="00597DFB" w:rsidRDefault="00F82626">
            <w:r>
              <w:t>@mendix/pluggable-widgets-tools 10.16.0</w:t>
            </w:r>
          </w:p>
        </w:tc>
      </w:tr>
      <w:tr w:rsidR="00597DFB" w14:paraId="555B9E4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CC3F6" w14:textId="77777777" w:rsidR="00597DFB" w:rsidRDefault="00F82626">
            <w:r>
              <w:t>Source and downloads</w:t>
            </w:r>
          </w:p>
        </w:tc>
        <w:tc>
          <w:tcPr>
            <w:tcW w:w="6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56788E" w14:textId="77777777" w:rsidR="00597DFB" w:rsidRDefault="00F82626">
            <w:r>
              <w:t>github.com/bharathidas/UniversalShare</w:t>
            </w:r>
          </w:p>
        </w:tc>
      </w:tr>
    </w:tbl>
    <w:p w14:paraId="36D4CB16" w14:textId="77777777" w:rsidR="00597DFB" w:rsidRDefault="00F82626">
      <w:r>
        <w:br w:type="page"/>
      </w:r>
    </w:p>
    <w:p w14:paraId="1C7FE00A" w14:textId="77777777" w:rsidR="00597DFB" w:rsidRDefault="00F82626">
      <w:pPr>
        <w:spacing w:after="120"/>
      </w:pPr>
      <w:r>
        <w:rPr>
          <w:b/>
          <w:bCs/>
          <w:color w:val="1F4E79"/>
          <w:sz w:val="32"/>
          <w:szCs w:val="32"/>
        </w:rPr>
        <w:lastRenderedPageBreak/>
        <w:t>Contents</w:t>
      </w:r>
    </w:p>
    <w:sdt>
      <w:sdtPr>
        <w:alias w:val="Contents"/>
        <w:id w:val="723488822"/>
      </w:sdtPr>
      <w:sdtEndPr/>
      <w:sdtContent>
        <w:p w14:paraId="3234F37F" w14:textId="1B6D32A7" w:rsidR="004041AE" w:rsidRDefault="00F82626">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451132" w:history="1">
            <w:r w:rsidR="004041AE" w:rsidRPr="003B50D0">
              <w:rPr>
                <w:rStyle w:val="Hyperlink"/>
                <w:noProof/>
              </w:rPr>
              <w:t>1. Overview</w:t>
            </w:r>
            <w:r w:rsidR="004041AE">
              <w:rPr>
                <w:noProof/>
              </w:rPr>
              <w:tab/>
            </w:r>
            <w:r w:rsidR="004041AE">
              <w:rPr>
                <w:noProof/>
              </w:rPr>
              <w:fldChar w:fldCharType="begin"/>
            </w:r>
            <w:r w:rsidR="004041AE">
              <w:rPr>
                <w:noProof/>
              </w:rPr>
              <w:instrText xml:space="preserve"> PAGEREF _Toc242451132 \h </w:instrText>
            </w:r>
            <w:r w:rsidR="004041AE">
              <w:rPr>
                <w:noProof/>
              </w:rPr>
            </w:r>
            <w:r w:rsidR="004041AE">
              <w:rPr>
                <w:noProof/>
              </w:rPr>
              <w:fldChar w:fldCharType="separate"/>
            </w:r>
            <w:r w:rsidR="004041AE">
              <w:rPr>
                <w:noProof/>
              </w:rPr>
              <w:t>3</w:t>
            </w:r>
            <w:r w:rsidR="004041AE">
              <w:rPr>
                <w:noProof/>
              </w:rPr>
              <w:fldChar w:fldCharType="end"/>
            </w:r>
          </w:hyperlink>
        </w:p>
        <w:p w14:paraId="346E1D23" w14:textId="0964AA73" w:rsidR="004041AE" w:rsidRDefault="004041A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51133" w:history="1">
            <w:r w:rsidRPr="003B50D0">
              <w:rPr>
                <w:rStyle w:val="Hyperlink"/>
                <w:noProof/>
              </w:rPr>
              <w:t>Typical uses</w:t>
            </w:r>
            <w:r>
              <w:rPr>
                <w:noProof/>
              </w:rPr>
              <w:tab/>
            </w:r>
            <w:r>
              <w:rPr>
                <w:noProof/>
              </w:rPr>
              <w:fldChar w:fldCharType="begin"/>
            </w:r>
            <w:r>
              <w:rPr>
                <w:noProof/>
              </w:rPr>
              <w:instrText xml:space="preserve"> PAGEREF _Toc242451133 \h </w:instrText>
            </w:r>
            <w:r>
              <w:rPr>
                <w:noProof/>
              </w:rPr>
            </w:r>
            <w:r>
              <w:rPr>
                <w:noProof/>
              </w:rPr>
              <w:fldChar w:fldCharType="separate"/>
            </w:r>
            <w:r>
              <w:rPr>
                <w:noProof/>
              </w:rPr>
              <w:t>3</w:t>
            </w:r>
            <w:r>
              <w:rPr>
                <w:noProof/>
              </w:rPr>
              <w:fldChar w:fldCharType="end"/>
            </w:r>
          </w:hyperlink>
        </w:p>
        <w:p w14:paraId="7F60A4EC" w14:textId="6D3B44F3" w:rsidR="004041AE" w:rsidRDefault="004041A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51134" w:history="1">
            <w:r w:rsidRPr="003B50D0">
              <w:rPr>
                <w:rStyle w:val="Hyperlink"/>
                <w:noProof/>
              </w:rPr>
              <w:t>2. What is new in version 1.1.0</w:t>
            </w:r>
            <w:r>
              <w:rPr>
                <w:noProof/>
              </w:rPr>
              <w:tab/>
            </w:r>
            <w:r>
              <w:rPr>
                <w:noProof/>
              </w:rPr>
              <w:fldChar w:fldCharType="begin"/>
            </w:r>
            <w:r>
              <w:rPr>
                <w:noProof/>
              </w:rPr>
              <w:instrText xml:space="preserve"> PAGEREF _Toc242451134 \h </w:instrText>
            </w:r>
            <w:r>
              <w:rPr>
                <w:noProof/>
              </w:rPr>
            </w:r>
            <w:r>
              <w:rPr>
                <w:noProof/>
              </w:rPr>
              <w:fldChar w:fldCharType="separate"/>
            </w:r>
            <w:r>
              <w:rPr>
                <w:noProof/>
              </w:rPr>
              <w:t>3</w:t>
            </w:r>
            <w:r>
              <w:rPr>
                <w:noProof/>
              </w:rPr>
              <w:fldChar w:fldCharType="end"/>
            </w:r>
          </w:hyperlink>
        </w:p>
        <w:p w14:paraId="39A3F070" w14:textId="0DDF5C3C" w:rsidR="004041AE" w:rsidRDefault="004041A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51135" w:history="1">
            <w:r w:rsidRPr="003B50D0">
              <w:rPr>
                <w:rStyle w:val="Hyperlink"/>
                <w:noProof/>
              </w:rPr>
              <w:t>3. Requirements</w:t>
            </w:r>
            <w:r>
              <w:rPr>
                <w:noProof/>
              </w:rPr>
              <w:tab/>
            </w:r>
            <w:r>
              <w:rPr>
                <w:noProof/>
              </w:rPr>
              <w:fldChar w:fldCharType="begin"/>
            </w:r>
            <w:r>
              <w:rPr>
                <w:noProof/>
              </w:rPr>
              <w:instrText xml:space="preserve"> PAGEREF _Toc242451135 \h </w:instrText>
            </w:r>
            <w:r>
              <w:rPr>
                <w:noProof/>
              </w:rPr>
            </w:r>
            <w:r>
              <w:rPr>
                <w:noProof/>
              </w:rPr>
              <w:fldChar w:fldCharType="separate"/>
            </w:r>
            <w:r>
              <w:rPr>
                <w:noProof/>
              </w:rPr>
              <w:t>4</w:t>
            </w:r>
            <w:r>
              <w:rPr>
                <w:noProof/>
              </w:rPr>
              <w:fldChar w:fldCharType="end"/>
            </w:r>
          </w:hyperlink>
        </w:p>
        <w:p w14:paraId="614BD885" w14:textId="18B8018C" w:rsidR="004041AE" w:rsidRDefault="004041A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51136" w:history="1">
            <w:r w:rsidRPr="003B50D0">
              <w:rPr>
                <w:rStyle w:val="Hyperlink"/>
                <w:noProof/>
              </w:rPr>
              <w:t>4. Installation</w:t>
            </w:r>
            <w:r>
              <w:rPr>
                <w:noProof/>
              </w:rPr>
              <w:tab/>
            </w:r>
            <w:r>
              <w:rPr>
                <w:noProof/>
              </w:rPr>
              <w:fldChar w:fldCharType="begin"/>
            </w:r>
            <w:r>
              <w:rPr>
                <w:noProof/>
              </w:rPr>
              <w:instrText xml:space="preserve"> PAGEREF _Toc242451136 \h </w:instrText>
            </w:r>
            <w:r>
              <w:rPr>
                <w:noProof/>
              </w:rPr>
            </w:r>
            <w:r>
              <w:rPr>
                <w:noProof/>
              </w:rPr>
              <w:fldChar w:fldCharType="separate"/>
            </w:r>
            <w:r>
              <w:rPr>
                <w:noProof/>
              </w:rPr>
              <w:t>4</w:t>
            </w:r>
            <w:r>
              <w:rPr>
                <w:noProof/>
              </w:rPr>
              <w:fldChar w:fldCharType="end"/>
            </w:r>
          </w:hyperlink>
        </w:p>
        <w:p w14:paraId="35BE4C5F" w14:textId="75659F2A" w:rsidR="004041AE" w:rsidRDefault="004041A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51137" w:history="1">
            <w:r w:rsidRPr="003B50D0">
              <w:rPr>
                <w:rStyle w:val="Hyperlink"/>
                <w:noProof/>
              </w:rPr>
              <w:t>4.1 Install the widget</w:t>
            </w:r>
            <w:r>
              <w:rPr>
                <w:noProof/>
              </w:rPr>
              <w:tab/>
            </w:r>
            <w:r>
              <w:rPr>
                <w:noProof/>
              </w:rPr>
              <w:fldChar w:fldCharType="begin"/>
            </w:r>
            <w:r>
              <w:rPr>
                <w:noProof/>
              </w:rPr>
              <w:instrText xml:space="preserve"> PAGEREF _Toc242451137 \h </w:instrText>
            </w:r>
            <w:r>
              <w:rPr>
                <w:noProof/>
              </w:rPr>
            </w:r>
            <w:r>
              <w:rPr>
                <w:noProof/>
              </w:rPr>
              <w:fldChar w:fldCharType="separate"/>
            </w:r>
            <w:r>
              <w:rPr>
                <w:noProof/>
              </w:rPr>
              <w:t>4</w:t>
            </w:r>
            <w:r>
              <w:rPr>
                <w:noProof/>
              </w:rPr>
              <w:fldChar w:fldCharType="end"/>
            </w:r>
          </w:hyperlink>
        </w:p>
        <w:p w14:paraId="60849B1F" w14:textId="1E9B62CB" w:rsidR="004041AE" w:rsidRDefault="004041A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51138" w:history="1">
            <w:r w:rsidRPr="003B50D0">
              <w:rPr>
                <w:rStyle w:val="Hyperlink"/>
                <w:noProof/>
              </w:rPr>
              <w:t>4.2 Upgrade from version 1.0.0</w:t>
            </w:r>
            <w:r>
              <w:rPr>
                <w:noProof/>
              </w:rPr>
              <w:tab/>
            </w:r>
            <w:r>
              <w:rPr>
                <w:noProof/>
              </w:rPr>
              <w:fldChar w:fldCharType="begin"/>
            </w:r>
            <w:r>
              <w:rPr>
                <w:noProof/>
              </w:rPr>
              <w:instrText xml:space="preserve"> PAGEREF _Toc242451138 \h </w:instrText>
            </w:r>
            <w:r>
              <w:rPr>
                <w:noProof/>
              </w:rPr>
            </w:r>
            <w:r>
              <w:rPr>
                <w:noProof/>
              </w:rPr>
              <w:fldChar w:fldCharType="separate"/>
            </w:r>
            <w:r>
              <w:rPr>
                <w:noProof/>
              </w:rPr>
              <w:t>4</w:t>
            </w:r>
            <w:r>
              <w:rPr>
                <w:noProof/>
              </w:rPr>
              <w:fldChar w:fldCharType="end"/>
            </w:r>
          </w:hyperlink>
        </w:p>
        <w:p w14:paraId="5A3FE075" w14:textId="3D99B28B" w:rsidR="004041AE" w:rsidRDefault="004041A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51139" w:history="1">
            <w:r w:rsidRPr="003B50D0">
              <w:rPr>
                <w:rStyle w:val="Hyperlink"/>
                <w:noProof/>
              </w:rPr>
              <w:t>5. Configuration</w:t>
            </w:r>
            <w:r>
              <w:rPr>
                <w:noProof/>
              </w:rPr>
              <w:tab/>
            </w:r>
            <w:r>
              <w:rPr>
                <w:noProof/>
              </w:rPr>
              <w:fldChar w:fldCharType="begin"/>
            </w:r>
            <w:r>
              <w:rPr>
                <w:noProof/>
              </w:rPr>
              <w:instrText xml:space="preserve"> PAGEREF _Toc242451139 \h </w:instrText>
            </w:r>
            <w:r>
              <w:rPr>
                <w:noProof/>
              </w:rPr>
            </w:r>
            <w:r>
              <w:rPr>
                <w:noProof/>
              </w:rPr>
              <w:fldChar w:fldCharType="separate"/>
            </w:r>
            <w:r>
              <w:rPr>
                <w:noProof/>
              </w:rPr>
              <w:t>4</w:t>
            </w:r>
            <w:r>
              <w:rPr>
                <w:noProof/>
              </w:rPr>
              <w:fldChar w:fldCharType="end"/>
            </w:r>
          </w:hyperlink>
        </w:p>
        <w:p w14:paraId="5F92CD6E" w14:textId="19FE8FE4" w:rsidR="004041AE" w:rsidRDefault="004041A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51140" w:history="1">
            <w:r w:rsidRPr="003B50D0">
              <w:rPr>
                <w:rStyle w:val="Hyperlink"/>
                <w:noProof/>
              </w:rPr>
              <w:t>5.1 Add share buttons to a detail page</w:t>
            </w:r>
            <w:r>
              <w:rPr>
                <w:noProof/>
              </w:rPr>
              <w:tab/>
            </w:r>
            <w:r>
              <w:rPr>
                <w:noProof/>
              </w:rPr>
              <w:fldChar w:fldCharType="begin"/>
            </w:r>
            <w:r>
              <w:rPr>
                <w:noProof/>
              </w:rPr>
              <w:instrText xml:space="preserve"> PAGEREF _Toc242451140 \h </w:instrText>
            </w:r>
            <w:r>
              <w:rPr>
                <w:noProof/>
              </w:rPr>
            </w:r>
            <w:r>
              <w:rPr>
                <w:noProof/>
              </w:rPr>
              <w:fldChar w:fldCharType="separate"/>
            </w:r>
            <w:r>
              <w:rPr>
                <w:noProof/>
              </w:rPr>
              <w:t>4</w:t>
            </w:r>
            <w:r>
              <w:rPr>
                <w:noProof/>
              </w:rPr>
              <w:fldChar w:fldCharType="end"/>
            </w:r>
          </w:hyperlink>
        </w:p>
        <w:p w14:paraId="1DDFE881" w14:textId="7C27F09D" w:rsidR="004041AE" w:rsidRDefault="004041A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51141" w:history="1">
            <w:r w:rsidRPr="003B50D0">
              <w:rPr>
                <w:rStyle w:val="Hyperlink"/>
                <w:noProof/>
              </w:rPr>
              <w:t>5.2 Recommended settings</w:t>
            </w:r>
            <w:r>
              <w:rPr>
                <w:noProof/>
              </w:rPr>
              <w:tab/>
            </w:r>
            <w:r>
              <w:rPr>
                <w:noProof/>
              </w:rPr>
              <w:fldChar w:fldCharType="begin"/>
            </w:r>
            <w:r>
              <w:rPr>
                <w:noProof/>
              </w:rPr>
              <w:instrText xml:space="preserve"> PAGEREF _Toc242451141 \h </w:instrText>
            </w:r>
            <w:r>
              <w:rPr>
                <w:noProof/>
              </w:rPr>
            </w:r>
            <w:r>
              <w:rPr>
                <w:noProof/>
              </w:rPr>
              <w:fldChar w:fldCharType="separate"/>
            </w:r>
            <w:r>
              <w:rPr>
                <w:noProof/>
              </w:rPr>
              <w:t>5</w:t>
            </w:r>
            <w:r>
              <w:rPr>
                <w:noProof/>
              </w:rPr>
              <w:fldChar w:fldCharType="end"/>
            </w:r>
          </w:hyperlink>
        </w:p>
        <w:p w14:paraId="31E753C9" w14:textId="6977E1C5" w:rsidR="004041AE" w:rsidRDefault="004041A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51142" w:history="1">
            <w:r w:rsidRPr="003B50D0">
              <w:rPr>
                <w:rStyle w:val="Hyperlink"/>
                <w:noProof/>
              </w:rPr>
              <w:t>6. Property reference</w:t>
            </w:r>
            <w:r>
              <w:rPr>
                <w:noProof/>
              </w:rPr>
              <w:tab/>
            </w:r>
            <w:r>
              <w:rPr>
                <w:noProof/>
              </w:rPr>
              <w:fldChar w:fldCharType="begin"/>
            </w:r>
            <w:r>
              <w:rPr>
                <w:noProof/>
              </w:rPr>
              <w:instrText xml:space="preserve"> PAGEREF _Toc242451142 \h </w:instrText>
            </w:r>
            <w:r>
              <w:rPr>
                <w:noProof/>
              </w:rPr>
            </w:r>
            <w:r>
              <w:rPr>
                <w:noProof/>
              </w:rPr>
              <w:fldChar w:fldCharType="separate"/>
            </w:r>
            <w:r>
              <w:rPr>
                <w:noProof/>
              </w:rPr>
              <w:t>5</w:t>
            </w:r>
            <w:r>
              <w:rPr>
                <w:noProof/>
              </w:rPr>
              <w:fldChar w:fldCharType="end"/>
            </w:r>
          </w:hyperlink>
        </w:p>
        <w:p w14:paraId="12862555" w14:textId="78F06D3A" w:rsidR="004041AE" w:rsidRDefault="004041A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51143" w:history="1">
            <w:r w:rsidRPr="003B50D0">
              <w:rPr>
                <w:rStyle w:val="Hyperlink"/>
                <w:noProof/>
              </w:rPr>
              <w:t>General – Content</w:t>
            </w:r>
            <w:r>
              <w:rPr>
                <w:noProof/>
              </w:rPr>
              <w:tab/>
            </w:r>
            <w:r>
              <w:rPr>
                <w:noProof/>
              </w:rPr>
              <w:fldChar w:fldCharType="begin"/>
            </w:r>
            <w:r>
              <w:rPr>
                <w:noProof/>
              </w:rPr>
              <w:instrText xml:space="preserve"> PAGEREF _Toc242451143 \h </w:instrText>
            </w:r>
            <w:r>
              <w:rPr>
                <w:noProof/>
              </w:rPr>
            </w:r>
            <w:r>
              <w:rPr>
                <w:noProof/>
              </w:rPr>
              <w:fldChar w:fldCharType="separate"/>
            </w:r>
            <w:r>
              <w:rPr>
                <w:noProof/>
              </w:rPr>
              <w:t>5</w:t>
            </w:r>
            <w:r>
              <w:rPr>
                <w:noProof/>
              </w:rPr>
              <w:fldChar w:fldCharType="end"/>
            </w:r>
          </w:hyperlink>
        </w:p>
        <w:p w14:paraId="3F52E327" w14:textId="708627BB" w:rsidR="004041AE" w:rsidRDefault="004041A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51144" w:history="1">
            <w:r w:rsidRPr="003B50D0">
              <w:rPr>
                <w:rStyle w:val="Hyperlink"/>
                <w:noProof/>
              </w:rPr>
              <w:t>General – Platforms</w:t>
            </w:r>
            <w:r>
              <w:rPr>
                <w:noProof/>
              </w:rPr>
              <w:tab/>
            </w:r>
            <w:r>
              <w:rPr>
                <w:noProof/>
              </w:rPr>
              <w:fldChar w:fldCharType="begin"/>
            </w:r>
            <w:r>
              <w:rPr>
                <w:noProof/>
              </w:rPr>
              <w:instrText xml:space="preserve"> PAGEREF _Toc242451144 \h </w:instrText>
            </w:r>
            <w:r>
              <w:rPr>
                <w:noProof/>
              </w:rPr>
            </w:r>
            <w:r>
              <w:rPr>
                <w:noProof/>
              </w:rPr>
              <w:fldChar w:fldCharType="separate"/>
            </w:r>
            <w:r>
              <w:rPr>
                <w:noProof/>
              </w:rPr>
              <w:t>6</w:t>
            </w:r>
            <w:r>
              <w:rPr>
                <w:noProof/>
              </w:rPr>
              <w:fldChar w:fldCharType="end"/>
            </w:r>
          </w:hyperlink>
        </w:p>
        <w:p w14:paraId="69E12EA0" w14:textId="0BC38BA3" w:rsidR="004041AE" w:rsidRDefault="004041A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51145" w:history="1">
            <w:r w:rsidRPr="003B50D0">
              <w:rPr>
                <w:rStyle w:val="Hyperlink"/>
                <w:noProof/>
              </w:rPr>
              <w:t>Appearance – Icons</w:t>
            </w:r>
            <w:r>
              <w:rPr>
                <w:noProof/>
              </w:rPr>
              <w:tab/>
            </w:r>
            <w:r>
              <w:rPr>
                <w:noProof/>
              </w:rPr>
              <w:fldChar w:fldCharType="begin"/>
            </w:r>
            <w:r>
              <w:rPr>
                <w:noProof/>
              </w:rPr>
              <w:instrText xml:space="preserve"> PAGEREF _Toc242451145 \h </w:instrText>
            </w:r>
            <w:r>
              <w:rPr>
                <w:noProof/>
              </w:rPr>
            </w:r>
            <w:r>
              <w:rPr>
                <w:noProof/>
              </w:rPr>
              <w:fldChar w:fldCharType="separate"/>
            </w:r>
            <w:r>
              <w:rPr>
                <w:noProof/>
              </w:rPr>
              <w:t>6</w:t>
            </w:r>
            <w:r>
              <w:rPr>
                <w:noProof/>
              </w:rPr>
              <w:fldChar w:fldCharType="end"/>
            </w:r>
          </w:hyperlink>
        </w:p>
        <w:p w14:paraId="7EC699B2" w14:textId="49E436F7" w:rsidR="004041AE" w:rsidRDefault="004041A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51146" w:history="1">
            <w:r w:rsidRPr="003B50D0">
              <w:rPr>
                <w:rStyle w:val="Hyperlink"/>
                <w:noProof/>
              </w:rPr>
              <w:t>Common and Visibility</w:t>
            </w:r>
            <w:r>
              <w:rPr>
                <w:noProof/>
              </w:rPr>
              <w:tab/>
            </w:r>
            <w:r>
              <w:rPr>
                <w:noProof/>
              </w:rPr>
              <w:fldChar w:fldCharType="begin"/>
            </w:r>
            <w:r>
              <w:rPr>
                <w:noProof/>
              </w:rPr>
              <w:instrText xml:space="preserve"> PAGEREF _Toc242451146 \h </w:instrText>
            </w:r>
            <w:r>
              <w:rPr>
                <w:noProof/>
              </w:rPr>
            </w:r>
            <w:r>
              <w:rPr>
                <w:noProof/>
              </w:rPr>
              <w:fldChar w:fldCharType="separate"/>
            </w:r>
            <w:r>
              <w:rPr>
                <w:noProof/>
              </w:rPr>
              <w:t>6</w:t>
            </w:r>
            <w:r>
              <w:rPr>
                <w:noProof/>
              </w:rPr>
              <w:fldChar w:fldCharType="end"/>
            </w:r>
          </w:hyperlink>
        </w:p>
        <w:p w14:paraId="24033F3F" w14:textId="2B235858" w:rsidR="004041AE" w:rsidRDefault="004041A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2451147" w:history="1">
            <w:r w:rsidRPr="003B50D0">
              <w:rPr>
                <w:rStyle w:val="Hyperlink"/>
                <w:noProof/>
              </w:rPr>
              <w:t>Platforms that need a value</w:t>
            </w:r>
            <w:r>
              <w:rPr>
                <w:noProof/>
              </w:rPr>
              <w:tab/>
            </w:r>
            <w:r>
              <w:rPr>
                <w:noProof/>
              </w:rPr>
              <w:fldChar w:fldCharType="begin"/>
            </w:r>
            <w:r>
              <w:rPr>
                <w:noProof/>
              </w:rPr>
              <w:instrText xml:space="preserve"> PAGEREF _Toc242451147 \h </w:instrText>
            </w:r>
            <w:r>
              <w:rPr>
                <w:noProof/>
              </w:rPr>
            </w:r>
            <w:r>
              <w:rPr>
                <w:noProof/>
              </w:rPr>
              <w:fldChar w:fldCharType="separate"/>
            </w:r>
            <w:r>
              <w:rPr>
                <w:noProof/>
              </w:rPr>
              <w:t>6</w:t>
            </w:r>
            <w:r>
              <w:rPr>
                <w:noProof/>
              </w:rPr>
              <w:fldChar w:fldCharType="end"/>
            </w:r>
          </w:hyperlink>
        </w:p>
        <w:p w14:paraId="2B9E17D9" w14:textId="6E75E1F7" w:rsidR="004041AE" w:rsidRDefault="004041A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51148" w:history="1">
            <w:r w:rsidRPr="003B50D0">
              <w:rPr>
                <w:rStyle w:val="Hyperlink"/>
                <w:noProof/>
              </w:rPr>
              <w:t>7. Examples</w:t>
            </w:r>
            <w:r>
              <w:rPr>
                <w:noProof/>
              </w:rPr>
              <w:tab/>
            </w:r>
            <w:r>
              <w:rPr>
                <w:noProof/>
              </w:rPr>
              <w:fldChar w:fldCharType="begin"/>
            </w:r>
            <w:r>
              <w:rPr>
                <w:noProof/>
              </w:rPr>
              <w:instrText xml:space="preserve"> PAGEREF _Toc242451148 \h </w:instrText>
            </w:r>
            <w:r>
              <w:rPr>
                <w:noProof/>
              </w:rPr>
            </w:r>
            <w:r>
              <w:rPr>
                <w:noProof/>
              </w:rPr>
              <w:fldChar w:fldCharType="separate"/>
            </w:r>
            <w:r>
              <w:rPr>
                <w:noProof/>
              </w:rPr>
              <w:t>6</w:t>
            </w:r>
            <w:r>
              <w:rPr>
                <w:noProof/>
              </w:rPr>
              <w:fldChar w:fldCharType="end"/>
            </w:r>
          </w:hyperlink>
        </w:p>
        <w:p w14:paraId="6B05B001" w14:textId="07BAD68C" w:rsidR="004041AE" w:rsidRDefault="004041A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51149" w:history="1">
            <w:r w:rsidRPr="003B50D0">
              <w:rPr>
                <w:rStyle w:val="Hyperlink"/>
                <w:noProof/>
              </w:rPr>
              <w:t>8. Styling</w:t>
            </w:r>
            <w:r>
              <w:rPr>
                <w:noProof/>
              </w:rPr>
              <w:tab/>
            </w:r>
            <w:r>
              <w:rPr>
                <w:noProof/>
              </w:rPr>
              <w:fldChar w:fldCharType="begin"/>
            </w:r>
            <w:r>
              <w:rPr>
                <w:noProof/>
              </w:rPr>
              <w:instrText xml:space="preserve"> PAGEREF _Toc242451149 \h </w:instrText>
            </w:r>
            <w:r>
              <w:rPr>
                <w:noProof/>
              </w:rPr>
            </w:r>
            <w:r>
              <w:rPr>
                <w:noProof/>
              </w:rPr>
              <w:fldChar w:fldCharType="separate"/>
            </w:r>
            <w:r>
              <w:rPr>
                <w:noProof/>
              </w:rPr>
              <w:t>7</w:t>
            </w:r>
            <w:r>
              <w:rPr>
                <w:noProof/>
              </w:rPr>
              <w:fldChar w:fldCharType="end"/>
            </w:r>
          </w:hyperlink>
        </w:p>
        <w:p w14:paraId="543DFDD7" w14:textId="1FC628D7" w:rsidR="004041AE" w:rsidRDefault="004041A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51150" w:history="1">
            <w:r w:rsidRPr="003B50D0">
              <w:rPr>
                <w:rStyle w:val="Hyperlink"/>
                <w:noProof/>
              </w:rPr>
              <w:t>9. Known behaviour and limitations</w:t>
            </w:r>
            <w:r>
              <w:rPr>
                <w:noProof/>
              </w:rPr>
              <w:tab/>
            </w:r>
            <w:r>
              <w:rPr>
                <w:noProof/>
              </w:rPr>
              <w:fldChar w:fldCharType="begin"/>
            </w:r>
            <w:r>
              <w:rPr>
                <w:noProof/>
              </w:rPr>
              <w:instrText xml:space="preserve"> PAGEREF _Toc242451150 \h </w:instrText>
            </w:r>
            <w:r>
              <w:rPr>
                <w:noProof/>
              </w:rPr>
            </w:r>
            <w:r>
              <w:rPr>
                <w:noProof/>
              </w:rPr>
              <w:fldChar w:fldCharType="separate"/>
            </w:r>
            <w:r>
              <w:rPr>
                <w:noProof/>
              </w:rPr>
              <w:t>8</w:t>
            </w:r>
            <w:r>
              <w:rPr>
                <w:noProof/>
              </w:rPr>
              <w:fldChar w:fldCharType="end"/>
            </w:r>
          </w:hyperlink>
        </w:p>
        <w:p w14:paraId="693FF519" w14:textId="406793C5" w:rsidR="004041AE" w:rsidRDefault="004041A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2451151" w:history="1">
            <w:r w:rsidRPr="003B50D0">
              <w:rPr>
                <w:rStyle w:val="Hyperlink"/>
                <w:noProof/>
              </w:rPr>
              <w:t>10. Support and version history</w:t>
            </w:r>
            <w:r>
              <w:rPr>
                <w:noProof/>
              </w:rPr>
              <w:tab/>
            </w:r>
            <w:r>
              <w:rPr>
                <w:noProof/>
              </w:rPr>
              <w:fldChar w:fldCharType="begin"/>
            </w:r>
            <w:r>
              <w:rPr>
                <w:noProof/>
              </w:rPr>
              <w:instrText xml:space="preserve"> PAGEREF _Toc242451151 \h </w:instrText>
            </w:r>
            <w:r>
              <w:rPr>
                <w:noProof/>
              </w:rPr>
            </w:r>
            <w:r>
              <w:rPr>
                <w:noProof/>
              </w:rPr>
              <w:fldChar w:fldCharType="separate"/>
            </w:r>
            <w:r>
              <w:rPr>
                <w:noProof/>
              </w:rPr>
              <w:t>8</w:t>
            </w:r>
            <w:r>
              <w:rPr>
                <w:noProof/>
              </w:rPr>
              <w:fldChar w:fldCharType="end"/>
            </w:r>
          </w:hyperlink>
        </w:p>
        <w:p w14:paraId="1D2BE40D" w14:textId="55AAB1AC" w:rsidR="00597DFB" w:rsidRDefault="00F82626">
          <w:r>
            <w:fldChar w:fldCharType="end"/>
          </w:r>
        </w:p>
      </w:sdtContent>
    </w:sdt>
    <w:p w14:paraId="37D89818" w14:textId="77777777" w:rsidR="00597DFB" w:rsidRDefault="00F82626">
      <w:pPr>
        <w:pStyle w:val="Heading1"/>
        <w:pageBreakBefore/>
      </w:pPr>
      <w:bookmarkStart w:id="0" w:name="_Toc242451132"/>
      <w:r>
        <w:lastRenderedPageBreak/>
        <w:t>1. Overview</w:t>
      </w:r>
      <w:bookmarkEnd w:id="0"/>
    </w:p>
    <w:p w14:paraId="0B4FB49A" w14:textId="77777777" w:rsidR="00597DFB" w:rsidRDefault="00F82626">
      <w:pPr>
        <w:spacing w:after="120"/>
      </w:pPr>
      <w:r>
        <w:t>Universal Share shows a row of share buttons for social networks, messengers and email. A click opens the share dialog of that platform with the URL, title, description, hashtags and image from attributes of the data view object. No API keys or server code are needed (only Messenger needs a Facebook App ID).</w:t>
      </w:r>
    </w:p>
    <w:p w14:paraId="0BD0304B" w14:textId="77777777" w:rsidR="00597DFB" w:rsidRDefault="00F82626">
      <w:pPr>
        <w:spacing w:after="120"/>
      </w:pPr>
      <w:r>
        <w:t>The platforms come from a String attribute with comma-separated names, so each page or object can show its own set, in its own order. The first six icons are shown in a row; the others open in a panel behind the + (More) button. 22 platforms are supported: Facebook, Messenger, X (Twitter), LinkedIn, WhatsApp, Telegram, Reddit, Pinterest, Email, Bluesky, Threads, Tumblr, VK, OK, Viber, LINE, Instapaper, LiveJournal, Mail.ru, Gab, Hatena and Weibo.</w:t>
      </w:r>
    </w:p>
    <w:p w14:paraId="4CD97780" w14:textId="77777777" w:rsidR="00597DFB" w:rsidRDefault="00F82626">
      <w:pPr>
        <w:keepNext/>
        <w:spacing w:before="120" w:after="60"/>
        <w:jc w:val="center"/>
      </w:pPr>
      <w:r>
        <w:rPr>
          <w:noProof/>
        </w:rPr>
        <w:drawing>
          <wp:inline distT="0" distB="0" distL="0" distR="0" wp14:anchorId="6A291DF7" wp14:editId="466F7D93">
            <wp:extent cx="4572000" cy="723900"/>
            <wp:effectExtent l="0" t="0" r="0" b="0"/>
            <wp:docPr id="2" name="Screenshot_1.png" descr="Default settings: six icons and the More button; the tooltip shows the platform" title="Default settings: six icons and the More button; the tooltip shows th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723900"/>
                    </a:xfrm>
                    <a:prstGeom prst="rect">
                      <a:avLst/>
                    </a:prstGeom>
                  </pic:spPr>
                </pic:pic>
              </a:graphicData>
            </a:graphic>
          </wp:inline>
        </w:drawing>
      </w:r>
    </w:p>
    <w:p w14:paraId="4DCA4390" w14:textId="77777777" w:rsidR="00597DFB" w:rsidRDefault="00F82626">
      <w:pPr>
        <w:spacing w:after="200"/>
        <w:jc w:val="center"/>
      </w:pPr>
      <w:r>
        <w:rPr>
          <w:i/>
          <w:iCs/>
          <w:color w:val="595959"/>
          <w:sz w:val="18"/>
          <w:szCs w:val="18"/>
        </w:rPr>
        <w:t>Figure 1. Default settings: six icons and the More button; the tooltip shows the platform</w:t>
      </w:r>
    </w:p>
    <w:p w14:paraId="638ED1E3" w14:textId="77777777" w:rsidR="00597DFB" w:rsidRDefault="00F82626">
      <w:pPr>
        <w:pStyle w:val="Heading2"/>
      </w:pPr>
      <w:bookmarkStart w:id="1" w:name="_Toc242451133"/>
      <w:r>
        <w:t>Typical uses</w:t>
      </w:r>
      <w:bookmarkEnd w:id="1"/>
    </w:p>
    <w:p w14:paraId="7916E4DA" w14:textId="77777777" w:rsidR="00597DFB" w:rsidRDefault="00F82626">
      <w:pPr>
        <w:pStyle w:val="ListParagraph"/>
        <w:numPr>
          <w:ilvl w:val="0"/>
          <w:numId w:val="2"/>
        </w:numPr>
        <w:spacing w:after="60"/>
      </w:pPr>
      <w:r>
        <w:t>Share buttons on product, article, event or job detail pages</w:t>
      </w:r>
    </w:p>
    <w:p w14:paraId="7E5674E7" w14:textId="77777777" w:rsidR="00597DFB" w:rsidRDefault="00F82626">
      <w:pPr>
        <w:pStyle w:val="ListParagraph"/>
        <w:numPr>
          <w:ilvl w:val="0"/>
          <w:numId w:val="2"/>
        </w:numPr>
        <w:spacing w:after="60"/>
      </w:pPr>
      <w:r>
        <w:t>Letting users send a link to a record (for example a quote, a report or a form) by email, WhatsApp or Telegram</w:t>
      </w:r>
    </w:p>
    <w:p w14:paraId="55CFCFE8" w14:textId="77777777" w:rsidR="00597DFB" w:rsidRDefault="00F82626">
      <w:pPr>
        <w:pStyle w:val="ListParagraph"/>
        <w:numPr>
          <w:ilvl w:val="0"/>
          <w:numId w:val="2"/>
        </w:numPr>
        <w:spacing w:after="60"/>
      </w:pPr>
      <w:r>
        <w:t>Campaign and landing pages with hashtags for X, Threads and Facebook</w:t>
      </w:r>
    </w:p>
    <w:p w14:paraId="2067D937" w14:textId="77777777" w:rsidR="00597DFB" w:rsidRDefault="00F82626">
      <w:pPr>
        <w:pStyle w:val="ListParagraph"/>
        <w:numPr>
          <w:ilvl w:val="0"/>
          <w:numId w:val="2"/>
        </w:numPr>
        <w:spacing w:after="60"/>
      </w:pPr>
      <w:r>
        <w:t>Portals where each object or customer group needs another set of platforms</w:t>
      </w:r>
    </w:p>
    <w:p w14:paraId="4B04D5F7" w14:textId="77777777" w:rsidR="00597DFB" w:rsidRDefault="00F82626">
      <w:pPr>
        <w:pStyle w:val="Heading1"/>
      </w:pPr>
      <w:bookmarkStart w:id="2" w:name="_Toc242451134"/>
      <w:r>
        <w:t>2. What is new in version 1.1.0</w:t>
      </w:r>
      <w:bookmarkEnd w:id="2"/>
    </w:p>
    <w:p w14:paraId="13914D69" w14:textId="77777777" w:rsidR="00597DFB" w:rsidRDefault="00F82626">
      <w:pPr>
        <w:pStyle w:val="ListParagraph"/>
        <w:numPr>
          <w:ilvl w:val="0"/>
          <w:numId w:val="2"/>
        </w:numPr>
        <w:spacing w:after="60"/>
      </w:pPr>
      <w:r>
        <w:t>Rebuilt for Mendix Studio Pro 10.24.17 with @mendix/pluggable-widgets-tools 10.16.0 and react-share 5.3.0. The widget ID and property keys are unchanged, so existing pages keep their settings.</w:t>
      </w:r>
    </w:p>
    <w:p w14:paraId="48535F1B" w14:textId="77777777" w:rsidR="00597DFB" w:rsidRDefault="00F82626">
      <w:pPr>
        <w:pStyle w:val="ListParagraph"/>
        <w:numPr>
          <w:ilvl w:val="0"/>
          <w:numId w:val="2"/>
        </w:numPr>
        <w:spacing w:after="60"/>
      </w:pPr>
      <w:r>
        <w:rPr>
          <w:b/>
          <w:bCs/>
        </w:rPr>
        <w:t>Gab, Hatena and Weibo</w:t>
      </w:r>
      <w:r>
        <w:t xml:space="preserve"> work. They were listed in the Studio Pro description of 1.0.0 but never shown.</w:t>
      </w:r>
    </w:p>
    <w:p w14:paraId="41745DDC" w14:textId="77777777" w:rsidR="00597DFB" w:rsidRDefault="00F82626">
      <w:pPr>
        <w:pStyle w:val="ListParagraph"/>
        <w:numPr>
          <w:ilvl w:val="0"/>
          <w:numId w:val="2"/>
        </w:numPr>
        <w:spacing w:after="60"/>
      </w:pPr>
      <w:r>
        <w:rPr>
          <w:b/>
          <w:bCs/>
        </w:rPr>
        <w:t>Pocket</w:t>
      </w:r>
      <w:r>
        <w:t xml:space="preserve"> (closed by Mozilla in July 2025) and </w:t>
      </w:r>
      <w:r>
        <w:rPr>
          <w:b/>
          <w:bCs/>
        </w:rPr>
        <w:t>Workplace from Meta</w:t>
      </w:r>
      <w:r>
        <w:t xml:space="preserve"> (closed in June 2026) are skipped; their buttons only led to closed services.</w:t>
      </w:r>
    </w:p>
    <w:p w14:paraId="28418C9A" w14:textId="77777777" w:rsidR="00597DFB" w:rsidRDefault="00F82626">
      <w:pPr>
        <w:pStyle w:val="ListParagraph"/>
        <w:numPr>
          <w:ilvl w:val="0"/>
          <w:numId w:val="2"/>
        </w:numPr>
        <w:spacing w:after="60"/>
      </w:pPr>
      <w:r>
        <w:rPr>
          <w:b/>
          <w:bCs/>
        </w:rPr>
        <w:t>Platform names</w:t>
      </w:r>
      <w:r>
        <w:t xml:space="preserve"> ignore upper case and spaces, </w:t>
      </w:r>
      <w:r>
        <w:rPr>
          <w:rFonts w:ascii="Consolas" w:eastAsia="Consolas" w:hAnsi="Consolas" w:cs="Consolas"/>
          <w:color w:val="C7254E"/>
        </w:rPr>
        <w:t>x</w:t>
      </w:r>
      <w:r>
        <w:t xml:space="preserve"> can be used for X (Twitter), and duplicates are shown once. In 1.0.0 </w:t>
      </w:r>
      <w:r>
        <w:rPr>
          <w:rFonts w:ascii="Consolas" w:eastAsia="Consolas" w:hAnsi="Consolas" w:cs="Consolas"/>
          <w:color w:val="C7254E"/>
        </w:rPr>
        <w:t>Facebook</w:t>
      </w:r>
      <w:r>
        <w:t xml:space="preserve"> or </w:t>
      </w:r>
      <w:r>
        <w:rPr>
          <w:rFonts w:ascii="Consolas" w:eastAsia="Consolas" w:hAnsi="Consolas" w:cs="Consolas"/>
          <w:color w:val="C7254E"/>
        </w:rPr>
        <w:t>LinkedIn</w:t>
      </w:r>
      <w:r>
        <w:t xml:space="preserve"> showed nothing.</w:t>
      </w:r>
    </w:p>
    <w:p w14:paraId="75BBB4F4" w14:textId="77777777" w:rsidR="00597DFB" w:rsidRDefault="00F82626">
      <w:pPr>
        <w:pStyle w:val="ListParagraph"/>
        <w:numPr>
          <w:ilvl w:val="0"/>
          <w:numId w:val="2"/>
        </w:numPr>
        <w:spacing w:after="60"/>
      </w:pPr>
      <w:r>
        <w:rPr>
          <w:b/>
          <w:bCs/>
        </w:rPr>
        <w:t>Hashtags</w:t>
      </w:r>
      <w:r>
        <w:t xml:space="preserve"> are cleaned: spaces and a leading # are removed (</w:t>
      </w:r>
      <w:r>
        <w:rPr>
          <w:rFonts w:ascii="Consolas" w:eastAsia="Consolas" w:hAnsi="Consolas" w:cs="Consolas"/>
          <w:color w:val="C7254E"/>
        </w:rPr>
        <w:t xml:space="preserve"> #mendix, low code</w:t>
      </w:r>
      <w:r>
        <w:t xml:space="preserve"> becomes </w:t>
      </w:r>
      <w:r>
        <w:rPr>
          <w:rFonts w:ascii="Consolas" w:eastAsia="Consolas" w:hAnsi="Consolas" w:cs="Consolas"/>
          <w:color w:val="C7254E"/>
        </w:rPr>
        <w:t>mendix</w:t>
      </w:r>
      <w:r>
        <w:t xml:space="preserve"> and </w:t>
      </w:r>
      <w:r>
        <w:rPr>
          <w:rFonts w:ascii="Consolas" w:eastAsia="Consolas" w:hAnsi="Consolas" w:cs="Consolas"/>
          <w:color w:val="C7254E"/>
        </w:rPr>
        <w:t>lowcode</w:t>
      </w:r>
      <w:r>
        <w:t>). 1.0.0 passed the raw text, which broke the hashtags on X. Facebook now gets the first hashtag; Threads and Bluesky get the hashtags in the text.</w:t>
      </w:r>
    </w:p>
    <w:p w14:paraId="3D19D9A5" w14:textId="77777777" w:rsidR="00597DFB" w:rsidRDefault="00F82626">
      <w:pPr>
        <w:pStyle w:val="ListParagraph"/>
        <w:numPr>
          <w:ilvl w:val="0"/>
          <w:numId w:val="2"/>
        </w:numPr>
        <w:spacing w:after="60"/>
      </w:pPr>
      <w:r>
        <w:rPr>
          <w:b/>
          <w:bCs/>
        </w:rPr>
        <w:t>Empty URL</w:t>
      </w:r>
      <w:r>
        <w:t xml:space="preserve"> shares the page the user is on. In 1.0.0 a click on a share button with an empty URL caused an error.</w:t>
      </w:r>
    </w:p>
    <w:p w14:paraId="23BF6317" w14:textId="77777777" w:rsidR="00597DFB" w:rsidRDefault="00F82626">
      <w:pPr>
        <w:pStyle w:val="ListParagraph"/>
        <w:numPr>
          <w:ilvl w:val="0"/>
          <w:numId w:val="2"/>
        </w:numPr>
        <w:spacing w:after="60"/>
      </w:pPr>
      <w:r>
        <w:t>More platforms get the title, description and image: Pinterest (description), Tumblr (caption and tags), VK, OK, Mail.ru and Weibo (image), Instapaper and LiveJournal (description).</w:t>
      </w:r>
    </w:p>
    <w:p w14:paraId="00491C29" w14:textId="77777777" w:rsidR="00597DFB" w:rsidRDefault="00F82626">
      <w:pPr>
        <w:pStyle w:val="ListParagraph"/>
        <w:numPr>
          <w:ilvl w:val="0"/>
          <w:numId w:val="2"/>
        </w:numPr>
        <w:spacing w:after="60"/>
      </w:pPr>
      <w:r>
        <w:rPr>
          <w:b/>
          <w:bCs/>
        </w:rPr>
        <w:t>New properties</w:t>
      </w:r>
      <w:r>
        <w:t>: Icon size (default 40), Round icons (default Yes) and Icons before More (default 6; 0 shows all icons).</w:t>
      </w:r>
    </w:p>
    <w:p w14:paraId="0FCA0A38" w14:textId="77777777" w:rsidR="00597DFB" w:rsidRDefault="00F82626">
      <w:pPr>
        <w:pStyle w:val="ListParagraph"/>
        <w:numPr>
          <w:ilvl w:val="0"/>
          <w:numId w:val="2"/>
        </w:numPr>
        <w:spacing w:after="60"/>
      </w:pPr>
      <w:r>
        <w:t>The More panel closes with Escape or a click outside the widget. Tooltips also show on keyboard focus.</w:t>
      </w:r>
    </w:p>
    <w:p w14:paraId="54F6B819" w14:textId="77777777" w:rsidR="00597DFB" w:rsidRDefault="00F82626">
      <w:pPr>
        <w:pStyle w:val="ListParagraph"/>
        <w:numPr>
          <w:ilvl w:val="0"/>
          <w:numId w:val="2"/>
        </w:numPr>
        <w:spacing w:after="60"/>
      </w:pPr>
      <w:r>
        <w:t>The class and style set in Studio Pro are applied. Studio Pro design mode shows example icons. Clearer captions and descriptions (1.0.0: "My widget description").</w:t>
      </w:r>
    </w:p>
    <w:p w14:paraId="1801704E" w14:textId="77777777" w:rsidR="00597DFB" w:rsidRDefault="00F82626">
      <w:pPr>
        <w:spacing w:after="120"/>
      </w:pPr>
      <w:r>
        <w:t xml:space="preserve">Version 1.1.0 was tested in a Mendix 10.24.17 app with 27 automated checks; version 1.0.0 fails 17 of them (some of them are the new properties). The checks cover all platform names of the description, case and spaces, aliases and duplicates, the More panel, Messenger and Pinterest without the required values, the </w:t>
      </w:r>
      <w:r>
        <w:lastRenderedPageBreak/>
        <w:t>share links of X, Facebook, LinkedIn, Pinterest, Threads, Weibo and Telegram, an empty URL, tooltips, class and style, the console, the new properties and a phone-sized window. The screenshots in this document are from that test app.</w:t>
      </w:r>
    </w:p>
    <w:p w14:paraId="0A3E287F" w14:textId="77777777" w:rsidR="00597DFB" w:rsidRDefault="00F82626">
      <w:pPr>
        <w:pStyle w:val="Heading1"/>
      </w:pPr>
      <w:bookmarkStart w:id="3" w:name="_Toc242451135"/>
      <w:r>
        <w:t>3. Requirements</w:t>
      </w:r>
      <w:bookmarkEnd w:id="3"/>
    </w:p>
    <w:p w14:paraId="0DA4408B" w14:textId="77777777" w:rsidR="00597DFB" w:rsidRDefault="00F82626">
      <w:pPr>
        <w:pStyle w:val="ListParagraph"/>
        <w:numPr>
          <w:ilvl w:val="0"/>
          <w:numId w:val="2"/>
        </w:numPr>
        <w:spacing w:after="60"/>
      </w:pPr>
      <w:r>
        <w:t xml:space="preserve">Mendix Studio Pro </w:t>
      </w:r>
      <w:r>
        <w:rPr>
          <w:b/>
          <w:bCs/>
        </w:rPr>
        <w:t>10.24.17</w:t>
      </w:r>
      <w:r>
        <w:t xml:space="preserve"> or a later 10.24 version.</w:t>
      </w:r>
    </w:p>
    <w:p w14:paraId="714CD502" w14:textId="77777777" w:rsidR="00597DFB" w:rsidRDefault="00F82626">
      <w:pPr>
        <w:pStyle w:val="ListParagraph"/>
        <w:numPr>
          <w:ilvl w:val="0"/>
          <w:numId w:val="2"/>
        </w:numPr>
        <w:spacing w:after="60"/>
      </w:pPr>
      <w:r>
        <w:t>A web profile. The widget is not available for native mobile.</w:t>
      </w:r>
    </w:p>
    <w:p w14:paraId="2B9496A1" w14:textId="77777777" w:rsidR="00597DFB" w:rsidRDefault="00F82626">
      <w:pPr>
        <w:pStyle w:val="ListParagraph"/>
        <w:numPr>
          <w:ilvl w:val="0"/>
          <w:numId w:val="2"/>
        </w:numPr>
        <w:spacing w:after="60"/>
      </w:pPr>
      <w:r>
        <w:t>The widget must be inside a data view (or another widget that gives an object) with String attributes for the URL, title and the other values. No other modules are needed.</w:t>
      </w:r>
    </w:p>
    <w:p w14:paraId="7E635D5A" w14:textId="77777777" w:rsidR="00597DFB" w:rsidRDefault="00F82626">
      <w:pPr>
        <w:pStyle w:val="ListParagraph"/>
        <w:numPr>
          <w:ilvl w:val="0"/>
          <w:numId w:val="2"/>
        </w:numPr>
        <w:spacing w:after="60"/>
      </w:pPr>
      <w:r>
        <w:t>Messenger needs a Facebook App ID (from developers.facebook.com). Pinterest needs an image URL.</w:t>
      </w:r>
    </w:p>
    <w:p w14:paraId="45012EBF" w14:textId="77777777" w:rsidR="00597DFB" w:rsidRDefault="00F82626">
      <w:pPr>
        <w:pStyle w:val="Heading1"/>
      </w:pPr>
      <w:bookmarkStart w:id="4" w:name="_Toc242451136"/>
      <w:r>
        <w:t>4. Installation</w:t>
      </w:r>
      <w:bookmarkEnd w:id="4"/>
    </w:p>
    <w:p w14:paraId="596B2256" w14:textId="77777777" w:rsidR="00597DFB" w:rsidRDefault="00F82626">
      <w:pPr>
        <w:pStyle w:val="Heading2"/>
      </w:pPr>
      <w:bookmarkStart w:id="5" w:name="_Toc242451137"/>
      <w:r>
        <w:t>4.1 Install the widget</w:t>
      </w:r>
      <w:bookmarkEnd w:id="5"/>
    </w:p>
    <w:p w14:paraId="7E112BFC" w14:textId="77777777" w:rsidR="00597DFB" w:rsidRDefault="00F82626">
      <w:pPr>
        <w:pStyle w:val="ListParagraph"/>
        <w:numPr>
          <w:ilvl w:val="0"/>
          <w:numId w:val="3"/>
        </w:numPr>
        <w:spacing w:after="60"/>
      </w:pPr>
      <w:r>
        <w:t xml:space="preserve">Download </w:t>
      </w:r>
      <w:r>
        <w:rPr>
          <w:rFonts w:ascii="Consolas" w:eastAsia="Consolas" w:hAnsi="Consolas" w:cs="Consolas"/>
          <w:color w:val="C7254E"/>
        </w:rPr>
        <w:t>mendix.UniversalShare.mpk</w:t>
      </w:r>
      <w:r>
        <w:t xml:space="preserve"> from the Mendix Marketplace or from the GitHub release </w:t>
      </w:r>
      <w:r>
        <w:rPr>
          <w:b/>
          <w:bCs/>
        </w:rPr>
        <w:t>Version1.1.0</w:t>
      </w:r>
      <w:r>
        <w:t>.</w:t>
      </w:r>
    </w:p>
    <w:p w14:paraId="73D14E37" w14:textId="77777777" w:rsidR="00597DFB" w:rsidRDefault="00F82626">
      <w:pPr>
        <w:pStyle w:val="ListParagraph"/>
        <w:numPr>
          <w:ilvl w:val="0"/>
          <w:numId w:val="3"/>
        </w:numPr>
        <w:spacing w:after="60"/>
      </w:pPr>
      <w:r>
        <w:t xml:space="preserve">Copy the file into the </w:t>
      </w:r>
      <w:r>
        <w:rPr>
          <w:rFonts w:ascii="Consolas" w:eastAsia="Consolas" w:hAnsi="Consolas" w:cs="Consolas"/>
          <w:color w:val="C7254E"/>
        </w:rPr>
        <w:t>widgets</w:t>
      </w:r>
      <w:r>
        <w:t xml:space="preserve"> folder of your app. To find the folder, use </w:t>
      </w:r>
      <w:r>
        <w:rPr>
          <w:b/>
          <w:bCs/>
        </w:rPr>
        <w:t>App &gt; Show App Directory in Explorer</w:t>
      </w:r>
      <w:r>
        <w:t xml:space="preserve"> in Studio Pro.</w:t>
      </w:r>
    </w:p>
    <w:p w14:paraId="3FB294EF" w14:textId="77777777" w:rsidR="00597DFB" w:rsidRDefault="00F82626">
      <w:pPr>
        <w:pStyle w:val="ListParagraph"/>
        <w:numPr>
          <w:ilvl w:val="0"/>
          <w:numId w:val="3"/>
        </w:numPr>
        <w:spacing w:after="60"/>
      </w:pPr>
      <w:r>
        <w:t xml:space="preserve">In Studio Pro, choose </w:t>
      </w:r>
      <w:r>
        <w:rPr>
          <w:b/>
          <w:bCs/>
        </w:rPr>
        <w:t>App &gt; Synchronize App Directory</w:t>
      </w:r>
      <w:r>
        <w:t xml:space="preserve"> (F4).</w:t>
      </w:r>
    </w:p>
    <w:p w14:paraId="41085F87" w14:textId="77777777" w:rsidR="00597DFB" w:rsidRDefault="00F82626">
      <w:pPr>
        <w:pStyle w:val="ListParagraph"/>
        <w:numPr>
          <w:ilvl w:val="0"/>
          <w:numId w:val="3"/>
        </w:numPr>
        <w:spacing w:after="60"/>
      </w:pPr>
      <w:r>
        <w:t xml:space="preserve">The widget appears in the Toolbox as </w:t>
      </w:r>
      <w:r>
        <w:rPr>
          <w:b/>
          <w:bCs/>
        </w:rPr>
        <w:t>Universal Share</w:t>
      </w:r>
      <w:r>
        <w:t xml:space="preserve"> (category Display).</w:t>
      </w:r>
    </w:p>
    <w:p w14:paraId="79459B8D" w14:textId="77777777" w:rsidR="00597DFB" w:rsidRDefault="00F82626">
      <w:pPr>
        <w:pStyle w:val="Heading2"/>
      </w:pPr>
      <w:bookmarkStart w:id="6" w:name="_Toc242451138"/>
      <w:r>
        <w:t>4.2 Upgrade from version 1.0.0</w:t>
      </w:r>
      <w:bookmarkEnd w:id="6"/>
    </w:p>
    <w:p w14:paraId="7E6D646F" w14:textId="77777777" w:rsidR="00597DFB" w:rsidRDefault="00F82626">
      <w:pPr>
        <w:pStyle w:val="ListParagraph"/>
        <w:numPr>
          <w:ilvl w:val="0"/>
          <w:numId w:val="4"/>
        </w:numPr>
        <w:spacing w:after="60"/>
      </w:pPr>
      <w:r>
        <w:t xml:space="preserve">Replace </w:t>
      </w:r>
      <w:r>
        <w:rPr>
          <w:rFonts w:ascii="Consolas" w:eastAsia="Consolas" w:hAnsi="Consolas" w:cs="Consolas"/>
          <w:color w:val="C7254E"/>
        </w:rPr>
        <w:t>mendix.UniversalShare.mpk</w:t>
      </w:r>
      <w:r>
        <w:t xml:space="preserve"> in the </w:t>
      </w:r>
      <w:r>
        <w:rPr>
          <w:rFonts w:ascii="Consolas" w:eastAsia="Consolas" w:hAnsi="Consolas" w:cs="Consolas"/>
          <w:color w:val="C7254E"/>
        </w:rPr>
        <w:t>widgets</w:t>
      </w:r>
      <w:r>
        <w:t xml:space="preserve"> folder with the 1.1.0 file.</w:t>
      </w:r>
    </w:p>
    <w:p w14:paraId="45B2EC09" w14:textId="77777777" w:rsidR="00597DFB" w:rsidRDefault="00F82626">
      <w:pPr>
        <w:pStyle w:val="ListParagraph"/>
        <w:numPr>
          <w:ilvl w:val="0"/>
          <w:numId w:val="4"/>
        </w:numPr>
        <w:spacing w:after="60"/>
      </w:pPr>
      <w:r>
        <w:t>Synchronize the app directory (F4).</w:t>
      </w:r>
    </w:p>
    <w:p w14:paraId="7C15FCE4" w14:textId="77777777" w:rsidR="00597DFB" w:rsidRDefault="00F82626">
      <w:pPr>
        <w:pStyle w:val="ListParagraph"/>
        <w:numPr>
          <w:ilvl w:val="0"/>
          <w:numId w:val="4"/>
        </w:numPr>
        <w:spacing w:after="60"/>
      </w:pPr>
      <w:r>
        <w:t xml:space="preserve">Studio Pro reports that the widget definition has changed. Right-click the error and choose </w:t>
      </w:r>
      <w:r>
        <w:rPr>
          <w:b/>
          <w:bCs/>
        </w:rPr>
        <w:t>Update all widgets</w:t>
      </w:r>
      <w:r>
        <w:t>. Your settings are kept; the new properties get their defaults (Icon size 40, Round icons Yes, Icons before More 6), which look like 1.0.0.</w:t>
      </w:r>
    </w:p>
    <w:p w14:paraId="7293BF0C" w14:textId="77777777" w:rsidR="00597DFB" w:rsidRDefault="00F82626">
      <w:pPr>
        <w:pStyle w:val="ListParagraph"/>
        <w:numPr>
          <w:ilvl w:val="0"/>
          <w:numId w:val="4"/>
        </w:numPr>
        <w:spacing w:after="60"/>
      </w:pPr>
      <w:r>
        <w:t xml:space="preserve">If the running app still shows the old widget, stop it, choose </w:t>
      </w:r>
      <w:r>
        <w:rPr>
          <w:b/>
          <w:bCs/>
        </w:rPr>
        <w:t>App &gt; Clean Deployment Directory</w:t>
      </w:r>
      <w:r>
        <w:t>, and run it again.</w:t>
      </w:r>
    </w:p>
    <w:p w14:paraId="291511E4" w14:textId="77777777" w:rsidR="00597DFB" w:rsidRDefault="00F82626">
      <w:pPr>
        <w:pBdr>
          <w:left w:val="single" w:sz="18" w:space="8" w:color="4F46E5"/>
        </w:pBdr>
        <w:shd w:val="clear" w:color="auto" w:fill="EEF2FF"/>
        <w:spacing w:before="60" w:after="160"/>
        <w:ind w:left="160"/>
      </w:pPr>
      <w:r>
        <w:rPr>
          <w:b/>
          <w:bCs/>
        </w:rPr>
        <w:t>Check after upgrading:</w:t>
      </w:r>
      <w:r>
        <w:t xml:space="preserve"> </w:t>
      </w:r>
      <w:r>
        <w:rPr>
          <w:rFonts w:ascii="Consolas" w:eastAsia="Consolas" w:hAnsi="Consolas" w:cs="Consolas"/>
          <w:color w:val="C7254E"/>
        </w:rPr>
        <w:t>pocket</w:t>
      </w:r>
      <w:r>
        <w:t xml:space="preserve"> and </w:t>
      </w:r>
      <w:r>
        <w:rPr>
          <w:rFonts w:ascii="Consolas" w:eastAsia="Consolas" w:hAnsi="Consolas" w:cs="Consolas"/>
          <w:color w:val="C7254E"/>
        </w:rPr>
        <w:t>workplace</w:t>
      </w:r>
      <w:r>
        <w:t xml:space="preserve"> in the Platforms attribute are now skipped, so those pages show one or two icons fewer. </w:t>
      </w:r>
      <w:r>
        <w:rPr>
          <w:rFonts w:ascii="Consolas" w:eastAsia="Consolas" w:hAnsi="Consolas" w:cs="Consolas"/>
          <w:color w:val="C7254E"/>
        </w:rPr>
        <w:t>gab</w:t>
      </w:r>
      <w:r>
        <w:t xml:space="preserve">, </w:t>
      </w:r>
      <w:r>
        <w:rPr>
          <w:rFonts w:ascii="Consolas" w:eastAsia="Consolas" w:hAnsi="Consolas" w:cs="Consolas"/>
          <w:color w:val="C7254E"/>
        </w:rPr>
        <w:t>hatena</w:t>
      </w:r>
      <w:r>
        <w:t xml:space="preserve"> and </w:t>
      </w:r>
      <w:r>
        <w:rPr>
          <w:rFonts w:ascii="Consolas" w:eastAsia="Consolas" w:hAnsi="Consolas" w:cs="Consolas"/>
          <w:color w:val="C7254E"/>
        </w:rPr>
        <w:t>weibo</w:t>
      </w:r>
      <w:r>
        <w:t xml:space="preserve"> now appear. With an empty URL the buttons now share the current page.</w:t>
      </w:r>
    </w:p>
    <w:p w14:paraId="285C2C46" w14:textId="77777777" w:rsidR="00597DFB" w:rsidRDefault="00F82626">
      <w:pPr>
        <w:pStyle w:val="Heading1"/>
      </w:pPr>
      <w:bookmarkStart w:id="7" w:name="_Toc242451139"/>
      <w:r>
        <w:t>5. Configuration</w:t>
      </w:r>
      <w:bookmarkEnd w:id="7"/>
    </w:p>
    <w:p w14:paraId="731B481A" w14:textId="77777777" w:rsidR="00597DFB" w:rsidRDefault="00F82626">
      <w:pPr>
        <w:pStyle w:val="Heading2"/>
      </w:pPr>
      <w:bookmarkStart w:id="8" w:name="_Toc242451140"/>
      <w:r>
        <w:t>5.1 Add share buttons to a detail page</w:t>
      </w:r>
      <w:bookmarkEnd w:id="8"/>
    </w:p>
    <w:p w14:paraId="78AA0301" w14:textId="77777777" w:rsidR="00597DFB" w:rsidRDefault="00F82626">
      <w:pPr>
        <w:pStyle w:val="ListParagraph"/>
        <w:numPr>
          <w:ilvl w:val="0"/>
          <w:numId w:val="5"/>
        </w:numPr>
        <w:spacing w:after="60"/>
      </w:pPr>
      <w:r>
        <w:t xml:space="preserve">Give the entity String attributes for the values you want to share, for example </w:t>
      </w:r>
      <w:r>
        <w:rPr>
          <w:rFonts w:ascii="Consolas" w:eastAsia="Consolas" w:hAnsi="Consolas" w:cs="Consolas"/>
          <w:color w:val="C7254E"/>
        </w:rPr>
        <w:t>ShareURL</w:t>
      </w:r>
      <w:r>
        <w:t xml:space="preserve">, </w:t>
      </w:r>
      <w:r>
        <w:rPr>
          <w:rFonts w:ascii="Consolas" w:eastAsia="Consolas" w:hAnsi="Consolas" w:cs="Consolas"/>
          <w:color w:val="C7254E"/>
        </w:rPr>
        <w:t>ShareTitle</w:t>
      </w:r>
      <w:r>
        <w:t xml:space="preserve">, </w:t>
      </w:r>
      <w:r>
        <w:rPr>
          <w:rFonts w:ascii="Consolas" w:eastAsia="Consolas" w:hAnsi="Consolas" w:cs="Consolas"/>
          <w:color w:val="C7254E"/>
        </w:rPr>
        <w:t>ShareText</w:t>
      </w:r>
      <w:r>
        <w:t xml:space="preserve">, </w:t>
      </w:r>
      <w:r>
        <w:rPr>
          <w:rFonts w:ascii="Consolas" w:eastAsia="Consolas" w:hAnsi="Consolas" w:cs="Consolas"/>
          <w:color w:val="C7254E"/>
        </w:rPr>
        <w:t>Hashtags</w:t>
      </w:r>
      <w:r>
        <w:t xml:space="preserve"> and </w:t>
      </w:r>
      <w:r>
        <w:rPr>
          <w:rFonts w:ascii="Consolas" w:eastAsia="Consolas" w:hAnsi="Consolas" w:cs="Consolas"/>
          <w:color w:val="C7254E"/>
        </w:rPr>
        <w:t>SharePlatforms</w:t>
      </w:r>
      <w:r>
        <w:t>, or use a non-persistent helper entity.</w:t>
      </w:r>
    </w:p>
    <w:p w14:paraId="2D423D6B" w14:textId="77777777" w:rsidR="00597DFB" w:rsidRDefault="00F82626">
      <w:pPr>
        <w:pStyle w:val="ListParagraph"/>
        <w:numPr>
          <w:ilvl w:val="0"/>
          <w:numId w:val="5"/>
        </w:numPr>
        <w:spacing w:after="60"/>
      </w:pPr>
      <w:r>
        <w:t xml:space="preserve">Fill them in the microflow or nanoflow that opens the page, or give them default values in the domain model. Example for Platforms: </w:t>
      </w:r>
      <w:r>
        <w:rPr>
          <w:rFonts w:ascii="Consolas" w:eastAsia="Consolas" w:hAnsi="Consolas" w:cs="Consolas"/>
          <w:color w:val="C7254E"/>
        </w:rPr>
        <w:t>facebook,x,linkedin,whatsapp,email,telegram,reddit,pinterest</w:t>
      </w:r>
      <w:r>
        <w:t>.</w:t>
      </w:r>
    </w:p>
    <w:p w14:paraId="613AF5AE" w14:textId="77777777" w:rsidR="00597DFB" w:rsidRDefault="00F82626">
      <w:pPr>
        <w:pStyle w:val="ListParagraph"/>
        <w:numPr>
          <w:ilvl w:val="0"/>
          <w:numId w:val="5"/>
        </w:numPr>
        <w:spacing w:after="60"/>
      </w:pPr>
      <w:r>
        <w:t xml:space="preserve">Put a data view of that entity on the page and drag </w:t>
      </w:r>
      <w:r>
        <w:rPr>
          <w:b/>
          <w:bCs/>
        </w:rPr>
        <w:t>Universal Share</w:t>
      </w:r>
      <w:r>
        <w:t xml:space="preserve"> from the Toolbox into it.</w:t>
      </w:r>
    </w:p>
    <w:p w14:paraId="2DEFFCD0" w14:textId="77777777" w:rsidR="00597DFB" w:rsidRDefault="00F82626">
      <w:pPr>
        <w:pStyle w:val="ListParagraph"/>
        <w:numPr>
          <w:ilvl w:val="0"/>
          <w:numId w:val="5"/>
        </w:numPr>
        <w:spacing w:after="60"/>
      </w:pPr>
      <w:r>
        <w:t xml:space="preserve">On the </w:t>
      </w:r>
      <w:r>
        <w:rPr>
          <w:b/>
          <w:bCs/>
        </w:rPr>
        <w:t>General</w:t>
      </w:r>
      <w:r>
        <w:t xml:space="preserve"> tab, select the attributes for </w:t>
      </w:r>
      <w:r>
        <w:rPr>
          <w:b/>
          <w:bCs/>
        </w:rPr>
        <w:t>URL</w:t>
      </w:r>
      <w:r>
        <w:t xml:space="preserve">, </w:t>
      </w:r>
      <w:r>
        <w:rPr>
          <w:b/>
          <w:bCs/>
        </w:rPr>
        <w:t>Title</w:t>
      </w:r>
      <w:r>
        <w:t xml:space="preserve">, </w:t>
      </w:r>
      <w:r>
        <w:rPr>
          <w:b/>
          <w:bCs/>
        </w:rPr>
        <w:t>Description</w:t>
      </w:r>
      <w:r>
        <w:t xml:space="preserve">, </w:t>
      </w:r>
      <w:r>
        <w:rPr>
          <w:b/>
          <w:bCs/>
        </w:rPr>
        <w:t>Hashtags</w:t>
      </w:r>
      <w:r>
        <w:t xml:space="preserve">, </w:t>
      </w:r>
      <w:r>
        <w:rPr>
          <w:b/>
          <w:bCs/>
        </w:rPr>
        <w:t>Image URL</w:t>
      </w:r>
      <w:r>
        <w:t xml:space="preserve">, </w:t>
      </w:r>
      <w:r>
        <w:rPr>
          <w:b/>
          <w:bCs/>
        </w:rPr>
        <w:t>Facebook App ID</w:t>
      </w:r>
      <w:r>
        <w:t xml:space="preserve"> and </w:t>
      </w:r>
      <w:r>
        <w:rPr>
          <w:b/>
          <w:bCs/>
        </w:rPr>
        <w:t>Platforms</w:t>
      </w:r>
      <w:r>
        <w:t>. Only Platforms is required.</w:t>
      </w:r>
    </w:p>
    <w:p w14:paraId="6AC280EA" w14:textId="77777777" w:rsidR="00597DFB" w:rsidRDefault="00F82626">
      <w:pPr>
        <w:pStyle w:val="ListParagraph"/>
        <w:numPr>
          <w:ilvl w:val="0"/>
          <w:numId w:val="5"/>
        </w:numPr>
        <w:spacing w:after="60"/>
      </w:pPr>
      <w:r>
        <w:t xml:space="preserve">Optional: on the </w:t>
      </w:r>
      <w:r>
        <w:rPr>
          <w:b/>
          <w:bCs/>
        </w:rPr>
        <w:t>Appearance</w:t>
      </w:r>
      <w:r>
        <w:t xml:space="preserve"> tab, set </w:t>
      </w:r>
      <w:r>
        <w:rPr>
          <w:b/>
          <w:bCs/>
        </w:rPr>
        <w:t>Icon size</w:t>
      </w:r>
      <w:r>
        <w:t xml:space="preserve">, </w:t>
      </w:r>
      <w:r>
        <w:rPr>
          <w:b/>
          <w:bCs/>
        </w:rPr>
        <w:t>Round icons</w:t>
      </w:r>
      <w:r>
        <w:t xml:space="preserve"> and </w:t>
      </w:r>
      <w:r>
        <w:rPr>
          <w:b/>
          <w:bCs/>
        </w:rPr>
        <w:t>Icons before More</w:t>
      </w:r>
      <w:r>
        <w:t>.</w:t>
      </w:r>
    </w:p>
    <w:p w14:paraId="42D88A8B" w14:textId="77777777" w:rsidR="00597DFB" w:rsidRDefault="00F82626">
      <w:pPr>
        <w:pBdr>
          <w:left w:val="single" w:sz="18" w:space="8" w:color="4F46E5"/>
        </w:pBdr>
        <w:shd w:val="clear" w:color="auto" w:fill="EEF2FF"/>
        <w:spacing w:before="60" w:after="160"/>
        <w:ind w:left="160"/>
      </w:pPr>
      <w:r>
        <w:lastRenderedPageBreak/>
        <w:t>The URL must be a public address that the platform can open, for example a page URL of your app with the object in it. A localhost URL can be shared, but the platform cannot show a preview of it.</w:t>
      </w:r>
    </w:p>
    <w:p w14:paraId="0847C1CE" w14:textId="77777777" w:rsidR="00597DFB" w:rsidRDefault="00F82626">
      <w:pPr>
        <w:pStyle w:val="Heading2"/>
      </w:pPr>
      <w:bookmarkStart w:id="9" w:name="_Toc242451141"/>
      <w:r>
        <w:t>5.2 Recommended settings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597DFB" w14:paraId="5964B5F1"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E29E01" w14:textId="77777777" w:rsidR="00597DFB" w:rsidRDefault="00F82626">
            <w:r>
              <w:rPr>
                <w:b/>
                <w:bCs/>
                <w:color w:val="FFFFFF"/>
              </w:rPr>
              <w:t>Use</w:t>
            </w:r>
          </w:p>
        </w:tc>
        <w:tc>
          <w:tcPr>
            <w:tcW w:w="60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7D45F9B" w14:textId="77777777" w:rsidR="00597DFB" w:rsidRDefault="00F82626">
            <w:r>
              <w:rPr>
                <w:b/>
                <w:bCs/>
                <w:color w:val="FFFFFF"/>
              </w:rPr>
              <w:t>Settings</w:t>
            </w:r>
          </w:p>
        </w:tc>
      </w:tr>
      <w:tr w:rsidR="00597DFB" w14:paraId="5310A2A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A4C954" w14:textId="77777777" w:rsidR="00597DFB" w:rsidRDefault="00F82626">
            <w:r>
              <w:t>Product or article page</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CC48C5" w14:textId="77777777" w:rsidR="00597DFB" w:rsidRDefault="00F82626">
            <w:r>
              <w:t xml:space="preserve">Platforms </w:t>
            </w:r>
            <w:r>
              <w:rPr>
                <w:rFonts w:ascii="Consolas" w:eastAsia="Consolas" w:hAnsi="Consolas" w:cs="Consolas"/>
                <w:color w:val="C7254E"/>
              </w:rPr>
              <w:t>facebook,x,linkedin,whatsapp,email,pinterest</w:t>
            </w:r>
            <w:r>
              <w:t>, Image URL set, Icons before More 6</w:t>
            </w:r>
          </w:p>
        </w:tc>
      </w:tr>
      <w:tr w:rsidR="00597DFB" w14:paraId="0A832A7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3DC361" w14:textId="77777777" w:rsidR="00597DFB" w:rsidRDefault="00F82626">
            <w:r>
              <w:t>Compact row in a card or list</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7D35BC" w14:textId="77777777" w:rsidR="00597DFB" w:rsidRDefault="00F82626">
            <w:r>
              <w:t>Icon size 28, Icons before More 4</w:t>
            </w:r>
          </w:p>
        </w:tc>
      </w:tr>
      <w:tr w:rsidR="00597DFB" w14:paraId="70FDF99F"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FECEB" w14:textId="77777777" w:rsidR="00597DFB" w:rsidRDefault="00F82626">
            <w:r>
              <w:t>All icons in one block</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0D23B" w14:textId="77777777" w:rsidR="00597DFB" w:rsidRDefault="00F82626">
            <w:r>
              <w:t>Icons before More 0, Round icons No, Icon size 48</w:t>
            </w:r>
          </w:p>
        </w:tc>
      </w:tr>
      <w:tr w:rsidR="00597DFB" w14:paraId="1194EF8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E40F2" w14:textId="77777777" w:rsidR="00597DFB" w:rsidRDefault="00F82626">
            <w:r>
              <w:t>Internal links (record, report)</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E6B3D" w14:textId="77777777" w:rsidR="00597DFB" w:rsidRDefault="00F82626">
            <w:r>
              <w:t xml:space="preserve">Platforms </w:t>
            </w:r>
            <w:r>
              <w:rPr>
                <w:rFonts w:ascii="Consolas" w:eastAsia="Consolas" w:hAnsi="Consolas" w:cs="Consolas"/>
                <w:color w:val="C7254E"/>
              </w:rPr>
              <w:t>email,whatsapp,telegram</w:t>
            </w:r>
            <w:r>
              <w:t>, Description with a short message</w:t>
            </w:r>
          </w:p>
        </w:tc>
      </w:tr>
      <w:tr w:rsidR="00597DFB" w14:paraId="2CEBC27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B51AE2" w14:textId="77777777" w:rsidR="00597DFB" w:rsidRDefault="00F82626">
            <w:r>
              <w:t>Users in Japan, China, Russia</w:t>
            </w:r>
          </w:p>
        </w:tc>
        <w:tc>
          <w:tcPr>
            <w:tcW w:w="6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4FC9C" w14:textId="77777777" w:rsidR="00597DFB" w:rsidRDefault="00F82626">
            <w:r>
              <w:t xml:space="preserve">Add </w:t>
            </w:r>
            <w:r>
              <w:rPr>
                <w:rFonts w:ascii="Consolas" w:eastAsia="Consolas" w:hAnsi="Consolas" w:cs="Consolas"/>
                <w:color w:val="C7254E"/>
              </w:rPr>
              <w:t>line,hatena</w:t>
            </w:r>
            <w:r>
              <w:t xml:space="preserve">, </w:t>
            </w:r>
            <w:r>
              <w:rPr>
                <w:rFonts w:ascii="Consolas" w:eastAsia="Consolas" w:hAnsi="Consolas" w:cs="Consolas"/>
                <w:color w:val="C7254E"/>
              </w:rPr>
              <w:t>weibo</w:t>
            </w:r>
            <w:r>
              <w:t xml:space="preserve"> or </w:t>
            </w:r>
            <w:r>
              <w:rPr>
                <w:rFonts w:ascii="Consolas" w:eastAsia="Consolas" w:hAnsi="Consolas" w:cs="Consolas"/>
                <w:color w:val="C7254E"/>
              </w:rPr>
              <w:t>vk,ok,mailru</w:t>
            </w:r>
            <w:r>
              <w:t xml:space="preserve"> to the list</w:t>
            </w:r>
          </w:p>
        </w:tc>
      </w:tr>
    </w:tbl>
    <w:p w14:paraId="6B90283E" w14:textId="77777777" w:rsidR="00597DFB" w:rsidRDefault="00597DFB">
      <w:pPr>
        <w:spacing w:after="80"/>
      </w:pPr>
    </w:p>
    <w:p w14:paraId="1464CAA3" w14:textId="77777777" w:rsidR="00597DFB" w:rsidRDefault="00F82626">
      <w:pPr>
        <w:pStyle w:val="Heading1"/>
      </w:pPr>
      <w:bookmarkStart w:id="10" w:name="_Toc242451142"/>
      <w:r>
        <w:t>6. Property reference</w:t>
      </w:r>
      <w:bookmarkEnd w:id="10"/>
    </w:p>
    <w:p w14:paraId="79BE8948" w14:textId="77777777" w:rsidR="00597DFB" w:rsidRDefault="00F82626">
      <w:pPr>
        <w:pStyle w:val="Heading2"/>
      </w:pPr>
      <w:bookmarkStart w:id="11" w:name="_Toc242451143"/>
      <w:r>
        <w:t>General – Content</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5738"/>
      </w:tblGrid>
      <w:tr w:rsidR="00597DFB" w14:paraId="15E9149B"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A58698" w14:textId="77777777" w:rsidR="00597DFB" w:rsidRDefault="00F82626">
            <w:r>
              <w:rPr>
                <w:b/>
                <w:bCs/>
                <w:color w:val="FFFFFF"/>
              </w:rPr>
              <w:t>Property</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293D5F" w14:textId="77777777" w:rsidR="00597DFB" w:rsidRDefault="00F82626">
            <w:r>
              <w:rPr>
                <w:b/>
                <w:bCs/>
                <w:color w:val="FFFFFF"/>
              </w:rPr>
              <w:t>Type</w:t>
            </w:r>
          </w:p>
        </w:tc>
        <w:tc>
          <w:tcPr>
            <w:tcW w:w="5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32462A5" w14:textId="77777777" w:rsidR="00597DFB" w:rsidRDefault="00F82626">
            <w:r>
              <w:rPr>
                <w:b/>
                <w:bCs/>
                <w:color w:val="FFFFFF"/>
              </w:rPr>
              <w:t>Description (default)</w:t>
            </w:r>
          </w:p>
        </w:tc>
      </w:tr>
      <w:tr w:rsidR="00597DFB" w14:paraId="7F037AF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84EC9" w14:textId="77777777" w:rsidR="00597DFB" w:rsidRDefault="00F82626">
            <w:r>
              <w:t>URL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832BA5" w14:textId="77777777" w:rsidR="00597DFB" w:rsidRDefault="00F82626">
            <w:r>
              <w:t>String attribute</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E1C61" w14:textId="77777777" w:rsidR="00597DFB" w:rsidRDefault="00F82626">
            <w:r>
              <w:t>The URL to share. (Empty: the URL of the current page)</w:t>
            </w:r>
          </w:p>
        </w:tc>
      </w:tr>
      <w:tr w:rsidR="00597DFB" w14:paraId="797886E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926699" w14:textId="77777777" w:rsidR="00597DFB" w:rsidRDefault="00F82626">
            <w:r>
              <w:t>Title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6CD07" w14:textId="77777777" w:rsidR="00597DFB" w:rsidRDefault="00F82626">
            <w:r>
              <w:t>String attribute</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47065" w14:textId="77777777" w:rsidR="00597DFB" w:rsidRDefault="00F82626">
            <w:r>
              <w:t>Title or message. Used by X, LinkedIn, WhatsApp, Telegram, Reddit, Bluesky, Threads and most other platforms, and as the email subject.</w:t>
            </w:r>
          </w:p>
        </w:tc>
      </w:tr>
      <w:tr w:rsidR="00597DFB" w14:paraId="1B94F4F8"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DCB001" w14:textId="77777777" w:rsidR="00597DFB" w:rsidRDefault="00F82626">
            <w:r>
              <w:t>Description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8DD9E" w14:textId="77777777" w:rsidR="00597DFB" w:rsidRDefault="00F82626">
            <w:r>
              <w:t>String attribute</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3AECA3" w14:textId="77777777" w:rsidR="00597DFB" w:rsidRDefault="00F82626">
            <w:r>
              <w:t>Longer text. Email body; also used by LinkedIn, Pinterest, Tumblr, OK, Mail.ru, Instapaper and LiveJournal.</w:t>
            </w:r>
          </w:p>
        </w:tc>
      </w:tr>
      <w:tr w:rsidR="00597DFB" w14:paraId="73D845C1"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69A12" w14:textId="77777777" w:rsidR="00597DFB" w:rsidRDefault="00F82626">
            <w:r>
              <w:t>Hashtags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D1856D" w14:textId="77777777" w:rsidR="00597DFB" w:rsidRDefault="00F82626">
            <w:r>
              <w:t>String attribute</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854C2" w14:textId="77777777" w:rsidR="00597DFB" w:rsidRDefault="00F82626">
            <w:r>
              <w:t xml:space="preserve">Comma-separated hashtags, for example </w:t>
            </w:r>
            <w:r>
              <w:rPr>
                <w:rFonts w:ascii="Consolas" w:eastAsia="Consolas" w:hAnsi="Consolas" w:cs="Consolas"/>
                <w:color w:val="C7254E"/>
              </w:rPr>
              <w:t>mendix,lowcode</w:t>
            </w:r>
            <w:r>
              <w:t>; a leading # and spaces are removed. Used by X and Tumblr, added to the text for Threads and Bluesky; Facebook uses the first one.</w:t>
            </w:r>
          </w:p>
        </w:tc>
      </w:tr>
      <w:tr w:rsidR="00597DFB" w14:paraId="3B879205"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8EE8E" w14:textId="77777777" w:rsidR="00597DFB" w:rsidRDefault="00F82626">
            <w:r>
              <w:t>Image URL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497B9" w14:textId="77777777" w:rsidR="00597DFB" w:rsidRDefault="00F82626">
            <w:r>
              <w:t>String attribute</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D81C1" w14:textId="77777777" w:rsidR="00597DFB" w:rsidRDefault="00F82626">
            <w:r>
              <w:t>URL of an image. Required for Pinterest; also used by VK, OK, Mail.ru and Weibo.</w:t>
            </w:r>
          </w:p>
        </w:tc>
      </w:tr>
      <w:tr w:rsidR="00597DFB" w14:paraId="2B226282"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F9998A" w14:textId="77777777" w:rsidR="00597DFB" w:rsidRDefault="00F82626">
            <w:r>
              <w:t>Facebook App ID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4272A" w14:textId="77777777" w:rsidR="00597DFB" w:rsidRDefault="00F82626">
            <w:r>
              <w:t>String attribute</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DF3C8A" w14:textId="77777777" w:rsidR="00597DFB" w:rsidRDefault="00F82626">
            <w:r>
              <w:t>Your Facebook App ID. Required for Messenger.</w:t>
            </w:r>
          </w:p>
        </w:tc>
      </w:tr>
    </w:tbl>
    <w:p w14:paraId="6129F00A" w14:textId="77777777" w:rsidR="00597DFB" w:rsidRDefault="00597DFB">
      <w:pPr>
        <w:spacing w:after="80"/>
      </w:pPr>
    </w:p>
    <w:p w14:paraId="20EA8F2B" w14:textId="77777777" w:rsidR="00597DFB" w:rsidRDefault="00F82626">
      <w:pPr>
        <w:pStyle w:val="Heading2"/>
      </w:pPr>
      <w:bookmarkStart w:id="12" w:name="_Toc242451144"/>
      <w:r>
        <w:lastRenderedPageBreak/>
        <w:t>General – Platforms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5738"/>
      </w:tblGrid>
      <w:tr w:rsidR="00597DFB" w14:paraId="187E298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832ECC" w14:textId="77777777" w:rsidR="00597DFB" w:rsidRDefault="00F82626">
            <w:r>
              <w:rPr>
                <w:b/>
                <w:bCs/>
                <w:color w:val="FFFFFF"/>
              </w:rPr>
              <w:t>Property</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0A74193" w14:textId="77777777" w:rsidR="00597DFB" w:rsidRDefault="00F82626">
            <w:r>
              <w:rPr>
                <w:b/>
                <w:bCs/>
                <w:color w:val="FFFFFF"/>
              </w:rPr>
              <w:t>Type</w:t>
            </w:r>
          </w:p>
        </w:tc>
        <w:tc>
          <w:tcPr>
            <w:tcW w:w="5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B8B4260" w14:textId="77777777" w:rsidR="00597DFB" w:rsidRDefault="00F82626">
            <w:r>
              <w:rPr>
                <w:b/>
                <w:bCs/>
                <w:color w:val="FFFFFF"/>
              </w:rPr>
              <w:t>Description (default)</w:t>
            </w:r>
          </w:p>
        </w:tc>
      </w:tr>
      <w:tr w:rsidR="00597DFB" w14:paraId="6D721137"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BFE6A" w14:textId="77777777" w:rsidR="00597DFB" w:rsidRDefault="00F82626">
            <w:r>
              <w:t>Platforms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C0CF3" w14:textId="77777777" w:rsidR="00597DFB" w:rsidRDefault="00F82626">
            <w:r>
              <w:t>String attribute</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99FBD" w14:textId="77777777" w:rsidR="00597DFB" w:rsidRDefault="00F82626">
            <w:r>
              <w:t xml:space="preserve">Comma-separated platform names, in the order they are shown: </w:t>
            </w:r>
            <w:r>
              <w:rPr>
                <w:rFonts w:ascii="Consolas" w:eastAsia="Consolas" w:hAnsi="Consolas" w:cs="Consolas"/>
                <w:color w:val="C7254E"/>
              </w:rPr>
              <w:t>facebook</w:t>
            </w:r>
            <w:r>
              <w:t xml:space="preserve">, </w:t>
            </w:r>
            <w:r>
              <w:rPr>
                <w:rFonts w:ascii="Consolas" w:eastAsia="Consolas" w:hAnsi="Consolas" w:cs="Consolas"/>
                <w:color w:val="C7254E"/>
              </w:rPr>
              <w:t>messenger</w:t>
            </w:r>
            <w:r>
              <w:t xml:space="preserve">, </w:t>
            </w:r>
            <w:r>
              <w:rPr>
                <w:rFonts w:ascii="Consolas" w:eastAsia="Consolas" w:hAnsi="Consolas" w:cs="Consolas"/>
                <w:color w:val="C7254E"/>
              </w:rPr>
              <w:t>twitter</w:t>
            </w:r>
            <w:r>
              <w:t xml:space="preserve"> (or </w:t>
            </w:r>
            <w:r>
              <w:rPr>
                <w:rFonts w:ascii="Consolas" w:eastAsia="Consolas" w:hAnsi="Consolas" w:cs="Consolas"/>
                <w:color w:val="C7254E"/>
              </w:rPr>
              <w:t>x</w:t>
            </w:r>
            <w:r>
              <w:t xml:space="preserve">), </w:t>
            </w:r>
            <w:r>
              <w:rPr>
                <w:rFonts w:ascii="Consolas" w:eastAsia="Consolas" w:hAnsi="Consolas" w:cs="Consolas"/>
                <w:color w:val="C7254E"/>
              </w:rPr>
              <w:t>linkedin</w:t>
            </w:r>
            <w:r>
              <w:t xml:space="preserve">, </w:t>
            </w:r>
            <w:r>
              <w:rPr>
                <w:rFonts w:ascii="Consolas" w:eastAsia="Consolas" w:hAnsi="Consolas" w:cs="Consolas"/>
                <w:color w:val="C7254E"/>
              </w:rPr>
              <w:t>whatsapp</w:t>
            </w:r>
            <w:r>
              <w:t xml:space="preserve">, </w:t>
            </w:r>
            <w:r>
              <w:rPr>
                <w:rFonts w:ascii="Consolas" w:eastAsia="Consolas" w:hAnsi="Consolas" w:cs="Consolas"/>
                <w:color w:val="C7254E"/>
              </w:rPr>
              <w:t>telegram</w:t>
            </w:r>
            <w:r>
              <w:t xml:space="preserve">, </w:t>
            </w:r>
            <w:r>
              <w:rPr>
                <w:rFonts w:ascii="Consolas" w:eastAsia="Consolas" w:hAnsi="Consolas" w:cs="Consolas"/>
                <w:color w:val="C7254E"/>
              </w:rPr>
              <w:t>reddit</w:t>
            </w:r>
            <w:r>
              <w:t xml:space="preserve">, </w:t>
            </w:r>
            <w:r>
              <w:rPr>
                <w:rFonts w:ascii="Consolas" w:eastAsia="Consolas" w:hAnsi="Consolas" w:cs="Consolas"/>
                <w:color w:val="C7254E"/>
              </w:rPr>
              <w:t>pinterest</w:t>
            </w:r>
            <w:r>
              <w:t xml:space="preserve">, </w:t>
            </w:r>
            <w:r>
              <w:rPr>
                <w:rFonts w:ascii="Consolas" w:eastAsia="Consolas" w:hAnsi="Consolas" w:cs="Consolas"/>
                <w:color w:val="C7254E"/>
              </w:rPr>
              <w:t>email</w:t>
            </w:r>
            <w:r>
              <w:t xml:space="preserve">, </w:t>
            </w:r>
            <w:r>
              <w:rPr>
                <w:rFonts w:ascii="Consolas" w:eastAsia="Consolas" w:hAnsi="Consolas" w:cs="Consolas"/>
                <w:color w:val="C7254E"/>
              </w:rPr>
              <w:t>bluesky</w:t>
            </w:r>
            <w:r>
              <w:t xml:space="preserve">, </w:t>
            </w:r>
            <w:r>
              <w:rPr>
                <w:rFonts w:ascii="Consolas" w:eastAsia="Consolas" w:hAnsi="Consolas" w:cs="Consolas"/>
                <w:color w:val="C7254E"/>
              </w:rPr>
              <w:t>threads</w:t>
            </w:r>
            <w:r>
              <w:t xml:space="preserve">, </w:t>
            </w:r>
            <w:r>
              <w:rPr>
                <w:rFonts w:ascii="Consolas" w:eastAsia="Consolas" w:hAnsi="Consolas" w:cs="Consolas"/>
                <w:color w:val="C7254E"/>
              </w:rPr>
              <w:t>tumblr</w:t>
            </w:r>
            <w:r>
              <w:t xml:space="preserve">, </w:t>
            </w:r>
            <w:r>
              <w:rPr>
                <w:rFonts w:ascii="Consolas" w:eastAsia="Consolas" w:hAnsi="Consolas" w:cs="Consolas"/>
                <w:color w:val="C7254E"/>
              </w:rPr>
              <w:t>vk</w:t>
            </w:r>
            <w:r>
              <w:t xml:space="preserve">, </w:t>
            </w:r>
            <w:r>
              <w:rPr>
                <w:rFonts w:ascii="Consolas" w:eastAsia="Consolas" w:hAnsi="Consolas" w:cs="Consolas"/>
                <w:color w:val="C7254E"/>
              </w:rPr>
              <w:t>ok</w:t>
            </w:r>
            <w:r>
              <w:t xml:space="preserve">, </w:t>
            </w:r>
            <w:r>
              <w:rPr>
                <w:rFonts w:ascii="Consolas" w:eastAsia="Consolas" w:hAnsi="Consolas" w:cs="Consolas"/>
                <w:color w:val="C7254E"/>
              </w:rPr>
              <w:t>viber</w:t>
            </w:r>
            <w:r>
              <w:t xml:space="preserve">, </w:t>
            </w:r>
            <w:r>
              <w:rPr>
                <w:rFonts w:ascii="Consolas" w:eastAsia="Consolas" w:hAnsi="Consolas" w:cs="Consolas"/>
                <w:color w:val="C7254E"/>
              </w:rPr>
              <w:t>line</w:t>
            </w:r>
            <w:r>
              <w:t xml:space="preserve">, </w:t>
            </w:r>
            <w:r>
              <w:rPr>
                <w:rFonts w:ascii="Consolas" w:eastAsia="Consolas" w:hAnsi="Consolas" w:cs="Consolas"/>
                <w:color w:val="C7254E"/>
              </w:rPr>
              <w:t>instapaper</w:t>
            </w:r>
            <w:r>
              <w:t xml:space="preserve">, </w:t>
            </w:r>
            <w:r>
              <w:rPr>
                <w:rFonts w:ascii="Consolas" w:eastAsia="Consolas" w:hAnsi="Consolas" w:cs="Consolas"/>
                <w:color w:val="C7254E"/>
              </w:rPr>
              <w:t>livejournal</w:t>
            </w:r>
            <w:r>
              <w:t xml:space="preserve">, </w:t>
            </w:r>
            <w:r>
              <w:rPr>
                <w:rFonts w:ascii="Consolas" w:eastAsia="Consolas" w:hAnsi="Consolas" w:cs="Consolas"/>
                <w:color w:val="C7254E"/>
              </w:rPr>
              <w:t>mailru</w:t>
            </w:r>
            <w:r>
              <w:t xml:space="preserve">, </w:t>
            </w:r>
            <w:r>
              <w:rPr>
                <w:rFonts w:ascii="Consolas" w:eastAsia="Consolas" w:hAnsi="Consolas" w:cs="Consolas"/>
                <w:color w:val="C7254E"/>
              </w:rPr>
              <w:t>gab</w:t>
            </w:r>
            <w:r>
              <w:t xml:space="preserve">, </w:t>
            </w:r>
            <w:r>
              <w:rPr>
                <w:rFonts w:ascii="Consolas" w:eastAsia="Consolas" w:hAnsi="Consolas" w:cs="Consolas"/>
                <w:color w:val="C7254E"/>
              </w:rPr>
              <w:t>hatena</w:t>
            </w:r>
            <w:r>
              <w:t xml:space="preserve">, </w:t>
            </w:r>
            <w:r>
              <w:rPr>
                <w:rFonts w:ascii="Consolas" w:eastAsia="Consolas" w:hAnsi="Consolas" w:cs="Consolas"/>
                <w:color w:val="C7254E"/>
              </w:rPr>
              <w:t>weibo</w:t>
            </w:r>
            <w:r>
              <w:t>. Case and spaces are ignored; unknown names and duplicates are skipped. Required.</w:t>
            </w:r>
          </w:p>
        </w:tc>
      </w:tr>
    </w:tbl>
    <w:p w14:paraId="4C0B590D" w14:textId="77777777" w:rsidR="00597DFB" w:rsidRDefault="00597DFB">
      <w:pPr>
        <w:spacing w:after="80"/>
      </w:pPr>
    </w:p>
    <w:p w14:paraId="6A641B1E" w14:textId="77777777" w:rsidR="00597DFB" w:rsidRDefault="00F82626">
      <w:pPr>
        <w:pStyle w:val="Heading2"/>
      </w:pPr>
      <w:bookmarkStart w:id="13" w:name="_Toc242451145"/>
      <w:r>
        <w:t>Appearance – Icons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5738"/>
      </w:tblGrid>
      <w:tr w:rsidR="00597DFB" w14:paraId="058C4B88"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712E1C" w14:textId="77777777" w:rsidR="00597DFB" w:rsidRDefault="00F82626">
            <w:r>
              <w:rPr>
                <w:b/>
                <w:bCs/>
                <w:color w:val="FFFFFF"/>
              </w:rPr>
              <w:t>Property</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02A458" w14:textId="77777777" w:rsidR="00597DFB" w:rsidRDefault="00F82626">
            <w:r>
              <w:rPr>
                <w:b/>
                <w:bCs/>
                <w:color w:val="FFFFFF"/>
              </w:rPr>
              <w:t>Type</w:t>
            </w:r>
          </w:p>
        </w:tc>
        <w:tc>
          <w:tcPr>
            <w:tcW w:w="5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6771F9" w14:textId="77777777" w:rsidR="00597DFB" w:rsidRDefault="00F82626">
            <w:r>
              <w:rPr>
                <w:b/>
                <w:bCs/>
                <w:color w:val="FFFFFF"/>
              </w:rPr>
              <w:t>Description (default)</w:t>
            </w:r>
          </w:p>
        </w:tc>
      </w:tr>
      <w:tr w:rsidR="00597DFB" w14:paraId="427C7D9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A4D6F" w14:textId="77777777" w:rsidR="00597DFB" w:rsidRDefault="00F82626">
            <w:r>
              <w:t>Icon size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9A1E5" w14:textId="77777777" w:rsidR="00597DFB" w:rsidRDefault="00F82626">
            <w:r>
              <w:t>Integer</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84B0BA" w14:textId="77777777" w:rsidR="00597DFB" w:rsidRDefault="00F82626">
            <w:r>
              <w:t>Size of the icons in pixels, 16 to 128. (40)</w:t>
            </w:r>
          </w:p>
        </w:tc>
      </w:tr>
      <w:tr w:rsidR="00597DFB" w14:paraId="2457B58F"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EA5E79" w14:textId="77777777" w:rsidR="00597DFB" w:rsidRDefault="00F82626">
            <w:r>
              <w:t>Round icons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71B48" w14:textId="77777777" w:rsidR="00597DFB" w:rsidRDefault="00F82626">
            <w:r>
              <w:t>Boolean</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E4C09" w14:textId="77777777" w:rsidR="00597DFB" w:rsidRDefault="00F82626">
            <w:r>
              <w:t>Yes: round icons. No: square icons with rounded corners. (Yes)</w:t>
            </w:r>
          </w:p>
        </w:tc>
      </w:tr>
      <w:tr w:rsidR="00597DFB" w14:paraId="5D99C7B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D02F1" w14:textId="77777777" w:rsidR="00597DFB" w:rsidRDefault="00F82626">
            <w:r>
              <w:t>Icons before More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C6C924" w14:textId="77777777" w:rsidR="00597DFB" w:rsidRDefault="00F82626">
            <w:r>
              <w:t>Integer</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1F5201" w14:textId="77777777" w:rsidR="00597DFB" w:rsidRDefault="00F82626">
            <w:r>
              <w:t>Number of icons before the + (More) button; the others open in a panel below. 0 shows all icons without a More button. (6)</w:t>
            </w:r>
          </w:p>
        </w:tc>
      </w:tr>
    </w:tbl>
    <w:p w14:paraId="6F9022D4" w14:textId="77777777" w:rsidR="00597DFB" w:rsidRDefault="00597DFB">
      <w:pPr>
        <w:spacing w:after="80"/>
      </w:pPr>
    </w:p>
    <w:p w14:paraId="07950D50" w14:textId="77777777" w:rsidR="00597DFB" w:rsidRDefault="00F82626">
      <w:pPr>
        <w:pStyle w:val="Heading2"/>
      </w:pPr>
      <w:bookmarkStart w:id="14" w:name="_Toc242451146"/>
      <w:r>
        <w:t>Common and Visibility</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5738"/>
      </w:tblGrid>
      <w:tr w:rsidR="00597DFB" w14:paraId="637F01F7"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C2C77EC" w14:textId="77777777" w:rsidR="00597DFB" w:rsidRDefault="00F82626">
            <w:r>
              <w:rPr>
                <w:b/>
                <w:bCs/>
                <w:color w:val="FFFFFF"/>
              </w:rPr>
              <w:t>Property</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018BF9" w14:textId="77777777" w:rsidR="00597DFB" w:rsidRDefault="00F82626">
            <w:r>
              <w:rPr>
                <w:b/>
                <w:bCs/>
                <w:color w:val="FFFFFF"/>
              </w:rPr>
              <w:t>Type</w:t>
            </w:r>
          </w:p>
        </w:tc>
        <w:tc>
          <w:tcPr>
            <w:tcW w:w="57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63B762" w14:textId="77777777" w:rsidR="00597DFB" w:rsidRDefault="00F82626">
            <w:r>
              <w:rPr>
                <w:b/>
                <w:bCs/>
                <w:color w:val="FFFFFF"/>
              </w:rPr>
              <w:t>Description</w:t>
            </w:r>
          </w:p>
        </w:tc>
      </w:tr>
      <w:tr w:rsidR="00597DFB" w14:paraId="79B4A2C6"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B58FE" w14:textId="77777777" w:rsidR="00597DFB" w:rsidRDefault="00F82626">
            <w:r>
              <w:t>Name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11D035" w14:textId="77777777" w:rsidR="00597DFB" w:rsidRDefault="00F82626">
            <w:r>
              <w:t>System</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D431F" w14:textId="77777777" w:rsidR="00597DFB" w:rsidRDefault="00F82626">
            <w:r>
              <w:t xml:space="preserve">Name of the widget; also gives the class </w:t>
            </w:r>
            <w:r>
              <w:rPr>
                <w:rFonts w:ascii="Consolas" w:eastAsia="Consolas" w:hAnsi="Consolas" w:cs="Consolas"/>
                <w:color w:val="C7254E"/>
              </w:rPr>
              <w:t>mx-name-&lt;name&gt;</w:t>
            </w:r>
            <w:r>
              <w:t>.</w:t>
            </w:r>
          </w:p>
        </w:tc>
      </w:tr>
      <w:tr w:rsidR="00597DFB" w14:paraId="3141B20E"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56DB5" w14:textId="77777777" w:rsidR="00597DFB" w:rsidRDefault="00F82626">
            <w:r>
              <w:t>Class and Style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E8243" w14:textId="77777777" w:rsidR="00597DFB" w:rsidRDefault="00F82626">
            <w:r>
              <w:t>System</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37FF15" w14:textId="77777777" w:rsidR="00597DFB" w:rsidRDefault="00F82626">
            <w:r>
              <w:t>Applied to the outer element of the widget.</w:t>
            </w:r>
          </w:p>
        </w:tc>
      </w:tr>
      <w:tr w:rsidR="00597DFB" w14:paraId="6CF7376A"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88C5E" w14:textId="77777777" w:rsidR="00597DFB" w:rsidRDefault="00F82626">
            <w:r>
              <w:t>Visibility</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DBE5A" w14:textId="77777777" w:rsidR="00597DFB" w:rsidRDefault="00F82626">
            <w:r>
              <w:t>System</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C521E" w14:textId="77777777" w:rsidR="00597DFB" w:rsidRDefault="00F82626">
            <w:r>
              <w:t>Default or Conditionally.</w:t>
            </w:r>
          </w:p>
        </w:tc>
      </w:tr>
    </w:tbl>
    <w:p w14:paraId="6315DAA3" w14:textId="77777777" w:rsidR="00597DFB" w:rsidRDefault="00597DFB">
      <w:pPr>
        <w:spacing w:after="80"/>
      </w:pPr>
    </w:p>
    <w:p w14:paraId="5871863D" w14:textId="77777777" w:rsidR="00597DFB" w:rsidRDefault="00F82626">
      <w:pPr>
        <w:pStyle w:val="Heading2"/>
      </w:pPr>
      <w:bookmarkStart w:id="15" w:name="_Toc242451147"/>
      <w:r>
        <w:t>Platforms that need a value</w:t>
      </w:r>
      <w:bookmarkEnd w:id="15"/>
    </w:p>
    <w:p w14:paraId="1637C900" w14:textId="77777777" w:rsidR="00597DFB" w:rsidRDefault="00F82626">
      <w:pPr>
        <w:spacing w:after="120"/>
      </w:pPr>
      <w:r>
        <w:t>When the required value is empty, the icon is shown faded with a red ! badge and cannot be clicked. The tooltip says what is missing.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638"/>
      </w:tblGrid>
      <w:tr w:rsidR="00597DFB" w14:paraId="2F214E80"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26BB9F" w14:textId="77777777" w:rsidR="00597DFB" w:rsidRDefault="00F82626">
            <w:r>
              <w:rPr>
                <w:b/>
                <w:bCs/>
                <w:color w:val="FFFFFF"/>
              </w:rPr>
              <w:t>Platform</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9F8AC8F" w14:textId="77777777" w:rsidR="00597DFB" w:rsidRDefault="00F82626">
            <w:r>
              <w:rPr>
                <w:b/>
                <w:bCs/>
                <w:color w:val="FFFFFF"/>
              </w:rPr>
              <w:t>Needs</w:t>
            </w:r>
          </w:p>
        </w:tc>
        <w:tc>
          <w:tcPr>
            <w:tcW w:w="4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00D613" w14:textId="77777777" w:rsidR="00597DFB" w:rsidRDefault="00F82626">
            <w:r>
              <w:rPr>
                <w:b/>
                <w:bCs/>
                <w:color w:val="FFFFFF"/>
              </w:rPr>
              <w:t>Tooltip when missing</w:t>
            </w:r>
          </w:p>
        </w:tc>
      </w:tr>
      <w:tr w:rsidR="00597DFB" w14:paraId="009D5443"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D55CC" w14:textId="77777777" w:rsidR="00597DFB" w:rsidRDefault="00F82626">
            <w:r>
              <w:t>Messenger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15004" w14:textId="77777777" w:rsidR="00597DFB" w:rsidRDefault="00F82626">
            <w:r>
              <w:t>Facebook App ID</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47B2A5" w14:textId="77777777" w:rsidR="00597DFB" w:rsidRDefault="00F82626">
            <w:r>
              <w:t>Facebook App ID required</w:t>
            </w:r>
          </w:p>
        </w:tc>
      </w:tr>
      <w:tr w:rsidR="00597DFB" w14:paraId="07C4D5D4" w14:textId="77777777">
        <w:tblPrEx>
          <w:tblCellMar>
            <w:top w:w="0" w:type="dxa"/>
            <w:bottom w:w="0" w:type="dxa"/>
          </w:tblCellMar>
        </w:tblPrEx>
        <w:trPr>
          <w:cantSplit/>
        </w:trPr>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B64C88" w14:textId="77777777" w:rsidR="00597DFB" w:rsidRDefault="00F82626">
            <w:r>
              <w:t>Pinterest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A2CE1B" w14:textId="77777777" w:rsidR="00597DFB" w:rsidRDefault="00F82626">
            <w:r>
              <w:t>Image URL</w:t>
            </w:r>
          </w:p>
        </w:tc>
        <w:tc>
          <w:tcPr>
            <w:tcW w:w="4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C9B8D6" w14:textId="77777777" w:rsidR="00597DFB" w:rsidRDefault="00F82626">
            <w:r>
              <w:t>Image URL required</w:t>
            </w:r>
          </w:p>
        </w:tc>
      </w:tr>
    </w:tbl>
    <w:p w14:paraId="254BED59" w14:textId="77777777" w:rsidR="00597DFB" w:rsidRDefault="00597DFB">
      <w:pPr>
        <w:spacing w:after="80"/>
      </w:pPr>
    </w:p>
    <w:p w14:paraId="6CDD462C" w14:textId="77777777" w:rsidR="00597DFB" w:rsidRDefault="00F82626">
      <w:pPr>
        <w:pStyle w:val="Heading1"/>
      </w:pPr>
      <w:bookmarkStart w:id="16" w:name="_Toc242451148"/>
      <w:r>
        <w:t>7. Examples</w:t>
      </w:r>
      <w:bookmarkEnd w:id="16"/>
    </w:p>
    <w:p w14:paraId="7FD9F3D3" w14:textId="77777777" w:rsidR="00597DFB" w:rsidRDefault="00F82626">
      <w:pPr>
        <w:keepNext/>
        <w:spacing w:before="120" w:after="60"/>
        <w:jc w:val="center"/>
      </w:pPr>
      <w:r>
        <w:rPr>
          <w:noProof/>
        </w:rPr>
        <w:drawing>
          <wp:inline distT="0" distB="0" distL="0" distR="0" wp14:anchorId="3E314479" wp14:editId="031CA828">
            <wp:extent cx="4572000" cy="723900"/>
            <wp:effectExtent l="0" t="0" r="0" b="0"/>
            <wp:docPr id="3" name="Screenshot_1.png" descr="Default settings: six icons, the More button and a tooltip" title="Default settings: six icons, the More button and a tool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723900"/>
                    </a:xfrm>
                    <a:prstGeom prst="rect">
                      <a:avLst/>
                    </a:prstGeom>
                  </pic:spPr>
                </pic:pic>
              </a:graphicData>
            </a:graphic>
          </wp:inline>
        </w:drawing>
      </w:r>
    </w:p>
    <w:p w14:paraId="676BF0F1" w14:textId="77777777" w:rsidR="00597DFB" w:rsidRDefault="00F82626">
      <w:pPr>
        <w:spacing w:after="200"/>
        <w:jc w:val="center"/>
      </w:pPr>
      <w:r>
        <w:rPr>
          <w:i/>
          <w:iCs/>
          <w:color w:val="595959"/>
          <w:sz w:val="18"/>
          <w:szCs w:val="18"/>
        </w:rPr>
        <w:t>Figure 2. Default settings: six icons, the More button and a tooltip</w:t>
      </w:r>
    </w:p>
    <w:p w14:paraId="3307412B" w14:textId="77777777" w:rsidR="00597DFB" w:rsidRDefault="00F82626">
      <w:pPr>
        <w:keepNext/>
        <w:spacing w:before="120" w:after="60"/>
        <w:jc w:val="center"/>
      </w:pPr>
      <w:r>
        <w:rPr>
          <w:noProof/>
        </w:rPr>
        <w:lastRenderedPageBreak/>
        <w:drawing>
          <wp:inline distT="0" distB="0" distL="0" distR="0" wp14:anchorId="7D6BC3F8" wp14:editId="2A49FF34">
            <wp:extent cx="4572000" cy="1457325"/>
            <wp:effectExtent l="0" t="0" r="0" b="0"/>
            <wp:docPr id="4" name="Screenshot_2.png" descr="The More panel with the other 16 platforms" title="The More panel with the other 16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457325"/>
                    </a:xfrm>
                    <a:prstGeom prst="rect">
                      <a:avLst/>
                    </a:prstGeom>
                  </pic:spPr>
                </pic:pic>
              </a:graphicData>
            </a:graphic>
          </wp:inline>
        </w:drawing>
      </w:r>
    </w:p>
    <w:p w14:paraId="385BCC83" w14:textId="77777777" w:rsidR="00597DFB" w:rsidRDefault="00F82626">
      <w:pPr>
        <w:spacing w:after="200"/>
        <w:jc w:val="center"/>
      </w:pPr>
      <w:r>
        <w:rPr>
          <w:i/>
          <w:iCs/>
          <w:color w:val="595959"/>
          <w:sz w:val="18"/>
          <w:szCs w:val="18"/>
        </w:rPr>
        <w:t>Figure 3. The More panel with the other 16 platforms</w:t>
      </w:r>
    </w:p>
    <w:p w14:paraId="34C198C7" w14:textId="77777777" w:rsidR="00597DFB" w:rsidRDefault="00F82626">
      <w:pPr>
        <w:keepNext/>
        <w:spacing w:before="120" w:after="60"/>
        <w:jc w:val="center"/>
      </w:pPr>
      <w:r>
        <w:rPr>
          <w:noProof/>
        </w:rPr>
        <w:drawing>
          <wp:inline distT="0" distB="0" distL="0" distR="0" wp14:anchorId="73D02CE7" wp14:editId="145790E8">
            <wp:extent cx="4572000" cy="723900"/>
            <wp:effectExtent l="0" t="0" r="0" b="0"/>
            <wp:docPr id="5" name="Screenshot_3.png" descr="Messenger without App ID and Pinterest without Image URL" title="Messenger without App ID and Pinterest without Image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723900"/>
                    </a:xfrm>
                    <a:prstGeom prst="rect">
                      <a:avLst/>
                    </a:prstGeom>
                  </pic:spPr>
                </pic:pic>
              </a:graphicData>
            </a:graphic>
          </wp:inline>
        </w:drawing>
      </w:r>
    </w:p>
    <w:p w14:paraId="020EE64F" w14:textId="77777777" w:rsidR="00597DFB" w:rsidRDefault="00F82626">
      <w:pPr>
        <w:spacing w:after="200"/>
        <w:jc w:val="center"/>
      </w:pPr>
      <w:r>
        <w:rPr>
          <w:i/>
          <w:iCs/>
          <w:color w:val="595959"/>
          <w:sz w:val="18"/>
          <w:szCs w:val="18"/>
        </w:rPr>
        <w:t>Figure 4. Messenger without App ID and Pinterest without Image URL</w:t>
      </w:r>
    </w:p>
    <w:p w14:paraId="10A61A47" w14:textId="77777777" w:rsidR="00597DFB" w:rsidRDefault="00F82626">
      <w:pPr>
        <w:keepNext/>
        <w:spacing w:before="120" w:after="60"/>
        <w:jc w:val="center"/>
      </w:pPr>
      <w:r>
        <w:rPr>
          <w:noProof/>
        </w:rPr>
        <w:drawing>
          <wp:inline distT="0" distB="0" distL="0" distR="0" wp14:anchorId="7E5ED8D6" wp14:editId="17B191AA">
            <wp:extent cx="4572000" cy="866775"/>
            <wp:effectExtent l="0" t="0" r="0" b="0"/>
            <wp:docPr id="6" name="Screenshot_4.png" descr="Icon size 56, Round icons No, Icons before More 0" title="Icon size 56, Round icons No, Icons before Mo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866775"/>
                    </a:xfrm>
                    <a:prstGeom prst="rect">
                      <a:avLst/>
                    </a:prstGeom>
                  </pic:spPr>
                </pic:pic>
              </a:graphicData>
            </a:graphic>
          </wp:inline>
        </w:drawing>
      </w:r>
    </w:p>
    <w:p w14:paraId="4F4AC466" w14:textId="77777777" w:rsidR="00597DFB" w:rsidRDefault="00F82626">
      <w:pPr>
        <w:spacing w:after="200"/>
        <w:jc w:val="center"/>
      </w:pPr>
      <w:r>
        <w:rPr>
          <w:i/>
          <w:iCs/>
          <w:color w:val="595959"/>
          <w:sz w:val="18"/>
          <w:szCs w:val="18"/>
        </w:rPr>
        <w:t>Figure 5. Icon size 56, Round icons No, Icons before More 0</w:t>
      </w:r>
    </w:p>
    <w:p w14:paraId="025D6D27" w14:textId="77777777" w:rsidR="00597DFB" w:rsidRDefault="00F82626">
      <w:pPr>
        <w:keepNext/>
        <w:spacing w:before="120" w:after="60"/>
        <w:jc w:val="center"/>
      </w:pPr>
      <w:r>
        <w:rPr>
          <w:noProof/>
        </w:rPr>
        <w:drawing>
          <wp:inline distT="0" distB="0" distL="0" distR="0" wp14:anchorId="122DED6B" wp14:editId="06F9E05D">
            <wp:extent cx="2476500" cy="1857375"/>
            <wp:effectExtent l="0" t="0" r="0" b="0"/>
            <wp:docPr id="7" name="Screenshot_5.png" descr="Phone width with Icons before More 5 and the panel open" title="Phone width with Icons before More 5 and the panel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1857375"/>
                    </a:xfrm>
                    <a:prstGeom prst="rect">
                      <a:avLst/>
                    </a:prstGeom>
                  </pic:spPr>
                </pic:pic>
              </a:graphicData>
            </a:graphic>
          </wp:inline>
        </w:drawing>
      </w:r>
    </w:p>
    <w:p w14:paraId="55311A74" w14:textId="77777777" w:rsidR="00597DFB" w:rsidRDefault="00F82626">
      <w:pPr>
        <w:spacing w:after="200"/>
        <w:jc w:val="center"/>
      </w:pPr>
      <w:r>
        <w:rPr>
          <w:i/>
          <w:iCs/>
          <w:color w:val="595959"/>
          <w:sz w:val="18"/>
          <w:szCs w:val="18"/>
        </w:rPr>
        <w:t>Figure 6. Phone width with Icons before More 5 and the panel open</w:t>
      </w:r>
    </w:p>
    <w:p w14:paraId="57D0B134" w14:textId="77777777" w:rsidR="00597DFB" w:rsidRDefault="00F82626">
      <w:pPr>
        <w:pStyle w:val="Heading1"/>
      </w:pPr>
      <w:bookmarkStart w:id="17" w:name="_Toc242451149"/>
      <w:r>
        <w:t>8. Styling</w:t>
      </w:r>
      <w:bookmarkEnd w:id="17"/>
    </w:p>
    <w:p w14:paraId="7C2AF94B" w14:textId="77777777" w:rsidR="00597DFB" w:rsidRDefault="00F82626">
      <w:pPr>
        <w:spacing w:after="120"/>
      </w:pPr>
      <w:r>
        <w:t>The widget renders these elements. The class and style from Studio Pro are applied to the outer element.</w:t>
      </w:r>
    </w:p>
    <w:p w14:paraId="17AAB78C" w14:textId="77777777" w:rsidR="00597DFB" w:rsidRDefault="00F82626">
      <w:pPr>
        <w:shd w:val="clear" w:color="auto" w:fill="F3F4F6"/>
        <w:ind w:left="200"/>
      </w:pPr>
      <w:r>
        <w:rPr>
          <w:rFonts w:ascii="Consolas" w:eastAsia="Consolas" w:hAnsi="Consolas" w:cs="Consolas"/>
          <w:sz w:val="20"/>
          <w:szCs w:val="20"/>
        </w:rPr>
        <w:t>&lt;div class="widget-universalshare mx-name-universalShare1 your-class"&gt;</w:t>
      </w:r>
    </w:p>
    <w:p w14:paraId="0B502EBC" w14:textId="77777777" w:rsidR="00597DFB" w:rsidRDefault="00F82626">
      <w:pPr>
        <w:shd w:val="clear" w:color="auto" w:fill="F3F4F6"/>
        <w:ind w:left="200"/>
      </w:pPr>
      <w:r>
        <w:rPr>
          <w:rFonts w:ascii="Consolas" w:eastAsia="Consolas" w:hAnsi="Consolas" w:cs="Consolas"/>
          <w:sz w:val="20"/>
          <w:szCs w:val="20"/>
        </w:rPr>
        <w:t xml:space="preserve">    &lt;div class="us-grid"&gt;</w:t>
      </w:r>
    </w:p>
    <w:p w14:paraId="1E1D909B" w14:textId="77777777" w:rsidR="00597DFB" w:rsidRDefault="00F82626">
      <w:pPr>
        <w:shd w:val="clear" w:color="auto" w:fill="F3F4F6"/>
        <w:ind w:left="200"/>
      </w:pPr>
      <w:r>
        <w:rPr>
          <w:rFonts w:ascii="Consolas" w:eastAsia="Consolas" w:hAnsi="Consolas" w:cs="Consolas"/>
          <w:sz w:val="20"/>
          <w:szCs w:val="20"/>
        </w:rPr>
        <w:t xml:space="preserve">        &lt;div class="us-item us-item-facebook"&gt;</w:t>
      </w:r>
    </w:p>
    <w:p w14:paraId="6F414786" w14:textId="77777777" w:rsidR="00597DFB" w:rsidRDefault="00F82626">
      <w:pPr>
        <w:shd w:val="clear" w:color="auto" w:fill="F3F4F6"/>
        <w:ind w:left="200"/>
      </w:pPr>
      <w:r>
        <w:rPr>
          <w:rFonts w:ascii="Consolas" w:eastAsia="Consolas" w:hAnsi="Consolas" w:cs="Consolas"/>
          <w:sz w:val="20"/>
          <w:szCs w:val="20"/>
        </w:rPr>
        <w:t xml:space="preserve">            &lt;div class="us-tooltip-wrapper"&gt;</w:t>
      </w:r>
    </w:p>
    <w:p w14:paraId="3661C8E1" w14:textId="77777777" w:rsidR="00597DFB" w:rsidRDefault="00F82626">
      <w:pPr>
        <w:shd w:val="clear" w:color="auto" w:fill="F3F4F6"/>
        <w:ind w:left="200"/>
      </w:pPr>
      <w:r>
        <w:rPr>
          <w:rFonts w:ascii="Consolas" w:eastAsia="Consolas" w:hAnsi="Consolas" w:cs="Consolas"/>
          <w:sz w:val="20"/>
          <w:szCs w:val="20"/>
        </w:rPr>
        <w:t xml:space="preserve">                &lt;button class="react-share__ShareButton" aria-label="Facebook"&gt;&lt;svg&gt;...&lt;/svg&gt;&lt;/button&gt;</w:t>
      </w:r>
    </w:p>
    <w:p w14:paraId="60643A7A" w14:textId="77777777" w:rsidR="00597DFB" w:rsidRDefault="00F82626">
      <w:pPr>
        <w:shd w:val="clear" w:color="auto" w:fill="F3F4F6"/>
        <w:ind w:left="200"/>
      </w:pPr>
      <w:r>
        <w:rPr>
          <w:rFonts w:ascii="Consolas" w:eastAsia="Consolas" w:hAnsi="Consolas" w:cs="Consolas"/>
          <w:sz w:val="20"/>
          <w:szCs w:val="20"/>
        </w:rPr>
        <w:t xml:space="preserve">                &lt;div class="us-tooltip"&gt;Facebook&lt;/div&gt;</w:t>
      </w:r>
    </w:p>
    <w:p w14:paraId="002432E4" w14:textId="77777777" w:rsidR="00597DFB" w:rsidRDefault="00F82626">
      <w:pPr>
        <w:shd w:val="clear" w:color="auto" w:fill="F3F4F6"/>
        <w:ind w:left="200"/>
      </w:pPr>
      <w:r>
        <w:rPr>
          <w:rFonts w:ascii="Consolas" w:eastAsia="Consolas" w:hAnsi="Consolas" w:cs="Consolas"/>
          <w:sz w:val="20"/>
          <w:szCs w:val="20"/>
        </w:rPr>
        <w:t xml:space="preserve">            &lt;/div&gt;</w:t>
      </w:r>
    </w:p>
    <w:p w14:paraId="07C0FCC5" w14:textId="77777777" w:rsidR="00597DFB" w:rsidRDefault="00F82626">
      <w:pPr>
        <w:shd w:val="clear" w:color="auto" w:fill="F3F4F6"/>
        <w:ind w:left="200"/>
      </w:pPr>
      <w:r>
        <w:rPr>
          <w:rFonts w:ascii="Consolas" w:eastAsia="Consolas" w:hAnsi="Consolas" w:cs="Consolas"/>
          <w:sz w:val="20"/>
          <w:szCs w:val="20"/>
        </w:rPr>
        <w:t xml:space="preserve">        &lt;/div&gt;</w:t>
      </w:r>
    </w:p>
    <w:p w14:paraId="11ADBDEE" w14:textId="77777777" w:rsidR="00597DFB" w:rsidRDefault="00F82626">
      <w:pPr>
        <w:shd w:val="clear" w:color="auto" w:fill="F3F4F6"/>
        <w:ind w:left="200"/>
      </w:pPr>
      <w:r>
        <w:rPr>
          <w:rFonts w:ascii="Consolas" w:eastAsia="Consolas" w:hAnsi="Consolas" w:cs="Consolas"/>
          <w:sz w:val="20"/>
          <w:szCs w:val="20"/>
        </w:rPr>
        <w:t xml:space="preserve">        ... (us-item-disabled with us-badge when a value is missing)</w:t>
      </w:r>
    </w:p>
    <w:p w14:paraId="515C0354" w14:textId="77777777" w:rsidR="00597DFB" w:rsidRDefault="00F82626">
      <w:pPr>
        <w:shd w:val="clear" w:color="auto" w:fill="F3F4F6"/>
        <w:ind w:left="200"/>
      </w:pPr>
      <w:r>
        <w:rPr>
          <w:rFonts w:ascii="Consolas" w:eastAsia="Consolas" w:hAnsi="Consolas" w:cs="Consolas"/>
          <w:sz w:val="20"/>
          <w:szCs w:val="20"/>
        </w:rPr>
        <w:t xml:space="preserve">        &lt;div class="us-item"&gt;&lt;button class="us-more-btn"&gt;+&lt;/button&gt;&lt;/div&gt;</w:t>
      </w:r>
    </w:p>
    <w:p w14:paraId="51F8A117" w14:textId="77777777" w:rsidR="00597DFB" w:rsidRDefault="00F82626">
      <w:pPr>
        <w:shd w:val="clear" w:color="auto" w:fill="F3F4F6"/>
        <w:ind w:left="200"/>
      </w:pPr>
      <w:r>
        <w:rPr>
          <w:rFonts w:ascii="Consolas" w:eastAsia="Consolas" w:hAnsi="Consolas" w:cs="Consolas"/>
          <w:sz w:val="20"/>
          <w:szCs w:val="20"/>
        </w:rPr>
        <w:t xml:space="preserve">    &lt;/div&gt;</w:t>
      </w:r>
    </w:p>
    <w:p w14:paraId="4A48E358" w14:textId="77777777" w:rsidR="00597DFB" w:rsidRDefault="00F82626">
      <w:pPr>
        <w:shd w:val="clear" w:color="auto" w:fill="F3F4F6"/>
        <w:ind w:left="200"/>
      </w:pPr>
      <w:r>
        <w:rPr>
          <w:rFonts w:ascii="Consolas" w:eastAsia="Consolas" w:hAnsi="Consolas" w:cs="Consolas"/>
          <w:sz w:val="20"/>
          <w:szCs w:val="20"/>
        </w:rPr>
        <w:t xml:space="preserve">    &lt;div class="us-popup"&gt; ... more us-item elements ... &lt;/div&gt;</w:t>
      </w:r>
    </w:p>
    <w:p w14:paraId="694687B3" w14:textId="77777777" w:rsidR="00597DFB" w:rsidRDefault="00F82626">
      <w:pPr>
        <w:shd w:val="clear" w:color="auto" w:fill="F3F4F6"/>
        <w:spacing w:after="160"/>
        <w:ind w:left="200"/>
      </w:pPr>
      <w:r>
        <w:rPr>
          <w:rFonts w:ascii="Consolas" w:eastAsia="Consolas" w:hAnsi="Consolas" w:cs="Consolas"/>
          <w:sz w:val="20"/>
          <w:szCs w:val="20"/>
        </w:rPr>
        <w:t>&lt;/div&gt;</w:t>
      </w:r>
    </w:p>
    <w:p w14:paraId="51D0CAF9" w14:textId="77777777" w:rsidR="00597DFB" w:rsidRDefault="00F82626">
      <w:pPr>
        <w:spacing w:after="120"/>
      </w:pPr>
      <w:r>
        <w:t>Example theme classes: icons left-aligned in a card footer, a dark More button and no tooltips.</w:t>
      </w:r>
    </w:p>
    <w:p w14:paraId="52079057" w14:textId="77777777" w:rsidR="00597DFB" w:rsidRDefault="00F82626">
      <w:pPr>
        <w:shd w:val="clear" w:color="auto" w:fill="F3F4F6"/>
        <w:ind w:left="200"/>
      </w:pPr>
      <w:r>
        <w:rPr>
          <w:rFonts w:ascii="Consolas" w:eastAsia="Consolas" w:hAnsi="Consolas" w:cs="Consolas"/>
          <w:sz w:val="20"/>
          <w:szCs w:val="20"/>
        </w:rPr>
        <w:lastRenderedPageBreak/>
        <w:t>.card-footer .widget-universalshare .us-grid { justify-content: flex-end; }</w:t>
      </w:r>
    </w:p>
    <w:p w14:paraId="07394A4D" w14:textId="77777777" w:rsidR="00597DFB" w:rsidRDefault="00F82626">
      <w:pPr>
        <w:shd w:val="clear" w:color="auto" w:fill="F3F4F6"/>
        <w:ind w:left="200"/>
      </w:pPr>
      <w:r>
        <w:rPr>
          <w:rFonts w:ascii="Consolas" w:eastAsia="Consolas" w:hAnsi="Consolas" w:cs="Consolas"/>
          <w:sz w:val="20"/>
          <w:szCs w:val="20"/>
        </w:rPr>
        <w:t>.widget-universalshare .us-more-btn { background: #0f2547; }</w:t>
      </w:r>
    </w:p>
    <w:p w14:paraId="3BE426A4" w14:textId="77777777" w:rsidR="00597DFB" w:rsidRDefault="00F82626">
      <w:pPr>
        <w:shd w:val="clear" w:color="auto" w:fill="F3F4F6"/>
        <w:ind w:left="200"/>
      </w:pPr>
      <w:r>
        <w:rPr>
          <w:rFonts w:ascii="Consolas" w:eastAsia="Consolas" w:hAnsi="Consolas" w:cs="Consolas"/>
          <w:sz w:val="20"/>
          <w:szCs w:val="20"/>
        </w:rPr>
        <w:t>.widget-universalshare .us-more-icon { color: #fff; }</w:t>
      </w:r>
    </w:p>
    <w:p w14:paraId="3AAB4409" w14:textId="77777777" w:rsidR="00597DFB" w:rsidRDefault="00F82626">
      <w:pPr>
        <w:shd w:val="clear" w:color="auto" w:fill="F3F4F6"/>
        <w:spacing w:after="160"/>
        <w:ind w:left="200"/>
      </w:pPr>
      <w:r>
        <w:rPr>
          <w:rFonts w:ascii="Consolas" w:eastAsia="Consolas" w:hAnsi="Consolas" w:cs="Consolas"/>
          <w:sz w:val="20"/>
          <w:szCs w:val="20"/>
        </w:rPr>
        <w:t>.widget-universalshare .us-tooltip { display: none; }</w:t>
      </w:r>
    </w:p>
    <w:p w14:paraId="575DDAAB" w14:textId="77777777" w:rsidR="00597DFB" w:rsidRDefault="00F82626">
      <w:pPr>
        <w:pStyle w:val="Heading1"/>
      </w:pPr>
      <w:bookmarkStart w:id="18" w:name="_Toc242451150"/>
      <w:r>
        <w:t>9. Known behaviour and limitations</w:t>
      </w:r>
      <w:bookmarkEnd w:id="18"/>
    </w:p>
    <w:p w14:paraId="469AC450" w14:textId="77777777" w:rsidR="00597DFB" w:rsidRDefault="00F82626">
      <w:pPr>
        <w:pStyle w:val="ListParagraph"/>
        <w:numPr>
          <w:ilvl w:val="0"/>
          <w:numId w:val="2"/>
        </w:numPr>
        <w:spacing w:after="60"/>
      </w:pPr>
      <w:r>
        <w:t>Web only; not available in native mobile apps.</w:t>
      </w:r>
    </w:p>
    <w:p w14:paraId="3A6A0402" w14:textId="77777777" w:rsidR="00597DFB" w:rsidRDefault="00F82626">
      <w:pPr>
        <w:pStyle w:val="ListParagraph"/>
        <w:numPr>
          <w:ilvl w:val="0"/>
          <w:numId w:val="2"/>
        </w:numPr>
        <w:spacing w:after="60"/>
      </w:pPr>
      <w:r>
        <w:t>The widget opens the share page of each platform in a pop-up window; what the user sees there (preview image, text) is decided by the platform. Most platforms read the preview from the Open Graph tags of the shared URL, not from the Title or Image URL.</w:t>
      </w:r>
    </w:p>
    <w:p w14:paraId="10289D7E" w14:textId="77777777" w:rsidR="00597DFB" w:rsidRDefault="00F82626">
      <w:pPr>
        <w:pStyle w:val="ListParagraph"/>
        <w:numPr>
          <w:ilvl w:val="0"/>
          <w:numId w:val="2"/>
        </w:numPr>
        <w:spacing w:after="60"/>
      </w:pPr>
      <w:r>
        <w:t>Facebook shares only the URL and one hashtag; Facebook ignores the title and description.</w:t>
      </w:r>
    </w:p>
    <w:p w14:paraId="012E994F" w14:textId="77777777" w:rsidR="00597DFB" w:rsidRDefault="00F82626">
      <w:pPr>
        <w:pStyle w:val="ListParagraph"/>
        <w:numPr>
          <w:ilvl w:val="0"/>
          <w:numId w:val="2"/>
        </w:numPr>
        <w:spacing w:after="60"/>
      </w:pPr>
      <w:r>
        <w:t>Instagram, TikTok and Snapchat have no web share link and are not supported.</w:t>
      </w:r>
    </w:p>
    <w:p w14:paraId="73BC1774" w14:textId="77777777" w:rsidR="00597DFB" w:rsidRDefault="00F82626">
      <w:pPr>
        <w:pStyle w:val="ListParagraph"/>
        <w:numPr>
          <w:ilvl w:val="0"/>
          <w:numId w:val="2"/>
        </w:numPr>
        <w:spacing w:after="60"/>
      </w:pPr>
      <w:r>
        <w:t>Pocket and Workplace from Meta are closed services; their names are skipped.</w:t>
      </w:r>
    </w:p>
    <w:p w14:paraId="11DCC058" w14:textId="77777777" w:rsidR="00597DFB" w:rsidRDefault="00F82626">
      <w:pPr>
        <w:pStyle w:val="ListParagraph"/>
        <w:numPr>
          <w:ilvl w:val="0"/>
          <w:numId w:val="2"/>
        </w:numPr>
        <w:spacing w:after="60"/>
      </w:pPr>
      <w:r>
        <w:t>Email opens the user's mail program with a mailto link; it does not send mail itself.</w:t>
      </w:r>
    </w:p>
    <w:p w14:paraId="5CCBB114" w14:textId="77777777" w:rsidR="00597DFB" w:rsidRDefault="00F82626">
      <w:pPr>
        <w:pStyle w:val="ListParagraph"/>
        <w:numPr>
          <w:ilvl w:val="0"/>
          <w:numId w:val="2"/>
        </w:numPr>
        <w:spacing w:after="60"/>
      </w:pPr>
      <w:r>
        <w:t>Platform labels and tooltips are in English.</w:t>
      </w:r>
    </w:p>
    <w:p w14:paraId="0D55468D" w14:textId="77777777" w:rsidR="00597DFB" w:rsidRDefault="00F82626">
      <w:pPr>
        <w:pStyle w:val="ListParagraph"/>
        <w:numPr>
          <w:ilvl w:val="0"/>
          <w:numId w:val="2"/>
        </w:numPr>
        <w:spacing w:after="60"/>
      </w:pPr>
      <w:r>
        <w:t>Studio Pro design mode shows example icons, because the platforms come from an attribute that is only known at run time.</w:t>
      </w:r>
    </w:p>
    <w:p w14:paraId="1B80537C" w14:textId="77777777" w:rsidR="00597DFB" w:rsidRDefault="00F82626">
      <w:pPr>
        <w:pStyle w:val="Heading1"/>
      </w:pPr>
      <w:bookmarkStart w:id="19" w:name="_Toc242451151"/>
      <w:r>
        <w:t>10. Support and version history</w:t>
      </w:r>
      <w:bookmarkEnd w:id="19"/>
    </w:p>
    <w:p w14:paraId="250F81BB" w14:textId="77777777" w:rsidR="00597DFB" w:rsidRDefault="00F82626">
      <w:pPr>
        <w:spacing w:after="120"/>
      </w:pPr>
      <w:r>
        <w:t>Report issues, suggestions and feature requests on GitHub:</w:t>
      </w:r>
    </w:p>
    <w:p w14:paraId="5EF0B9EC" w14:textId="77777777" w:rsidR="00597DFB" w:rsidRDefault="00F82626">
      <w:pPr>
        <w:spacing w:after="120"/>
      </w:pPr>
      <w:hyperlink r:id="rId13" w:history="1">
        <w:r>
          <w:rPr>
            <w:rStyle w:val="Hyperlink"/>
          </w:rPr>
          <w:t>https://github.com/bharathidas/UniversalShare/issues</w:t>
        </w:r>
      </w:hyperlink>
    </w:p>
    <w:p w14:paraId="54198E84" w14:textId="77777777" w:rsidR="00597DFB" w:rsidRDefault="00F82626">
      <w:pPr>
        <w:spacing w:after="120"/>
      </w:pPr>
      <w:r>
        <w:t>Source code and all releases:</w:t>
      </w:r>
    </w:p>
    <w:p w14:paraId="737D3A7D" w14:textId="77777777" w:rsidR="00597DFB" w:rsidRDefault="00F82626">
      <w:pPr>
        <w:spacing w:after="120"/>
      </w:pPr>
      <w:hyperlink r:id="rId14" w:history="1">
        <w:r>
          <w:rPr>
            <w:rStyle w:val="Hyperlink"/>
          </w:rPr>
          <w:t>https://github.com/bharathidas/UniversalShare</w:t>
        </w:r>
      </w:hyperlink>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1600"/>
        <w:gridCol w:w="5638"/>
      </w:tblGrid>
      <w:tr w:rsidR="00597DFB" w14:paraId="6935B8F9"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639B3C4" w14:textId="77777777" w:rsidR="00597DFB" w:rsidRDefault="00F82626">
            <w:r>
              <w:rPr>
                <w:b/>
                <w:bCs/>
                <w:color w:val="FFFFFF"/>
              </w:rPr>
              <w:t>Widget</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B21E7A" w14:textId="77777777" w:rsidR="00597DFB" w:rsidRDefault="00F82626">
            <w:r>
              <w:rPr>
                <w:b/>
                <w:bCs/>
                <w:color w:val="FFFFFF"/>
              </w:rPr>
              <w:t>Studio Pro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47F19B" w14:textId="77777777" w:rsidR="00597DFB" w:rsidRDefault="00F82626">
            <w:r>
              <w:rPr>
                <w:b/>
                <w:bCs/>
                <w:color w:val="FFFFFF"/>
              </w:rPr>
              <w:t>GitHub release</w:t>
            </w:r>
          </w:p>
        </w:tc>
        <w:tc>
          <w:tcPr>
            <w:tcW w:w="563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0CA57D" w14:textId="77777777" w:rsidR="00597DFB" w:rsidRDefault="00F82626">
            <w:r>
              <w:rPr>
                <w:b/>
                <w:bCs/>
                <w:color w:val="FFFFFF"/>
              </w:rPr>
              <w:t>Changes</w:t>
            </w:r>
          </w:p>
        </w:tc>
      </w:tr>
      <w:tr w:rsidR="00597DFB" w14:paraId="08720DCA"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61F5E" w14:textId="77777777" w:rsidR="00597DFB" w:rsidRDefault="00F82626">
            <w:r>
              <w:t>1.1.0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E3D19" w14:textId="77777777" w:rsidR="00597DFB" w:rsidRDefault="00F82626">
            <w:r>
              <w:t>10.24.17</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AF420" w14:textId="77777777" w:rsidR="00597DFB" w:rsidRDefault="00F82626">
            <w:r>
              <w:t>Version1.1.0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435D4" w14:textId="77777777" w:rsidR="00597DFB" w:rsidRDefault="00F82626">
            <w:r>
              <w:t>Rebuilt for Studio Pro 10.24.17 with react-share 5.3.0; Gab, Hatena and Weibo work; Pocket and Workplace skipped; platform names ignore case and spaces, x alias, no duplicates; clean hashtags; empty URL shares the current page; more platforms get title, description and image; Icon size, Round icons and Icons before More; More panel closes with Escape or outside click; class and style applied; design-mode preview.</w:t>
            </w:r>
          </w:p>
        </w:tc>
      </w:tr>
      <w:tr w:rsidR="00597DFB" w14:paraId="6DE53C65"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87B6F5" w14:textId="77777777" w:rsidR="00597DFB" w:rsidRDefault="00F82626">
            <w:r>
              <w:t>1.0.0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28DCC" w14:textId="77777777" w:rsidR="00597DFB" w:rsidRDefault="00F82626">
            <w:r>
              <w:t>10.18.4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86BF2D" w14:textId="77777777" w:rsidR="00597DFB" w:rsidRDefault="00F82626">
            <w:r>
              <w:t>Version1.0.0</w:t>
            </w:r>
          </w:p>
        </w:tc>
        <w:tc>
          <w:tcPr>
            <w:tcW w:w="5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0E2B0" w14:textId="77777777" w:rsidR="00597DFB" w:rsidRDefault="00F82626">
            <w:r>
              <w:t>First release.</w:t>
            </w:r>
          </w:p>
        </w:tc>
      </w:tr>
    </w:tbl>
    <w:p w14:paraId="0E4AF351" w14:textId="77777777" w:rsidR="00F82626" w:rsidRDefault="00F82626"/>
    <w:sectPr w:rsidR="00F82626">
      <w:headerReference w:type="default" r:id="rId15"/>
      <w:footerReference w:type="default" r:id="rId1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5974E" w14:textId="77777777" w:rsidR="00F82626" w:rsidRDefault="00F82626">
      <w:r>
        <w:separator/>
      </w:r>
    </w:p>
  </w:endnote>
  <w:endnote w:type="continuationSeparator" w:id="0">
    <w:p w14:paraId="47F61DEB" w14:textId="77777777" w:rsidR="00F82626" w:rsidRDefault="00F82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270D" w14:textId="77777777" w:rsidR="00597DFB" w:rsidRDefault="00F82626">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041AE">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041AE">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FE4FB" w14:textId="77777777" w:rsidR="00F82626" w:rsidRDefault="00F82626">
      <w:r>
        <w:separator/>
      </w:r>
    </w:p>
  </w:footnote>
  <w:footnote w:type="continuationSeparator" w:id="0">
    <w:p w14:paraId="2830BCBF" w14:textId="77777777" w:rsidR="00F82626" w:rsidRDefault="00F82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739A" w14:textId="77777777" w:rsidR="00597DFB" w:rsidRDefault="00F82626">
    <w:pPr>
      <w:jc w:val="right"/>
    </w:pPr>
    <w:r>
      <w:rPr>
        <w:color w:val="808080"/>
        <w:sz w:val="16"/>
        <w:szCs w:val="16"/>
      </w:rPr>
      <w:t>Universal Share 1.1.0 · Mendix 10.24.17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C751D"/>
    <w:multiLevelType w:val="hybridMultilevel"/>
    <w:tmpl w:val="7332AF24"/>
    <w:lvl w:ilvl="0" w:tplc="7DB8A24C">
      <w:start w:val="1"/>
      <w:numFmt w:val="decimal"/>
      <w:lvlText w:val="%1."/>
      <w:lvlJc w:val="left"/>
      <w:pPr>
        <w:ind w:left="540" w:hanging="300"/>
      </w:pPr>
    </w:lvl>
    <w:lvl w:ilvl="1" w:tplc="EE9C713A">
      <w:numFmt w:val="decimal"/>
      <w:lvlText w:val=""/>
      <w:lvlJc w:val="left"/>
    </w:lvl>
    <w:lvl w:ilvl="2" w:tplc="5B683668">
      <w:numFmt w:val="decimal"/>
      <w:lvlText w:val=""/>
      <w:lvlJc w:val="left"/>
    </w:lvl>
    <w:lvl w:ilvl="3" w:tplc="906262B4">
      <w:numFmt w:val="decimal"/>
      <w:lvlText w:val=""/>
      <w:lvlJc w:val="left"/>
    </w:lvl>
    <w:lvl w:ilvl="4" w:tplc="0E3213DC">
      <w:numFmt w:val="decimal"/>
      <w:lvlText w:val=""/>
      <w:lvlJc w:val="left"/>
    </w:lvl>
    <w:lvl w:ilvl="5" w:tplc="2C620EB2">
      <w:numFmt w:val="decimal"/>
      <w:lvlText w:val=""/>
      <w:lvlJc w:val="left"/>
    </w:lvl>
    <w:lvl w:ilvl="6" w:tplc="1584A580">
      <w:numFmt w:val="decimal"/>
      <w:lvlText w:val=""/>
      <w:lvlJc w:val="left"/>
    </w:lvl>
    <w:lvl w:ilvl="7" w:tplc="A68A698A">
      <w:numFmt w:val="decimal"/>
      <w:lvlText w:val=""/>
      <w:lvlJc w:val="left"/>
    </w:lvl>
    <w:lvl w:ilvl="8" w:tplc="5A561F28">
      <w:numFmt w:val="decimal"/>
      <w:lvlText w:val=""/>
      <w:lvlJc w:val="left"/>
    </w:lvl>
  </w:abstractNum>
  <w:abstractNum w:abstractNumId="1" w15:restartNumberingAfterBreak="0">
    <w:nsid w:val="53C20D84"/>
    <w:multiLevelType w:val="hybridMultilevel"/>
    <w:tmpl w:val="6BCAB2E0"/>
    <w:lvl w:ilvl="0" w:tplc="EC68CFB8">
      <w:start w:val="1"/>
      <w:numFmt w:val="bullet"/>
      <w:lvlText w:val="•"/>
      <w:lvlJc w:val="left"/>
      <w:pPr>
        <w:ind w:left="540" w:hanging="270"/>
      </w:pPr>
    </w:lvl>
    <w:lvl w:ilvl="1" w:tplc="4F389750">
      <w:numFmt w:val="decimal"/>
      <w:lvlText w:val=""/>
      <w:lvlJc w:val="left"/>
    </w:lvl>
    <w:lvl w:ilvl="2" w:tplc="4CD86D56">
      <w:numFmt w:val="decimal"/>
      <w:lvlText w:val=""/>
      <w:lvlJc w:val="left"/>
    </w:lvl>
    <w:lvl w:ilvl="3" w:tplc="DF403E84">
      <w:numFmt w:val="decimal"/>
      <w:lvlText w:val=""/>
      <w:lvlJc w:val="left"/>
    </w:lvl>
    <w:lvl w:ilvl="4" w:tplc="C64CE6A8">
      <w:numFmt w:val="decimal"/>
      <w:lvlText w:val=""/>
      <w:lvlJc w:val="left"/>
    </w:lvl>
    <w:lvl w:ilvl="5" w:tplc="5200295A">
      <w:numFmt w:val="decimal"/>
      <w:lvlText w:val=""/>
      <w:lvlJc w:val="left"/>
    </w:lvl>
    <w:lvl w:ilvl="6" w:tplc="B04867AE">
      <w:numFmt w:val="decimal"/>
      <w:lvlText w:val=""/>
      <w:lvlJc w:val="left"/>
    </w:lvl>
    <w:lvl w:ilvl="7" w:tplc="037C1D06">
      <w:numFmt w:val="decimal"/>
      <w:lvlText w:val=""/>
      <w:lvlJc w:val="left"/>
    </w:lvl>
    <w:lvl w:ilvl="8" w:tplc="B2D8AE58">
      <w:numFmt w:val="decimal"/>
      <w:lvlText w:val=""/>
      <w:lvlJc w:val="left"/>
    </w:lvl>
  </w:abstractNum>
  <w:abstractNum w:abstractNumId="2" w15:restartNumberingAfterBreak="0">
    <w:nsid w:val="59F12F62"/>
    <w:multiLevelType w:val="hybridMultilevel"/>
    <w:tmpl w:val="D7F2032E"/>
    <w:lvl w:ilvl="0" w:tplc="62968E32">
      <w:start w:val="1"/>
      <w:numFmt w:val="decimal"/>
      <w:lvlText w:val="%1."/>
      <w:lvlJc w:val="left"/>
      <w:pPr>
        <w:ind w:left="540" w:hanging="300"/>
      </w:pPr>
    </w:lvl>
    <w:lvl w:ilvl="1" w:tplc="A694E528">
      <w:numFmt w:val="decimal"/>
      <w:lvlText w:val=""/>
      <w:lvlJc w:val="left"/>
    </w:lvl>
    <w:lvl w:ilvl="2" w:tplc="E50EC9FE">
      <w:numFmt w:val="decimal"/>
      <w:lvlText w:val=""/>
      <w:lvlJc w:val="left"/>
    </w:lvl>
    <w:lvl w:ilvl="3" w:tplc="BC14FC1C">
      <w:numFmt w:val="decimal"/>
      <w:lvlText w:val=""/>
      <w:lvlJc w:val="left"/>
    </w:lvl>
    <w:lvl w:ilvl="4" w:tplc="4BFA1DFA">
      <w:numFmt w:val="decimal"/>
      <w:lvlText w:val=""/>
      <w:lvlJc w:val="left"/>
    </w:lvl>
    <w:lvl w:ilvl="5" w:tplc="6CAC6CB0">
      <w:numFmt w:val="decimal"/>
      <w:lvlText w:val=""/>
      <w:lvlJc w:val="left"/>
    </w:lvl>
    <w:lvl w:ilvl="6" w:tplc="21DEA9F0">
      <w:numFmt w:val="decimal"/>
      <w:lvlText w:val=""/>
      <w:lvlJc w:val="left"/>
    </w:lvl>
    <w:lvl w:ilvl="7" w:tplc="FCD06DFA">
      <w:numFmt w:val="decimal"/>
      <w:lvlText w:val=""/>
      <w:lvlJc w:val="left"/>
    </w:lvl>
    <w:lvl w:ilvl="8" w:tplc="783037F2">
      <w:numFmt w:val="decimal"/>
      <w:lvlText w:val=""/>
      <w:lvlJc w:val="left"/>
    </w:lvl>
  </w:abstractNum>
  <w:abstractNum w:abstractNumId="3" w15:restartNumberingAfterBreak="0">
    <w:nsid w:val="6AC842BF"/>
    <w:multiLevelType w:val="hybridMultilevel"/>
    <w:tmpl w:val="8DC2AF44"/>
    <w:lvl w:ilvl="0" w:tplc="3D80E18C" w:tentative="1">
      <w:start w:val="1"/>
      <w:numFmt w:val="bullet"/>
      <w:lvlText w:val="●"/>
      <w:lvlJc w:val="left"/>
      <w:pPr>
        <w:ind w:left="720" w:hanging="360"/>
      </w:pPr>
    </w:lvl>
    <w:lvl w:ilvl="1" w:tplc="724A1262" w:tentative="1">
      <w:start w:val="1"/>
      <w:numFmt w:val="bullet"/>
      <w:lvlText w:val="○"/>
      <w:lvlJc w:val="left"/>
      <w:pPr>
        <w:ind w:left="1440" w:hanging="360"/>
      </w:pPr>
    </w:lvl>
    <w:lvl w:ilvl="2" w:tplc="7B167904" w:tentative="1">
      <w:start w:val="1"/>
      <w:numFmt w:val="bullet"/>
      <w:lvlText w:val="■"/>
      <w:lvlJc w:val="left"/>
      <w:pPr>
        <w:ind w:left="2160" w:hanging="360"/>
      </w:pPr>
    </w:lvl>
    <w:lvl w:ilvl="3" w:tplc="055CEE9A" w:tentative="1">
      <w:start w:val="1"/>
      <w:numFmt w:val="bullet"/>
      <w:lvlText w:val="●"/>
      <w:lvlJc w:val="left"/>
      <w:pPr>
        <w:ind w:left="2880" w:hanging="360"/>
      </w:pPr>
    </w:lvl>
    <w:lvl w:ilvl="4" w:tplc="1A92D56E" w:tentative="1">
      <w:start w:val="1"/>
      <w:numFmt w:val="bullet"/>
      <w:lvlText w:val="○"/>
      <w:lvlJc w:val="left"/>
      <w:pPr>
        <w:ind w:left="3600" w:hanging="360"/>
      </w:pPr>
    </w:lvl>
    <w:lvl w:ilvl="5" w:tplc="6016C4BC" w:tentative="1">
      <w:start w:val="1"/>
      <w:numFmt w:val="bullet"/>
      <w:lvlText w:val="■"/>
      <w:lvlJc w:val="left"/>
      <w:pPr>
        <w:ind w:left="4320" w:hanging="360"/>
      </w:pPr>
    </w:lvl>
    <w:lvl w:ilvl="6" w:tplc="F0FEF590" w:tentative="1">
      <w:start w:val="1"/>
      <w:numFmt w:val="bullet"/>
      <w:lvlText w:val="●"/>
      <w:lvlJc w:val="left"/>
      <w:pPr>
        <w:ind w:left="5040" w:hanging="360"/>
      </w:pPr>
    </w:lvl>
    <w:lvl w:ilvl="7" w:tplc="2A289F24" w:tentative="1">
      <w:start w:val="1"/>
      <w:numFmt w:val="bullet"/>
      <w:lvlText w:val="●"/>
      <w:lvlJc w:val="left"/>
      <w:pPr>
        <w:ind w:left="5760" w:hanging="360"/>
      </w:pPr>
    </w:lvl>
    <w:lvl w:ilvl="8" w:tplc="C26AF80A" w:tentative="1">
      <w:start w:val="1"/>
      <w:numFmt w:val="bullet"/>
      <w:lvlText w:val="●"/>
      <w:lvlJc w:val="left"/>
      <w:pPr>
        <w:ind w:left="6480" w:hanging="360"/>
      </w:pPr>
    </w:lvl>
  </w:abstractNum>
  <w:abstractNum w:abstractNumId="4" w15:restartNumberingAfterBreak="0">
    <w:nsid w:val="6BDF1FC9"/>
    <w:multiLevelType w:val="hybridMultilevel"/>
    <w:tmpl w:val="51D25EC6"/>
    <w:lvl w:ilvl="0" w:tplc="680AE6B6">
      <w:start w:val="1"/>
      <w:numFmt w:val="decimal"/>
      <w:lvlText w:val="%1."/>
      <w:lvlJc w:val="left"/>
      <w:pPr>
        <w:ind w:left="540" w:hanging="300"/>
      </w:pPr>
    </w:lvl>
    <w:lvl w:ilvl="1" w:tplc="69B81F14">
      <w:numFmt w:val="decimal"/>
      <w:lvlText w:val=""/>
      <w:lvlJc w:val="left"/>
    </w:lvl>
    <w:lvl w:ilvl="2" w:tplc="9A3444DA">
      <w:numFmt w:val="decimal"/>
      <w:lvlText w:val=""/>
      <w:lvlJc w:val="left"/>
    </w:lvl>
    <w:lvl w:ilvl="3" w:tplc="EA7E8A70">
      <w:numFmt w:val="decimal"/>
      <w:lvlText w:val=""/>
      <w:lvlJc w:val="left"/>
    </w:lvl>
    <w:lvl w:ilvl="4" w:tplc="92125FE6">
      <w:numFmt w:val="decimal"/>
      <w:lvlText w:val=""/>
      <w:lvlJc w:val="left"/>
    </w:lvl>
    <w:lvl w:ilvl="5" w:tplc="8E781AC6">
      <w:numFmt w:val="decimal"/>
      <w:lvlText w:val=""/>
      <w:lvlJc w:val="left"/>
    </w:lvl>
    <w:lvl w:ilvl="6" w:tplc="8CF66076">
      <w:numFmt w:val="decimal"/>
      <w:lvlText w:val=""/>
      <w:lvlJc w:val="left"/>
    </w:lvl>
    <w:lvl w:ilvl="7" w:tplc="24565568">
      <w:numFmt w:val="decimal"/>
      <w:lvlText w:val=""/>
      <w:lvlJc w:val="left"/>
    </w:lvl>
    <w:lvl w:ilvl="8" w:tplc="E56614D8">
      <w:numFmt w:val="decimal"/>
      <w:lvlText w:val=""/>
      <w:lvlJc w:val="left"/>
    </w:lvl>
  </w:abstractNum>
  <w:num w:numId="1" w16cid:durableId="1922909749">
    <w:abstractNumId w:val="3"/>
    <w:lvlOverride w:ilvl="0">
      <w:startOverride w:val="1"/>
    </w:lvlOverride>
  </w:num>
  <w:num w:numId="2" w16cid:durableId="1400058565">
    <w:abstractNumId w:val="1"/>
    <w:lvlOverride w:ilvl="0">
      <w:startOverride w:val="1"/>
    </w:lvlOverride>
  </w:num>
  <w:num w:numId="3" w16cid:durableId="1733118349">
    <w:abstractNumId w:val="4"/>
    <w:lvlOverride w:ilvl="0">
      <w:startOverride w:val="1"/>
    </w:lvlOverride>
  </w:num>
  <w:num w:numId="4" w16cid:durableId="3358649">
    <w:abstractNumId w:val="0"/>
    <w:lvlOverride w:ilvl="0">
      <w:startOverride w:val="1"/>
    </w:lvlOverride>
  </w:num>
  <w:num w:numId="5" w16cid:durableId="14607321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DFB"/>
    <w:rsid w:val="00220D4E"/>
    <w:rsid w:val="003F41EE"/>
    <w:rsid w:val="004041AE"/>
    <w:rsid w:val="00597DFB"/>
    <w:rsid w:val="00F82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234563"/>
  <w15:docId w15:val="{EB227394-9E61-4114-A3A7-D62FB79C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rFonts w:ascii="Calibri Light" w:eastAsia="Calibri Light" w:hAnsi="Calibri Light" w:cs="Calibri Light"/>
      <w:b/>
      <w:bCs/>
      <w:color w:val="1F4E79"/>
      <w:sz w:val="32"/>
      <w:szCs w:val="32"/>
    </w:rPr>
  </w:style>
  <w:style w:type="paragraph" w:styleId="Heading2">
    <w:name w:val="heading 2"/>
    <w:basedOn w:val="Normal"/>
    <w:next w:val="Normal"/>
    <w:uiPriority w:val="9"/>
    <w:unhideWhenUsed/>
    <w:qFormat/>
    <w:pPr>
      <w:keepNext/>
      <w:spacing w:before="240" w:after="100"/>
      <w:outlineLvl w:val="1"/>
    </w:pPr>
    <w:rPr>
      <w:rFonts w:ascii="Calibri Light" w:eastAsia="Calibri Light" w:hAnsi="Calibri Light" w:cs="Calibri Light"/>
      <w:b/>
      <w:bCs/>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041AE"/>
    <w:pPr>
      <w:spacing w:after="100"/>
    </w:pPr>
  </w:style>
  <w:style w:type="paragraph" w:styleId="TOC2">
    <w:name w:val="toc 2"/>
    <w:basedOn w:val="Normal"/>
    <w:next w:val="Normal"/>
    <w:autoRedefine/>
    <w:uiPriority w:val="39"/>
    <w:unhideWhenUsed/>
    <w:rsid w:val="004041A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bharathidas/UniversalShare/issu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bharathidas/UniversalSh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1899</Words>
  <Characters>10337</Characters>
  <Application>Microsoft Office Word</Application>
  <DocSecurity>0</DocSecurity>
  <Lines>307</Lines>
  <Paragraphs>219</Paragraphs>
  <ScaleCrop>false</ScaleCrop>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Share 1.1.0</dc:title>
  <dc:creator>Bharathidasan</dc:creator>
  <cp:lastModifiedBy>Bharathidasan Saminathan</cp:lastModifiedBy>
  <cp:revision>3</cp:revision>
  <cp:lastPrinted>2026-10-09T09:41:00Z</cp:lastPrinted>
  <dcterms:created xsi:type="dcterms:W3CDTF">2026-10-09T09:39:00Z</dcterms:created>
  <dcterms:modified xsi:type="dcterms:W3CDTF">2026-10-09T09:41:00Z</dcterms:modified>
</cp:coreProperties>
</file>