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44" w:rsidRDefault="00C76544" w:rsidP="00C76544"/>
    <w:p w:rsidR="00C76544" w:rsidRDefault="00C76544" w:rsidP="00C76544"/>
    <w:tbl>
      <w:tblPr>
        <w:tblStyle w:val="GridTable6ColorfulAccent1"/>
        <w:tblW w:w="0" w:type="auto"/>
        <w:tblLook w:val="04A0"/>
      </w:tblPr>
      <w:tblGrid>
        <w:gridCol w:w="4508"/>
        <w:gridCol w:w="4508"/>
      </w:tblGrid>
      <w:tr w:rsidR="00C76544" w:rsidTr="007D7971">
        <w:trPr>
          <w:cnfStyle w:val="100000000000"/>
        </w:trPr>
        <w:tc>
          <w:tcPr>
            <w:cnfStyle w:val="001000000000"/>
            <w:tcW w:w="4508" w:type="dxa"/>
          </w:tcPr>
          <w:p w:rsidR="00C76544" w:rsidRDefault="00C76544" w:rsidP="00C76544">
            <w:r>
              <w:t xml:space="preserve">Process for Mini Casestudy </w:t>
            </w:r>
          </w:p>
        </w:tc>
        <w:tc>
          <w:tcPr>
            <w:tcW w:w="4508" w:type="dxa"/>
          </w:tcPr>
          <w:p w:rsidR="00C76544" w:rsidRDefault="00C76544" w:rsidP="00C76544">
            <w:pPr>
              <w:cnfStyle w:val="100000000000"/>
            </w:pPr>
            <w:r>
              <w:t>Action</w:t>
            </w:r>
          </w:p>
        </w:tc>
      </w:tr>
      <w:tr w:rsidR="00C76544" w:rsidTr="007D7971">
        <w:trPr>
          <w:cnfStyle w:val="000000100000"/>
        </w:trPr>
        <w:tc>
          <w:tcPr>
            <w:cnfStyle w:val="001000000000"/>
            <w:tcW w:w="4508" w:type="dxa"/>
          </w:tcPr>
          <w:p w:rsidR="00C76544" w:rsidRDefault="00C76544" w:rsidP="00C76544">
            <w:r>
              <w:t>P</w:t>
            </w:r>
            <w:r w:rsidRPr="00C76544">
              <w:t>roblem statement</w:t>
            </w:r>
          </w:p>
        </w:tc>
        <w:tc>
          <w:tcPr>
            <w:tcW w:w="4508" w:type="dxa"/>
          </w:tcPr>
          <w:p w:rsidR="00C76544" w:rsidRDefault="00FF7871" w:rsidP="00C76544">
            <w:pPr>
              <w:cnfStyle w:val="000000100000"/>
            </w:pPr>
            <w:r>
              <w:t>Step1:</w:t>
            </w:r>
            <w:r w:rsidR="00C76544">
              <w:t xml:space="preserve">Trainees </w:t>
            </w:r>
            <w:r w:rsidR="00295E78">
              <w:t xml:space="preserve"> will </w:t>
            </w:r>
            <w:r w:rsidR="00C76544">
              <w:t>writ</w:t>
            </w:r>
            <w:r w:rsidR="00295E78">
              <w:t>e</w:t>
            </w:r>
            <w:r w:rsidR="00C76544">
              <w:t xml:space="preserve"> about the problem statement</w:t>
            </w:r>
          </w:p>
          <w:p w:rsidR="00C76544" w:rsidRDefault="00C76544" w:rsidP="00C76544">
            <w:pPr>
              <w:cnfStyle w:val="000000100000"/>
            </w:pPr>
          </w:p>
        </w:tc>
      </w:tr>
      <w:tr w:rsidR="00C76544" w:rsidTr="007D7971">
        <w:tc>
          <w:tcPr>
            <w:cnfStyle w:val="001000000000"/>
            <w:tcW w:w="4508" w:type="dxa"/>
          </w:tcPr>
          <w:p w:rsidR="00C76544" w:rsidRDefault="00C76544" w:rsidP="00C76544">
            <w:r w:rsidRPr="00C76544">
              <w:t>Uml diagram</w:t>
            </w:r>
          </w:p>
        </w:tc>
        <w:tc>
          <w:tcPr>
            <w:tcW w:w="4508" w:type="dxa"/>
          </w:tcPr>
          <w:p w:rsidR="00C76544" w:rsidRDefault="00FF7871" w:rsidP="00C76544">
            <w:pPr>
              <w:cnfStyle w:val="000000000000"/>
            </w:pPr>
            <w:r>
              <w:t>Step2:</w:t>
            </w:r>
            <w:r w:rsidR="00C76544" w:rsidRPr="00C76544">
              <w:t xml:space="preserve">Trainees </w:t>
            </w:r>
            <w:r w:rsidR="00295E78">
              <w:t xml:space="preserve"> will </w:t>
            </w:r>
            <w:r w:rsidR="00C76544" w:rsidRPr="00C76544">
              <w:t>draw Uml diagram</w:t>
            </w:r>
          </w:p>
          <w:p w:rsidR="00FF7871" w:rsidRDefault="00C76544" w:rsidP="00C76544">
            <w:pPr>
              <w:cnfStyle w:val="000000000000"/>
            </w:pPr>
            <w:r>
              <w:t>After step1</w:t>
            </w:r>
            <w:r w:rsidR="00FF7871">
              <w:t xml:space="preserve"> and Step2</w:t>
            </w:r>
          </w:p>
          <w:p w:rsidR="00C76544" w:rsidRDefault="00C76544" w:rsidP="0084446F">
            <w:pPr>
              <w:cnfStyle w:val="000000000000"/>
            </w:pPr>
            <w:r>
              <w:t xml:space="preserve"> Trainers  will </w:t>
            </w:r>
            <w:r w:rsidR="0084446F">
              <w:t>evaluate problem statement and Uml diagram</w:t>
            </w:r>
            <w:bookmarkStart w:id="0" w:name="_GoBack"/>
            <w:bookmarkEnd w:id="0"/>
          </w:p>
        </w:tc>
      </w:tr>
      <w:tr w:rsidR="00C76544" w:rsidTr="007D7971">
        <w:trPr>
          <w:cnfStyle w:val="000000100000"/>
        </w:trPr>
        <w:tc>
          <w:tcPr>
            <w:cnfStyle w:val="001000000000"/>
            <w:tcW w:w="4508" w:type="dxa"/>
          </w:tcPr>
          <w:p w:rsidR="00C76544" w:rsidRDefault="00FF7871" w:rsidP="00C76544">
            <w:r>
              <w:t>D</w:t>
            </w:r>
            <w:r w:rsidRPr="00FF7871">
              <w:t>atabase tables</w:t>
            </w:r>
          </w:p>
        </w:tc>
        <w:tc>
          <w:tcPr>
            <w:tcW w:w="4508" w:type="dxa"/>
          </w:tcPr>
          <w:p w:rsidR="00FF7871" w:rsidRDefault="00FF7871" w:rsidP="00FF7871">
            <w:pPr>
              <w:cnfStyle w:val="000000100000"/>
            </w:pPr>
            <w:r>
              <w:t xml:space="preserve">Step3:Trainees will </w:t>
            </w:r>
            <w:r w:rsidR="00295E78">
              <w:t xml:space="preserve">draw the </w:t>
            </w:r>
            <w:r>
              <w:t xml:space="preserve"> database </w:t>
            </w:r>
          </w:p>
          <w:p w:rsidR="00FF7871" w:rsidRDefault="00FF7871" w:rsidP="00FF7871">
            <w:pPr>
              <w:cnfStyle w:val="000000100000"/>
            </w:pPr>
            <w:r>
              <w:t xml:space="preserve">tables </w:t>
            </w:r>
          </w:p>
          <w:p w:rsidR="00C76544" w:rsidRDefault="00FF7871" w:rsidP="00FF7871">
            <w:pPr>
              <w:cnfStyle w:val="000000100000"/>
            </w:pPr>
            <w:r>
              <w:t xml:space="preserve">   Trainer will evaluate the database tables</w:t>
            </w:r>
          </w:p>
        </w:tc>
      </w:tr>
      <w:tr w:rsidR="00C76544" w:rsidTr="007D7971">
        <w:tc>
          <w:tcPr>
            <w:cnfStyle w:val="001000000000"/>
            <w:tcW w:w="4508" w:type="dxa"/>
          </w:tcPr>
          <w:p w:rsidR="00C76544" w:rsidRDefault="00BC55EA" w:rsidP="00C76544">
            <w:r>
              <w:t>UI design</w:t>
            </w:r>
          </w:p>
        </w:tc>
        <w:tc>
          <w:tcPr>
            <w:tcW w:w="4508" w:type="dxa"/>
          </w:tcPr>
          <w:p w:rsidR="00BC55EA" w:rsidRDefault="00BC55EA" w:rsidP="00BC55EA">
            <w:pPr>
              <w:cnfStyle w:val="000000000000"/>
            </w:pPr>
            <w:r>
              <w:t xml:space="preserve">Step4: Trainees will start the UI design </w:t>
            </w:r>
          </w:p>
          <w:p w:rsidR="00BC55EA" w:rsidRDefault="00BC55EA" w:rsidP="00BC55EA">
            <w:pPr>
              <w:cnfStyle w:val="000000000000"/>
            </w:pPr>
            <w:r>
              <w:t xml:space="preserve"> Trainer will evaluate  the flow of the UI design</w:t>
            </w:r>
          </w:p>
          <w:p w:rsidR="00C76544" w:rsidRDefault="00C76544" w:rsidP="00C76544">
            <w:pPr>
              <w:cnfStyle w:val="000000000000"/>
            </w:pPr>
          </w:p>
        </w:tc>
      </w:tr>
      <w:tr w:rsidR="00C76544" w:rsidTr="007D7971">
        <w:trPr>
          <w:cnfStyle w:val="000000100000"/>
        </w:trPr>
        <w:tc>
          <w:tcPr>
            <w:cnfStyle w:val="001000000000"/>
            <w:tcW w:w="4508" w:type="dxa"/>
          </w:tcPr>
          <w:p w:rsidR="00C76544" w:rsidRDefault="00BC55EA" w:rsidP="00C76544">
            <w:r>
              <w:t xml:space="preserve">Coding </w:t>
            </w:r>
          </w:p>
        </w:tc>
        <w:tc>
          <w:tcPr>
            <w:tcW w:w="4508" w:type="dxa"/>
          </w:tcPr>
          <w:p w:rsidR="00284E00" w:rsidRDefault="00BC55EA" w:rsidP="00C76544">
            <w:pPr>
              <w:cnfStyle w:val="000000100000"/>
            </w:pPr>
            <w:r>
              <w:t>Step5:Trainees will start the Coding</w:t>
            </w:r>
          </w:p>
          <w:p w:rsidR="00284E00" w:rsidRDefault="00284E00" w:rsidP="00C76544">
            <w:pPr>
              <w:cnfStyle w:val="000000100000"/>
            </w:pPr>
            <w:r>
              <w:t xml:space="preserve">Note:Must implement Exception handling in coding </w:t>
            </w:r>
          </w:p>
        </w:tc>
      </w:tr>
    </w:tbl>
    <w:p w:rsidR="00BE708E" w:rsidRDefault="00BE708E" w:rsidP="00C76544"/>
    <w:p w:rsidR="00C76544" w:rsidRPr="00F967FF" w:rsidRDefault="00C76544" w:rsidP="00C76544">
      <w:pPr>
        <w:rPr>
          <w:b/>
          <w:bCs/>
          <w:color w:val="002060"/>
          <w:sz w:val="28"/>
          <w:szCs w:val="28"/>
        </w:rPr>
      </w:pPr>
      <w:r w:rsidRPr="00F967FF">
        <w:rPr>
          <w:b/>
          <w:bCs/>
          <w:color w:val="002060"/>
          <w:sz w:val="28"/>
          <w:szCs w:val="28"/>
        </w:rPr>
        <w:t>Below step</w:t>
      </w:r>
      <w:r w:rsidR="00F967FF" w:rsidRPr="00F967FF">
        <w:rPr>
          <w:b/>
          <w:bCs/>
          <w:color w:val="002060"/>
          <w:sz w:val="28"/>
          <w:szCs w:val="28"/>
        </w:rPr>
        <w:t xml:space="preserve">s are </w:t>
      </w:r>
      <w:r w:rsidRPr="00F967FF">
        <w:rPr>
          <w:b/>
          <w:bCs/>
          <w:color w:val="002060"/>
          <w:sz w:val="28"/>
          <w:szCs w:val="28"/>
        </w:rPr>
        <w:t xml:space="preserve"> common for Minicasestudy and Final casestudy </w:t>
      </w:r>
    </w:p>
    <w:p w:rsidR="00995BBF" w:rsidRDefault="00995BBF" w:rsidP="00C76544"/>
    <w:tbl>
      <w:tblPr>
        <w:tblStyle w:val="GridTable4Accent1"/>
        <w:tblW w:w="0" w:type="auto"/>
        <w:tblLook w:val="04A0"/>
      </w:tblPr>
      <w:tblGrid>
        <w:gridCol w:w="4508"/>
        <w:gridCol w:w="4508"/>
      </w:tblGrid>
      <w:tr w:rsidR="00DA042E" w:rsidTr="003A68C6">
        <w:trPr>
          <w:cnfStyle w:val="100000000000"/>
        </w:trPr>
        <w:tc>
          <w:tcPr>
            <w:cnfStyle w:val="001000000000"/>
            <w:tcW w:w="4508" w:type="dxa"/>
          </w:tcPr>
          <w:p w:rsidR="00DA042E" w:rsidRDefault="00DA042E" w:rsidP="00471F8B">
            <w:r>
              <w:t>Process for Mini Casestudy  and Finalcasestudy</w:t>
            </w:r>
          </w:p>
        </w:tc>
        <w:tc>
          <w:tcPr>
            <w:tcW w:w="4508" w:type="dxa"/>
          </w:tcPr>
          <w:p w:rsidR="00DA042E" w:rsidRDefault="00DA042E" w:rsidP="00471F8B">
            <w:pPr>
              <w:cnfStyle w:val="100000000000"/>
            </w:pPr>
            <w:r>
              <w:t>Action</w:t>
            </w:r>
          </w:p>
        </w:tc>
      </w:tr>
      <w:tr w:rsidR="00DA042E" w:rsidTr="003A68C6">
        <w:trPr>
          <w:cnfStyle w:val="000000100000"/>
        </w:trPr>
        <w:tc>
          <w:tcPr>
            <w:cnfStyle w:val="001000000000"/>
            <w:tcW w:w="4508" w:type="dxa"/>
          </w:tcPr>
          <w:p w:rsidR="00DA042E" w:rsidRDefault="00BE708E" w:rsidP="00471F8B">
            <w:r>
              <w:t>C</w:t>
            </w:r>
            <w:r w:rsidR="00DA042E">
              <w:t xml:space="preserve">ode analysis </w:t>
            </w:r>
          </w:p>
        </w:tc>
        <w:tc>
          <w:tcPr>
            <w:tcW w:w="4508" w:type="dxa"/>
          </w:tcPr>
          <w:p w:rsidR="00DA042E" w:rsidRDefault="00DA042E" w:rsidP="00DA042E">
            <w:pPr>
              <w:cnfStyle w:val="000000100000"/>
            </w:pPr>
            <w:r>
              <w:t>Step</w:t>
            </w:r>
            <w:r w:rsidR="00BE708E">
              <w:t>6</w:t>
            </w:r>
            <w:r>
              <w:t xml:space="preserve">:Trainees will analysis the code using </w:t>
            </w:r>
          </w:p>
          <w:p w:rsidR="00DA042E" w:rsidRDefault="00DA042E" w:rsidP="00DA042E">
            <w:pPr>
              <w:cnfStyle w:val="000000100000"/>
            </w:pPr>
            <w:r>
              <w:t xml:space="preserve">           Code Analysis tool</w:t>
            </w:r>
          </w:p>
          <w:p w:rsidR="00DA042E" w:rsidRDefault="00DA042E" w:rsidP="00DA042E">
            <w:pPr>
              <w:cnfStyle w:val="000000100000"/>
            </w:pPr>
            <w:r>
              <w:t>In .Net:Microsoft FxCop tool is used</w:t>
            </w:r>
          </w:p>
          <w:p w:rsidR="00DA042E" w:rsidRDefault="00DA042E" w:rsidP="00DA042E">
            <w:pPr>
              <w:cnfStyle w:val="000000100000"/>
            </w:pPr>
          </w:p>
        </w:tc>
      </w:tr>
      <w:tr w:rsidR="00DA042E" w:rsidTr="003A68C6">
        <w:tc>
          <w:tcPr>
            <w:cnfStyle w:val="001000000000"/>
            <w:tcW w:w="4508" w:type="dxa"/>
          </w:tcPr>
          <w:p w:rsidR="00DA042E" w:rsidRDefault="00BE708E" w:rsidP="00471F8B">
            <w:r>
              <w:t>Testing</w:t>
            </w:r>
          </w:p>
        </w:tc>
        <w:tc>
          <w:tcPr>
            <w:tcW w:w="4508" w:type="dxa"/>
          </w:tcPr>
          <w:p w:rsidR="00DA042E" w:rsidRDefault="00DA042E" w:rsidP="00BE708E">
            <w:pPr>
              <w:cnfStyle w:val="000000000000"/>
            </w:pPr>
            <w:r>
              <w:t>Step</w:t>
            </w:r>
            <w:r w:rsidR="00BE708E">
              <w:t>7</w:t>
            </w:r>
            <w:r>
              <w:t>:</w:t>
            </w:r>
            <w:r w:rsidRPr="00C76544">
              <w:t xml:space="preserve">Trainees </w:t>
            </w:r>
            <w:r>
              <w:t xml:space="preserve"> will </w:t>
            </w:r>
            <w:r w:rsidR="00BE708E">
              <w:t>write the test cases  and test it in Testing Tool</w:t>
            </w:r>
          </w:p>
          <w:p w:rsidR="00DA042E" w:rsidRDefault="00BE708E" w:rsidP="00BE708E">
            <w:pPr>
              <w:cnfStyle w:val="000000000000"/>
            </w:pPr>
            <w:r>
              <w:t xml:space="preserve">In.Net:Xunit Testing tool is used </w:t>
            </w:r>
            <w:r w:rsidR="005941AF">
              <w:t>in Minicasestudy</w:t>
            </w:r>
          </w:p>
          <w:p w:rsidR="005941AF" w:rsidRDefault="005941AF" w:rsidP="00BE708E">
            <w:pPr>
              <w:cnfStyle w:val="000000000000"/>
            </w:pPr>
            <w:r>
              <w:t>In .Net:Microsoft Testing Tool is used in Finalcasestudy</w:t>
            </w:r>
          </w:p>
        </w:tc>
      </w:tr>
      <w:tr w:rsidR="00DA042E" w:rsidTr="003A68C6">
        <w:trPr>
          <w:cnfStyle w:val="000000100000"/>
        </w:trPr>
        <w:tc>
          <w:tcPr>
            <w:cnfStyle w:val="001000000000"/>
            <w:tcW w:w="4508" w:type="dxa"/>
          </w:tcPr>
          <w:p w:rsidR="00BE708E" w:rsidRDefault="00BE708E" w:rsidP="00BE708E">
            <w:r>
              <w:t>Self review</w:t>
            </w:r>
          </w:p>
          <w:p w:rsidR="00DA042E" w:rsidRDefault="00DA042E" w:rsidP="00471F8B"/>
        </w:tc>
        <w:tc>
          <w:tcPr>
            <w:tcW w:w="4508" w:type="dxa"/>
          </w:tcPr>
          <w:p w:rsidR="00BE708E" w:rsidRDefault="00DA042E" w:rsidP="00BE708E">
            <w:pPr>
              <w:cnfStyle w:val="000000100000"/>
            </w:pPr>
            <w:r>
              <w:t>Step</w:t>
            </w:r>
            <w:r w:rsidR="00BE708E">
              <w:t>8</w:t>
            </w:r>
            <w:r>
              <w:t xml:space="preserve">:Trainees will </w:t>
            </w:r>
            <w:r w:rsidR="00BE708E">
              <w:t xml:space="preserve">execute his project and write the status in Self review excel </w:t>
            </w:r>
          </w:p>
          <w:p w:rsidR="00995BBF" w:rsidRDefault="00995BBF" w:rsidP="00BE708E">
            <w:pPr>
              <w:cnfStyle w:val="000000100000"/>
            </w:pPr>
            <w:r w:rsidRPr="00FE26C9">
              <w:rPr>
                <w:highlight w:val="yellow"/>
              </w:rPr>
              <w:t>PFA of Self Review Excel Sheet</w:t>
            </w:r>
          </w:p>
          <w:p w:rsidR="00DA042E" w:rsidRDefault="00DA042E" w:rsidP="00471F8B">
            <w:pPr>
              <w:cnfStyle w:val="000000100000"/>
            </w:pPr>
          </w:p>
        </w:tc>
      </w:tr>
      <w:tr w:rsidR="00DA042E" w:rsidTr="003A68C6">
        <w:tc>
          <w:tcPr>
            <w:cnfStyle w:val="001000000000"/>
            <w:tcW w:w="4508" w:type="dxa"/>
          </w:tcPr>
          <w:p w:rsidR="00DA042E" w:rsidRDefault="00BE708E" w:rsidP="00471F8B">
            <w:r>
              <w:t>Peer review</w:t>
            </w:r>
          </w:p>
        </w:tc>
        <w:tc>
          <w:tcPr>
            <w:tcW w:w="4508" w:type="dxa"/>
          </w:tcPr>
          <w:p w:rsidR="00BE708E" w:rsidRDefault="00DA042E" w:rsidP="00BE708E">
            <w:pPr>
              <w:cnfStyle w:val="000000000000"/>
            </w:pPr>
            <w:r>
              <w:t>Step</w:t>
            </w:r>
            <w:r w:rsidR="00BE708E">
              <w:t>9</w:t>
            </w:r>
            <w:r>
              <w:t xml:space="preserve">: Trainees </w:t>
            </w:r>
            <w:r w:rsidR="00BE708E">
              <w:t xml:space="preserve"> peer will  execute others project and write the status in Peer review excel </w:t>
            </w:r>
          </w:p>
          <w:p w:rsidR="00995BBF" w:rsidRDefault="00995BBF" w:rsidP="00995BBF">
            <w:pPr>
              <w:cnfStyle w:val="000000000000"/>
            </w:pPr>
            <w:r w:rsidRPr="00FE26C9">
              <w:rPr>
                <w:highlight w:val="yellow"/>
              </w:rPr>
              <w:t xml:space="preserve">PFA of </w:t>
            </w:r>
            <w:r w:rsidR="00FE26C9" w:rsidRPr="00FE26C9">
              <w:rPr>
                <w:highlight w:val="yellow"/>
              </w:rPr>
              <w:t>Peer</w:t>
            </w:r>
            <w:r w:rsidRPr="00FE26C9">
              <w:rPr>
                <w:highlight w:val="yellow"/>
              </w:rPr>
              <w:t xml:space="preserve"> Review Excel Sheet</w:t>
            </w:r>
          </w:p>
          <w:p w:rsidR="00995BBF" w:rsidRDefault="00995BBF" w:rsidP="00BE708E">
            <w:pPr>
              <w:cnfStyle w:val="000000000000"/>
            </w:pPr>
          </w:p>
          <w:p w:rsidR="00DA042E" w:rsidRDefault="00DA042E" w:rsidP="00BE708E">
            <w:pPr>
              <w:cnfStyle w:val="000000000000"/>
            </w:pPr>
          </w:p>
        </w:tc>
      </w:tr>
      <w:tr w:rsidR="00DA042E" w:rsidTr="003A68C6">
        <w:trPr>
          <w:cnfStyle w:val="000000100000"/>
        </w:trPr>
        <w:tc>
          <w:tcPr>
            <w:cnfStyle w:val="001000000000"/>
            <w:tcW w:w="4508" w:type="dxa"/>
          </w:tcPr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FE26C9" w:rsidRDefault="00FE26C9" w:rsidP="00471F8B">
            <w:pPr>
              <w:rPr>
                <w:b w:val="0"/>
                <w:bCs w:val="0"/>
              </w:rPr>
            </w:pPr>
          </w:p>
          <w:p w:rsidR="00DA042E" w:rsidRDefault="00BE708E" w:rsidP="00471F8B">
            <w:r>
              <w:t xml:space="preserve">Trainer review </w:t>
            </w:r>
          </w:p>
        </w:tc>
        <w:tc>
          <w:tcPr>
            <w:tcW w:w="4508" w:type="dxa"/>
          </w:tcPr>
          <w:p w:rsidR="00FE26C9" w:rsidRDefault="00FE26C9" w:rsidP="00471F8B">
            <w:pPr>
              <w:cnfStyle w:val="000000100000"/>
            </w:pPr>
          </w:p>
          <w:p w:rsidR="00FE26C9" w:rsidRDefault="00FE26C9" w:rsidP="00471F8B">
            <w:pPr>
              <w:cnfStyle w:val="000000100000"/>
            </w:pPr>
          </w:p>
          <w:p w:rsidR="00FE26C9" w:rsidRDefault="00FE26C9" w:rsidP="00471F8B">
            <w:pPr>
              <w:cnfStyle w:val="000000100000"/>
            </w:pPr>
          </w:p>
          <w:p w:rsidR="00FE26C9" w:rsidRDefault="00FE26C9" w:rsidP="00471F8B">
            <w:pPr>
              <w:cnfStyle w:val="000000100000"/>
            </w:pPr>
          </w:p>
          <w:p w:rsidR="00FE26C9" w:rsidRDefault="00FE26C9" w:rsidP="00471F8B">
            <w:pPr>
              <w:cnfStyle w:val="000000100000"/>
            </w:pPr>
          </w:p>
          <w:p w:rsidR="00DA042E" w:rsidRDefault="00DA042E" w:rsidP="00471F8B">
            <w:pPr>
              <w:cnfStyle w:val="000000100000"/>
            </w:pPr>
            <w:r>
              <w:t>Step</w:t>
            </w:r>
            <w:r w:rsidR="00BE708E">
              <w:t>10</w:t>
            </w:r>
            <w:r>
              <w:t>:</w:t>
            </w:r>
            <w:r w:rsidR="00BE708E">
              <w:t xml:space="preserve">Trainer will </w:t>
            </w:r>
            <w:r w:rsidR="00995BBF">
              <w:t>execute the project in Minicasestudy and provide Review Comments</w:t>
            </w:r>
          </w:p>
          <w:p w:rsidR="00FE26C9" w:rsidRDefault="00FE26C9" w:rsidP="00471F8B">
            <w:pPr>
              <w:cnfStyle w:val="000000100000"/>
            </w:pPr>
          </w:p>
          <w:p w:rsidR="00995BBF" w:rsidRDefault="00995BBF" w:rsidP="00471F8B">
            <w:pPr>
              <w:cnfStyle w:val="000000100000"/>
            </w:pPr>
            <w:r>
              <w:t>Step11:In Final casestudy Trainer will check whether the Review Comments provided in Minicasestudy is  completed</w:t>
            </w:r>
          </w:p>
          <w:p w:rsidR="00FE26C9" w:rsidRDefault="00FE26C9" w:rsidP="00471F8B">
            <w:pPr>
              <w:cnfStyle w:val="000000100000"/>
            </w:pPr>
          </w:p>
          <w:p w:rsidR="00995BBF" w:rsidRDefault="00995BBF" w:rsidP="00995BBF">
            <w:pPr>
              <w:cnfStyle w:val="000000100000"/>
            </w:pPr>
            <w:r w:rsidRPr="00FE26C9">
              <w:rPr>
                <w:highlight w:val="yellow"/>
              </w:rPr>
              <w:t>PFA of Trainer Review Excel Sheet</w:t>
            </w:r>
          </w:p>
          <w:p w:rsidR="0038708B" w:rsidRDefault="0038708B" w:rsidP="0038708B">
            <w:pPr>
              <w:cnfStyle w:val="000000100000"/>
            </w:pPr>
            <w:r w:rsidRPr="00FE26C9">
              <w:rPr>
                <w:highlight w:val="yellow"/>
              </w:rPr>
              <w:t>PF</w:t>
            </w:r>
            <w:r w:rsidR="00FE26C9" w:rsidRPr="00FE26C9">
              <w:rPr>
                <w:highlight w:val="yellow"/>
              </w:rPr>
              <w:t>A</w:t>
            </w:r>
            <w:r w:rsidRPr="00FE26C9">
              <w:rPr>
                <w:highlight w:val="yellow"/>
              </w:rPr>
              <w:t xml:space="preserve">of </w:t>
            </w:r>
            <w:r w:rsidR="00237E92" w:rsidRPr="00FE26C9">
              <w:rPr>
                <w:highlight w:val="yellow"/>
              </w:rPr>
              <w:t>Marks_Distribution_Casestudy</w:t>
            </w:r>
            <w:r w:rsidR="00FE26C9">
              <w:rPr>
                <w:highlight w:val="yellow"/>
              </w:rPr>
              <w:t>E</w:t>
            </w:r>
            <w:r w:rsidRPr="00FE26C9">
              <w:rPr>
                <w:highlight w:val="yellow"/>
              </w:rPr>
              <w:t xml:space="preserve">xcel </w:t>
            </w:r>
            <w:r w:rsidR="00FE26C9">
              <w:rPr>
                <w:highlight w:val="yellow"/>
              </w:rPr>
              <w:t>S</w:t>
            </w:r>
            <w:r w:rsidRPr="00FE26C9">
              <w:rPr>
                <w:highlight w:val="yellow"/>
              </w:rPr>
              <w:t>heet for Mini Case Study and Final Case Study</w:t>
            </w:r>
          </w:p>
          <w:p w:rsidR="0038708B" w:rsidRDefault="0038708B" w:rsidP="00995BBF">
            <w:pPr>
              <w:cnfStyle w:val="000000100000"/>
            </w:pPr>
          </w:p>
          <w:p w:rsidR="00995BBF" w:rsidRDefault="00995BBF" w:rsidP="00471F8B">
            <w:pPr>
              <w:cnfStyle w:val="000000100000"/>
            </w:pPr>
          </w:p>
          <w:p w:rsidR="00995BBF" w:rsidRDefault="00995BBF" w:rsidP="00471F8B">
            <w:pPr>
              <w:cnfStyle w:val="000000100000"/>
            </w:pPr>
          </w:p>
        </w:tc>
      </w:tr>
    </w:tbl>
    <w:p w:rsidR="00DA042E" w:rsidRDefault="00DA042E" w:rsidP="00C76544"/>
    <w:p w:rsidR="00B1134A" w:rsidRDefault="00B1134A" w:rsidP="00C76544">
      <w:r>
        <w:t xml:space="preserve"> </w:t>
      </w:r>
    </w:p>
    <w:sectPr w:rsidR="00B1134A" w:rsidSect="007D7971">
      <w:pgSz w:w="11906" w:h="16838"/>
      <w:pgMar w:top="1440" w:right="1440" w:bottom="1440" w:left="144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C778E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76544"/>
    <w:rsid w:val="00013A94"/>
    <w:rsid w:val="00237E92"/>
    <w:rsid w:val="00284E00"/>
    <w:rsid w:val="00295E78"/>
    <w:rsid w:val="0038708B"/>
    <w:rsid w:val="003A68C6"/>
    <w:rsid w:val="003E4808"/>
    <w:rsid w:val="005941AF"/>
    <w:rsid w:val="005D7255"/>
    <w:rsid w:val="007D7971"/>
    <w:rsid w:val="0084446F"/>
    <w:rsid w:val="0090064B"/>
    <w:rsid w:val="00995BBF"/>
    <w:rsid w:val="00A500E1"/>
    <w:rsid w:val="00B1134A"/>
    <w:rsid w:val="00BB6142"/>
    <w:rsid w:val="00BC55EA"/>
    <w:rsid w:val="00BE708E"/>
    <w:rsid w:val="00C76544"/>
    <w:rsid w:val="00DA042E"/>
    <w:rsid w:val="00F967FF"/>
    <w:rsid w:val="00FE26C9"/>
    <w:rsid w:val="00FF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971"/>
  </w:style>
  <w:style w:type="paragraph" w:styleId="Heading1">
    <w:name w:val="heading 1"/>
    <w:basedOn w:val="Normal"/>
    <w:next w:val="Normal"/>
    <w:link w:val="Heading1Char"/>
    <w:uiPriority w:val="9"/>
    <w:qFormat/>
    <w:rsid w:val="007D797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7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7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7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7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7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7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7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7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797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7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7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7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7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7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7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97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9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D797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7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9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D797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971"/>
    <w:rPr>
      <w:i/>
      <w:iCs/>
      <w:color w:val="auto"/>
    </w:rPr>
  </w:style>
  <w:style w:type="paragraph" w:styleId="NoSpacing">
    <w:name w:val="No Spacing"/>
    <w:uiPriority w:val="1"/>
    <w:qFormat/>
    <w:rsid w:val="007D79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97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797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7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7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D797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D79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97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97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D797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971"/>
    <w:pPr>
      <w:outlineLvl w:val="9"/>
    </w:pPr>
  </w:style>
  <w:style w:type="table" w:customStyle="1" w:styleId="GridTable5DarkAccent1">
    <w:name w:val="Grid Table 5 Dark Accent 1"/>
    <w:basedOn w:val="TableNormal"/>
    <w:uiPriority w:val="50"/>
    <w:rsid w:val="007D79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7D79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">
    <w:name w:val="Grid Table 5 Dark"/>
    <w:basedOn w:val="TableNormal"/>
    <w:uiPriority w:val="50"/>
    <w:rsid w:val="007D79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6ColorfulAccent1">
    <w:name w:val="Grid Table 6 Colorful Accent 1"/>
    <w:basedOn w:val="TableNormal"/>
    <w:uiPriority w:val="51"/>
    <w:rsid w:val="007D797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1">
    <w:name w:val="Plain Table 1"/>
    <w:basedOn w:val="TableNormal"/>
    <w:uiPriority w:val="41"/>
    <w:rsid w:val="003A6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3A6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3A6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0D8E-B635-4AEF-A045-56205A71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Maharasi</dc:creator>
  <cp:keywords/>
  <dc:description/>
  <cp:lastModifiedBy>pc-pc</cp:lastModifiedBy>
  <cp:revision>15</cp:revision>
  <dcterms:created xsi:type="dcterms:W3CDTF">2019-06-28T06:05:00Z</dcterms:created>
  <dcterms:modified xsi:type="dcterms:W3CDTF">2021-06-25T04:56:00Z</dcterms:modified>
</cp:coreProperties>
</file>