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c09d"/>
        </w:rPr>
      </w:pPr>
      <w:r w:rsidDel="00000000" w:rsidR="00000000" w:rsidRPr="00000000">
        <w:rPr>
          <w:rFonts w:ascii="Roboto" w:cs="Roboto" w:eastAsia="Roboto" w:hAnsi="Roboto"/>
          <w:b w:val="1"/>
          <w:color w:val="48485e"/>
          <w:sz w:val="28"/>
          <w:szCs w:val="28"/>
          <w:rtl w:val="0"/>
        </w:rPr>
        <w:t xml:space="preserve">Springboard Study Plan: </w:t>
      </w:r>
      <w:r w:rsidDel="00000000" w:rsidR="00000000" w:rsidRPr="00000000">
        <w:rPr>
          <w:rFonts w:ascii="Roboto" w:cs="Roboto" w:eastAsia="Roboto" w:hAnsi="Roboto"/>
          <w:b w:val="1"/>
          <w:color w:val="00c09d"/>
          <w:sz w:val="28"/>
          <w:szCs w:val="28"/>
          <w:rtl w:val="0"/>
        </w:rPr>
        <w:t xml:space="preserve">Exemplar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We’ve found that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our most successful students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set weekly goals and designated work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276" w:lineRule="auto"/>
        <w:jc w:val="center"/>
        <w:rPr>
          <w:rFonts w:ascii="Roboto" w:cs="Roboto" w:eastAsia="Roboto" w:hAnsi="Roboto"/>
          <w:color w:val="00c09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c09d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00c09d"/>
          <w:sz w:val="24"/>
          <w:szCs w:val="24"/>
          <w:u w:val="single"/>
          <w:rtl w:val="0"/>
        </w:rPr>
        <w:t xml:space="preserve">This is an example</w:t>
      </w:r>
      <w:r w:rsidDel="00000000" w:rsidR="00000000" w:rsidRPr="00000000">
        <w:rPr>
          <w:rFonts w:ascii="Roboto" w:cs="Roboto" w:eastAsia="Roboto" w:hAnsi="Roboto"/>
          <w:color w:val="00c09d"/>
          <w:sz w:val="24"/>
          <w:szCs w:val="24"/>
          <w:rtl w:val="0"/>
        </w:rPr>
        <w:t xml:space="preserve"> of how to use this template; </w:t>
      </w:r>
      <w:r w:rsidDel="00000000" w:rsidR="00000000" w:rsidRPr="00000000">
        <w:rPr>
          <w:rFonts w:ascii="Roboto" w:cs="Roboto" w:eastAsia="Roboto" w:hAnsi="Roboto"/>
          <w:b w:val="1"/>
          <w:color w:val="00c09d"/>
          <w:sz w:val="24"/>
          <w:szCs w:val="24"/>
          <w:u w:val="single"/>
          <w:rtl w:val="0"/>
        </w:rPr>
        <w:t xml:space="preserve">scroll down for the template</w:t>
      </w:r>
      <w:r w:rsidDel="00000000" w:rsidR="00000000" w:rsidRPr="00000000">
        <w:rPr>
          <w:rFonts w:ascii="Roboto" w:cs="Roboto" w:eastAsia="Roboto" w:hAnsi="Roboto"/>
          <w:color w:val="00c09d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4">
      <w:pPr>
        <w:spacing w:after="200" w:before="200" w:line="276" w:lineRule="auto"/>
        <w:jc w:val="center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MAKE A COPY TO EDIT (OR) PRINT &amp; FILL IT IN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e769e"/>
          <w:sz w:val="28"/>
          <w:szCs w:val="28"/>
          <w:rtl w:val="0"/>
        </w:rPr>
        <w:t xml:space="preserve">My learning goals for the week</w:t>
      </w: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trHeight w:val="10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999999"/>
                <w:sz w:val="24"/>
                <w:szCs w:val="24"/>
                <w:rtl w:val="0"/>
              </w:rPr>
              <w:t xml:space="preserve">Identify my dream job and put it up in a place that inspires me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999999"/>
                <w:sz w:val="24"/>
                <w:szCs w:val="24"/>
                <w:rtl w:val="0"/>
              </w:rPr>
              <w:t xml:space="preserve">Complete the Study Plan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999999"/>
                <w:sz w:val="24"/>
                <w:szCs w:val="24"/>
                <w:rtl w:val="0"/>
              </w:rPr>
              <w:t xml:space="preserve">Finish Getting Started Unit &amp; start Overview of AI/ML</w:t>
            </w:r>
          </w:p>
        </w:tc>
      </w:tr>
    </w:tbl>
    <w:p w:rsidR="00000000" w:rsidDel="00000000" w:rsidP="00000000" w:rsidRDefault="00000000" w:rsidRPr="00000000" w14:paraId="00000009">
      <w:pPr>
        <w:spacing w:before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e769e"/>
          <w:sz w:val="28"/>
          <w:szCs w:val="28"/>
          <w:rtl w:val="0"/>
        </w:rPr>
        <w:t xml:space="preserve">Hours I plan to study this week</w:t>
      </w:r>
      <w:r w:rsidDel="00000000" w:rsidR="00000000" w:rsidRPr="00000000">
        <w:rPr>
          <w:rtl w:val="0"/>
        </w:rPr>
      </w:r>
    </w:p>
    <w:tbl>
      <w:tblPr>
        <w:tblStyle w:val="Table2"/>
        <w:tblW w:w="2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trHeight w:val="54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15 hrs</w:t>
            </w:r>
          </w:p>
        </w:tc>
      </w:tr>
    </w:tbl>
    <w:p w:rsidR="00000000" w:rsidDel="00000000" w:rsidP="00000000" w:rsidRDefault="00000000" w:rsidRPr="00000000" w14:paraId="0000000B">
      <w:pPr>
        <w:spacing w:before="20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e769e"/>
          <w:sz w:val="28"/>
          <w:szCs w:val="28"/>
          <w:rtl w:val="0"/>
        </w:rPr>
        <w:t xml:space="preserve">When I’ll study this week</w:t>
      </w:r>
      <w:r w:rsidDel="00000000" w:rsidR="00000000" w:rsidRPr="00000000">
        <w:rPr>
          <w:rtl w:val="0"/>
        </w:rPr>
      </w:r>
    </w:p>
    <w:tbl>
      <w:tblPr>
        <w:tblStyle w:val="Table3"/>
        <w:tblW w:w="1440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68.5714285714287"/>
        <w:gridCol w:w="1868.5714285714287"/>
        <w:gridCol w:w="1868.5714285714287"/>
        <w:gridCol w:w="1868.5714285714287"/>
        <w:gridCol w:w="1868.5714285714287"/>
        <w:gridCol w:w="1868.5714285714287"/>
        <w:gridCol w:w="1868.5714285714287"/>
        <w:tblGridChange w:id="0">
          <w:tblGrid>
            <w:gridCol w:w="1320"/>
            <w:gridCol w:w="1868.5714285714287"/>
            <w:gridCol w:w="1868.5714285714287"/>
            <w:gridCol w:w="1868.5714285714287"/>
            <w:gridCol w:w="1868.5714285714287"/>
            <w:gridCol w:w="1868.5714285714287"/>
            <w:gridCol w:w="1868.5714285714287"/>
            <w:gridCol w:w="1868.5714285714287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Tues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Wed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Thurs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Fri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Sat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Sun</w:t>
            </w:r>
          </w:p>
        </w:tc>
      </w:tr>
      <w:tr>
        <w:trPr>
          <w:trHeight w:val="8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Times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9-11 pm (start strong!!)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12-1 pm (working lunch)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9-10 pm (early night)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9-11 pm (Lets keep this going!)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7:30-8:00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Break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8 - 11 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9-10 am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10 -11(stretch)</w:t>
            </w:r>
          </w:p>
        </w:tc>
      </w:tr>
      <w:tr>
        <w:trPr>
          <w:trHeight w:val="244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Coursework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Understand how this works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Set goals!!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Browse other students’ capstones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Write down 3 project ideas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Focus work - How many resources can I get through today?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Mentor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Think in the shower! Lol :)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Finish Unit 1 LRs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Narrow down capstone ideas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Research capstone ideas and datasets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e76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color w:val="00c09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8485e"/>
          <w:sz w:val="28"/>
          <w:szCs w:val="28"/>
          <w:rtl w:val="0"/>
        </w:rPr>
        <w:t xml:space="preserve">Springboard Study Plan: </w:t>
      </w:r>
      <w:r w:rsidDel="00000000" w:rsidR="00000000" w:rsidRPr="00000000">
        <w:rPr>
          <w:rFonts w:ascii="Roboto" w:cs="Roboto" w:eastAsia="Roboto" w:hAnsi="Roboto"/>
          <w:b w:val="1"/>
          <w:color w:val="00c09d"/>
          <w:sz w:val="28"/>
          <w:szCs w:val="28"/>
          <w:rtl w:val="0"/>
        </w:rPr>
        <w:t xml:space="preserve">Week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We’ve found that our most successful students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set weekly goals and designated work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e769e"/>
          <w:sz w:val="28"/>
          <w:szCs w:val="28"/>
          <w:rtl w:val="0"/>
        </w:rPr>
        <w:t xml:space="preserve">My learning goals for the week - 1</w:t>
      </w: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trHeight w:val="15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Finish Unit 1 and Unit 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Complete the study plan for Week-2</w:t>
            </w:r>
          </w:p>
        </w:tc>
      </w:tr>
    </w:tbl>
    <w:p w:rsidR="00000000" w:rsidDel="00000000" w:rsidP="00000000" w:rsidRDefault="00000000" w:rsidRPr="00000000" w14:paraId="00000037">
      <w:pPr>
        <w:spacing w:before="200" w:lineRule="auto"/>
        <w:rPr>
          <w:rFonts w:ascii="Roboto" w:cs="Roboto" w:eastAsia="Roboto" w:hAnsi="Roboto"/>
          <w:b w:val="1"/>
          <w:color w:val="2e769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e769e"/>
          <w:sz w:val="28"/>
          <w:szCs w:val="28"/>
          <w:rtl w:val="0"/>
        </w:rPr>
        <w:t xml:space="preserve">Hours I plan to study this week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We found that successful students spend at least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10 hours a week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make progress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regularly.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trHeight w:val="54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16 hrs</w:t>
            </w:r>
          </w:p>
        </w:tc>
      </w:tr>
    </w:tbl>
    <w:p w:rsidR="00000000" w:rsidDel="00000000" w:rsidP="00000000" w:rsidRDefault="00000000" w:rsidRPr="00000000" w14:paraId="0000003B">
      <w:pPr>
        <w:spacing w:before="200" w:lineRule="auto"/>
        <w:rPr>
          <w:rFonts w:ascii="Roboto" w:cs="Roboto" w:eastAsia="Roboto" w:hAnsi="Roboto"/>
          <w:b w:val="1"/>
          <w:color w:val="48485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e769e"/>
          <w:sz w:val="28"/>
          <w:szCs w:val="28"/>
          <w:rtl w:val="0"/>
        </w:rPr>
        <w:t xml:space="preserve">When I’ll study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You can fill this template out and hang it on your wall or use Google Calendar or other tool to keep yourself on track.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0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68.5714285714287"/>
        <w:gridCol w:w="1868.5714285714287"/>
        <w:gridCol w:w="1868.5714285714287"/>
        <w:gridCol w:w="1868.5714285714287"/>
        <w:gridCol w:w="1868.5714285714287"/>
        <w:gridCol w:w="1868.5714285714287"/>
        <w:gridCol w:w="1868.5714285714287"/>
        <w:tblGridChange w:id="0">
          <w:tblGrid>
            <w:gridCol w:w="1320"/>
            <w:gridCol w:w="1868.5714285714287"/>
            <w:gridCol w:w="1868.5714285714287"/>
            <w:gridCol w:w="1868.5714285714287"/>
            <w:gridCol w:w="1868.5714285714287"/>
            <w:gridCol w:w="1868.5714285714287"/>
            <w:gridCol w:w="1868.5714285714287"/>
            <w:gridCol w:w="1868.5714285714287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Tues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Wed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Thurs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Fri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Sat</w:t>
            </w:r>
          </w:p>
        </w:tc>
        <w:tc>
          <w:tcPr>
            <w:shd w:fill="2e769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Sun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Times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5 am to 7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5 am to 7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5 am to 7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5 am to 7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5 am to 7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5 am to 7 am</w:t>
              <w:br w:type="textWrapping"/>
              <w:t xml:space="preserve">8 am to 9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5 am to 7 am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8 am to 9 am</w:t>
            </w:r>
          </w:p>
        </w:tc>
      </w:tr>
      <w:tr>
        <w:trPr>
          <w:trHeight w:val="20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Coursework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Getting Started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Course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Getting Started - Curriculum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Getting Started - Your Support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Overview of AI &amp; ML - Capstone project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Overview of AI &amp; ML - Welcome to the World of AI and ML</w:t>
            </w:r>
          </w:p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widowControl w:val="0"/>
              <w:shd w:fill="ffffff" w:val="clear"/>
              <w:spacing w:after="160" w:before="0" w:line="264" w:lineRule="auto"/>
              <w:rPr>
                <w:rFonts w:ascii="Roboto" w:cs="Roboto" w:eastAsia="Roboto" w:hAnsi="Roboto"/>
                <w:color w:val="333333"/>
                <w:sz w:val="36"/>
                <w:szCs w:val="36"/>
              </w:rPr>
            </w:pPr>
            <w:bookmarkStart w:colFirst="0" w:colLast="0" w:name="_5zxk6k6xbnhb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Overview of AI &amp; ML - Tech Refresher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Mentor Call 4:00 pm to 4:30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Overview of AI &amp; ML - Capstone Submission,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0"/>
                <w:szCs w:val="20"/>
                <w:rtl w:val="0"/>
              </w:rPr>
              <w:t xml:space="preserve">Wrap-Up: AI &amp; Machine Learning</w:t>
            </w:r>
          </w:p>
        </w:tc>
      </w:tr>
    </w:tbl>
    <w:p w:rsidR="00000000" w:rsidDel="00000000" w:rsidP="00000000" w:rsidRDefault="00000000" w:rsidRPr="00000000" w14:paraId="00000061">
      <w:pPr>
        <w:spacing w:after="32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pacing w:line="276" w:lineRule="auto"/>
      <w:rPr>
        <w:rFonts w:ascii="Roboto" w:cs="Roboto" w:eastAsia="Roboto" w:hAnsi="Roboto"/>
        <w:b w:val="1"/>
        <w:color w:val="48485e"/>
        <w:sz w:val="28"/>
        <w:szCs w:val="28"/>
      </w:rPr>
    </w:pPr>
    <w:r w:rsidDel="00000000" w:rsidR="00000000" w:rsidRPr="00000000">
      <w:rPr>
        <w:rFonts w:ascii="Roboto" w:cs="Roboto" w:eastAsia="Roboto" w:hAnsi="Roboto"/>
        <w:b w:val="1"/>
        <w:color w:val="00c09d"/>
        <w:sz w:val="28"/>
        <w:szCs w:val="28"/>
      </w:rPr>
      <w:drawing>
        <wp:inline distB="0" distT="0" distL="0" distR="0">
          <wp:extent cx="1173676" cy="2714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3676" cy="271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>
        <w:rFonts w:ascii="Roboto" w:cs="Roboto" w:eastAsia="Roboto" w:hAnsi="Roboto"/>
        <w:b w:val="1"/>
        <w:color w:val="00c09d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color w:val="00c09d"/>
        <w:sz w:val="36"/>
        <w:szCs w:val="36"/>
        <w:rtl w:val="0"/>
      </w:rPr>
      <w:t xml:space="preserve">Machine Learning Engineering Career Track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-676274</wp:posOffset>
          </wp:positionH>
          <wp:positionV relativeFrom="paragraph">
            <wp:posOffset>-247649</wp:posOffset>
          </wp:positionV>
          <wp:extent cx="1395413" cy="324187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3241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spacing w:line="360" w:lineRule="auto"/>
      <w:jc w:val="center"/>
      <w:rPr>
        <w:color w:val="48485e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color w:val="48485e"/>
        <w:sz w:val="36"/>
        <w:szCs w:val="36"/>
        <w:rtl w:val="0"/>
      </w:rPr>
      <w:t xml:space="preserve">Study Plan Template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