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EC9B3" w14:textId="77777777" w:rsidR="008E297A" w:rsidRDefault="008E297A" w:rsidP="008E297A">
      <w:r>
        <w:t>=====================================</w:t>
      </w:r>
    </w:p>
    <w:p w14:paraId="0E0C9180" w14:textId="77777777" w:rsidR="008E297A" w:rsidRDefault="008E297A" w:rsidP="008E297A">
      <w:r>
        <w:t>MANDATORY GOVERNANCE DIRECTIVE</w:t>
      </w:r>
    </w:p>
    <w:p w14:paraId="13369B31" w14:textId="77777777" w:rsidR="008E297A" w:rsidRDefault="008E297A" w:rsidP="008E297A">
      <w:r>
        <w:t>=====================================</w:t>
      </w:r>
    </w:p>
    <w:p w14:paraId="30EC696A" w14:textId="77777777" w:rsidR="008E297A" w:rsidRDefault="008E297A" w:rsidP="008E297A"/>
    <w:p w14:paraId="7894CD56" w14:textId="77777777" w:rsidR="008E297A" w:rsidRDefault="008E297A" w:rsidP="008E297A">
      <w:r>
        <w:t>All implementation must strictly follow:</w:t>
      </w:r>
    </w:p>
    <w:p w14:paraId="7F966788" w14:textId="77777777" w:rsidR="008E297A" w:rsidRDefault="008E297A" w:rsidP="008E297A"/>
    <w:p w14:paraId="480EC005" w14:textId="77777777" w:rsidR="008E297A" w:rsidRDefault="008E297A" w:rsidP="008E297A">
      <w:r>
        <w:t>- Consolidated Detailed FRS</w:t>
      </w:r>
    </w:p>
    <w:p w14:paraId="78E96424" w14:textId="77777777" w:rsidR="008E297A" w:rsidRDefault="008E297A" w:rsidP="008E297A">
      <w:r>
        <w:t>- SPRINT 1 – FUNCTIONAL REQUIREMENT ANNEX</w:t>
      </w:r>
    </w:p>
    <w:p w14:paraId="2CB3C199" w14:textId="77777777" w:rsidR="008E297A" w:rsidRDefault="008E297A" w:rsidP="008E297A"/>
    <w:p w14:paraId="0716E2A0" w14:textId="77777777" w:rsidR="008E297A" w:rsidRDefault="008E297A" w:rsidP="008E297A">
      <w:r>
        <w:t>These documents are the single source of truth.</w:t>
      </w:r>
    </w:p>
    <w:p w14:paraId="1400D803" w14:textId="77777777" w:rsidR="008E297A" w:rsidRDefault="008E297A" w:rsidP="008E297A"/>
    <w:p w14:paraId="7F6BB44B" w14:textId="77777777" w:rsidR="008E297A" w:rsidRDefault="008E297A" w:rsidP="008E297A">
      <w:r>
        <w:t>Do NOT infer new fields.</w:t>
      </w:r>
    </w:p>
    <w:p w14:paraId="61F08CD7" w14:textId="77777777" w:rsidR="008E297A" w:rsidRDefault="008E297A" w:rsidP="008E297A">
      <w:r>
        <w:t>Do NOT introduce future-phase logic.</w:t>
      </w:r>
    </w:p>
    <w:p w14:paraId="64580E03" w14:textId="77777777" w:rsidR="008E297A" w:rsidRDefault="008E297A" w:rsidP="008E297A">
      <w:r>
        <w:t>Do NOT modify workflow definitions.</w:t>
      </w:r>
    </w:p>
    <w:p w14:paraId="211E773D" w14:textId="77777777" w:rsidR="008E297A" w:rsidRDefault="008E297A" w:rsidP="008E297A">
      <w:r>
        <w:t>Do NOT introduce optional enhancements.</w:t>
      </w:r>
    </w:p>
    <w:p w14:paraId="28D11316" w14:textId="77777777" w:rsidR="008E297A" w:rsidRDefault="008E297A" w:rsidP="008E297A">
      <w:r>
        <w:t>Do NOT change entity structure unless explicitly defined.</w:t>
      </w:r>
    </w:p>
    <w:p w14:paraId="77D6081C" w14:textId="77777777" w:rsidR="008E297A" w:rsidRDefault="008E297A" w:rsidP="008E297A">
      <w:r>
        <w:t xml:space="preserve">Do NOT introduce new </w:t>
      </w:r>
      <w:proofErr w:type="spellStart"/>
      <w:r>
        <w:t>enums</w:t>
      </w:r>
      <w:proofErr w:type="spellEnd"/>
      <w:r>
        <w:t xml:space="preserve"> or statuses.</w:t>
      </w:r>
    </w:p>
    <w:p w14:paraId="69020132" w14:textId="77777777" w:rsidR="008E297A" w:rsidRDefault="008E297A" w:rsidP="008E297A">
      <w:r>
        <w:t>Do NOT expand scope beyond Sprint 1.</w:t>
      </w:r>
    </w:p>
    <w:p w14:paraId="0CF4D214" w14:textId="77777777" w:rsidR="008E297A" w:rsidRDefault="008E297A" w:rsidP="008E297A"/>
    <w:p w14:paraId="272C06DC" w14:textId="77777777" w:rsidR="008E297A" w:rsidRDefault="008E297A" w:rsidP="008E297A">
      <w:r>
        <w:t>If any instruction conflicts with these documents,</w:t>
      </w:r>
    </w:p>
    <w:p w14:paraId="51A31D20" w14:textId="5F0FE53C" w:rsidR="008E297A" w:rsidRDefault="008E297A" w:rsidP="008E297A">
      <w:r>
        <w:t>the Consolidated Detailed FRS and SPRINT 1 – FUNCTIONAL REQUIREMENT ANNEX take precedence.</w:t>
      </w:r>
    </w:p>
    <w:p w14:paraId="37E7D83F" w14:textId="77777777" w:rsidR="008E297A" w:rsidRDefault="008E297A" w:rsidP="00A729F4"/>
    <w:p w14:paraId="1766E824" w14:textId="79A13129" w:rsidR="00A729F4" w:rsidRDefault="00A729F4" w:rsidP="00A729F4">
      <w:r>
        <w:t>You are executing SPRINT 1 of a Talent Intelligence SaaS platform.</w:t>
      </w:r>
    </w:p>
    <w:p w14:paraId="61E460A1" w14:textId="77777777" w:rsidR="00A729F4" w:rsidRDefault="00A729F4" w:rsidP="00A729F4"/>
    <w:p w14:paraId="115BD922" w14:textId="77777777" w:rsidR="00A729F4" w:rsidRDefault="00A729F4" w:rsidP="00A729F4">
      <w:r>
        <w:t>Sprint 0 created authentication and tenant foundation.</w:t>
      </w:r>
    </w:p>
    <w:p w14:paraId="0BA59C43" w14:textId="77777777" w:rsidR="00A729F4" w:rsidRDefault="00A729F4" w:rsidP="00A729F4">
      <w:r>
        <w:lastRenderedPageBreak/>
        <w:t>You are responsible for ENSURING ATS uses them correctly.</w:t>
      </w:r>
    </w:p>
    <w:p w14:paraId="6B685E93" w14:textId="77777777" w:rsidR="00A729F4" w:rsidRDefault="00A729F4" w:rsidP="00A729F4"/>
    <w:p w14:paraId="1E011C00" w14:textId="77777777" w:rsidR="00A729F4" w:rsidRDefault="00A729F4" w:rsidP="00A729F4">
      <w:r>
        <w:t>=====================================</w:t>
      </w:r>
    </w:p>
    <w:p w14:paraId="2B9BE360" w14:textId="77777777" w:rsidR="00A729F4" w:rsidRDefault="00A729F4" w:rsidP="00A729F4">
      <w:r>
        <w:t>SPRINT 1 – YOUR RESPONSIBILITY</w:t>
      </w:r>
    </w:p>
    <w:p w14:paraId="166E9645" w14:textId="77777777" w:rsidR="00A729F4" w:rsidRDefault="00A729F4" w:rsidP="00A729F4">
      <w:r>
        <w:t>=====================================</w:t>
      </w:r>
    </w:p>
    <w:p w14:paraId="2B8797FB" w14:textId="77777777" w:rsidR="00A729F4" w:rsidRDefault="00A729F4" w:rsidP="00A729F4">
      <w:r>
        <w:t>Your job is NOT to build features.</w:t>
      </w:r>
    </w:p>
    <w:p w14:paraId="0BDE3388" w14:textId="77777777" w:rsidR="00A729F4" w:rsidRDefault="00A729F4" w:rsidP="00A729F4"/>
    <w:p w14:paraId="666B967C" w14:textId="77777777" w:rsidR="00A729F4" w:rsidRDefault="00A729F4" w:rsidP="00A729F4">
      <w:r>
        <w:t>Your job is to ENSURE:</w:t>
      </w:r>
    </w:p>
    <w:p w14:paraId="48790816" w14:textId="77777777" w:rsidR="00A729F4" w:rsidRDefault="00A729F4" w:rsidP="00A729F4">
      <w:r>
        <w:t>- ATS APIs are tenant-safe</w:t>
      </w:r>
    </w:p>
    <w:p w14:paraId="66380330" w14:textId="77777777" w:rsidR="00A729F4" w:rsidRDefault="00A729F4" w:rsidP="00A729F4">
      <w:r>
        <w:t>- ATS APIs are role-protected</w:t>
      </w:r>
    </w:p>
    <w:p w14:paraId="0DDF486B" w14:textId="77777777" w:rsidR="00A729F4" w:rsidRDefault="00A729F4" w:rsidP="00A729F4">
      <w:r>
        <w:t>- Security rules are enforced correctly</w:t>
      </w:r>
    </w:p>
    <w:p w14:paraId="49E9EDA3" w14:textId="77777777" w:rsidR="00A729F4" w:rsidRDefault="00A729F4" w:rsidP="00A729F4"/>
    <w:p w14:paraId="2E4E6BF8" w14:textId="77777777" w:rsidR="00A729F4" w:rsidRDefault="00A729F4" w:rsidP="00A729F4">
      <w:r>
        <w:t>=====================================</w:t>
      </w:r>
    </w:p>
    <w:p w14:paraId="1190D633" w14:textId="77777777" w:rsidR="00A729F4" w:rsidRDefault="00A729F4" w:rsidP="00A729F4">
      <w:r>
        <w:t>WHERE YOU MUST WORK</w:t>
      </w:r>
    </w:p>
    <w:p w14:paraId="7C76127A" w14:textId="77777777" w:rsidR="00A729F4" w:rsidRDefault="00A729F4" w:rsidP="00A729F4">
      <w:r>
        <w:t>=====================================</w:t>
      </w:r>
    </w:p>
    <w:p w14:paraId="58AFDC1D" w14:textId="77777777" w:rsidR="00A729F4" w:rsidRDefault="00A729F4" w:rsidP="00A729F4"/>
    <w:p w14:paraId="6D9C1FDF" w14:textId="77777777" w:rsidR="00A729F4" w:rsidRDefault="00A729F4" w:rsidP="00A729F4">
      <w:r>
        <w:t>backend/</w:t>
      </w:r>
    </w:p>
    <w:p w14:paraId="197F97F7" w14:textId="77777777" w:rsidR="00A729F4" w:rsidRDefault="00A729F4" w:rsidP="00A729F4">
      <w:r>
        <w:t xml:space="preserve">  Modules/</w:t>
      </w:r>
    </w:p>
    <w:p w14:paraId="4EF58C36" w14:textId="77777777" w:rsidR="00A729F4" w:rsidRDefault="00A729F4" w:rsidP="00A729F4">
      <w:r>
        <w:t xml:space="preserve">    ATS/</w:t>
      </w:r>
    </w:p>
    <w:p w14:paraId="3D10D746" w14:textId="77777777" w:rsidR="00A729F4" w:rsidRDefault="00A729F4" w:rsidP="00A729F4">
      <w:r>
        <w:t xml:space="preserve">    Api/</w:t>
      </w:r>
    </w:p>
    <w:p w14:paraId="4A1F623C" w14:textId="77777777" w:rsidR="00A729F4" w:rsidRDefault="00A729F4" w:rsidP="00A729F4">
      <w:r>
        <w:t xml:space="preserve">    Middleware/</w:t>
      </w:r>
    </w:p>
    <w:p w14:paraId="31086E6A" w14:textId="77777777" w:rsidR="00A729F4" w:rsidRDefault="00A729F4" w:rsidP="00A729F4">
      <w:r>
        <w:t xml:space="preserve">    Policies/</w:t>
      </w:r>
    </w:p>
    <w:p w14:paraId="2B80B173" w14:textId="77777777" w:rsidR="00A729F4" w:rsidRDefault="00A729F4" w:rsidP="00A729F4"/>
    <w:p w14:paraId="0324538F" w14:textId="77777777" w:rsidR="00A729F4" w:rsidRDefault="00A729F4" w:rsidP="00A729F4">
      <w:r>
        <w:t>You may also read:</w:t>
      </w:r>
    </w:p>
    <w:p w14:paraId="23A65311" w14:textId="77777777" w:rsidR="00A729F4" w:rsidRDefault="00A729F4" w:rsidP="00A729F4">
      <w:r>
        <w:t>- Modules/Auth</w:t>
      </w:r>
    </w:p>
    <w:p w14:paraId="3ECD7CE8" w14:textId="77777777" w:rsidR="00A729F4" w:rsidRDefault="00A729F4" w:rsidP="00A729F4">
      <w:r>
        <w:t>- Modules/Tenant</w:t>
      </w:r>
    </w:p>
    <w:p w14:paraId="6C3DB6EE" w14:textId="77777777" w:rsidR="00A729F4" w:rsidRDefault="00A729F4" w:rsidP="00A729F4"/>
    <w:p w14:paraId="169FC2D2" w14:textId="77777777" w:rsidR="00A729F4" w:rsidRDefault="00A729F4" w:rsidP="00A729F4">
      <w:r>
        <w:t>BUT DO NOT MODIFY THEM unless absolutely required.</w:t>
      </w:r>
    </w:p>
    <w:p w14:paraId="0A01BD98" w14:textId="77777777" w:rsidR="00A729F4" w:rsidRDefault="00A729F4" w:rsidP="00A729F4"/>
    <w:p w14:paraId="6F61B56A" w14:textId="77777777" w:rsidR="004F38F3" w:rsidRPr="004F38F3" w:rsidRDefault="004F38F3" w:rsidP="004F38F3">
      <w:r w:rsidRPr="004F38F3">
        <w:t>------------------------------------------------------</w:t>
      </w:r>
    </w:p>
    <w:p w14:paraId="12798CB6" w14:textId="77777777" w:rsidR="004F38F3" w:rsidRPr="004F38F3" w:rsidRDefault="004F38F3" w:rsidP="004F38F3">
      <w:r w:rsidRPr="004F38F3">
        <w:t>IMPORTANT – DATABASE RULE REMINDER</w:t>
      </w:r>
    </w:p>
    <w:p w14:paraId="5C17D67E" w14:textId="77777777" w:rsidR="004F38F3" w:rsidRPr="004F38F3" w:rsidRDefault="004F38F3" w:rsidP="004F38F3">
      <w:r w:rsidRPr="004F38F3">
        <w:t>-------------------------------------------------------</w:t>
      </w:r>
    </w:p>
    <w:p w14:paraId="198C7857" w14:textId="77777777" w:rsidR="004F38F3" w:rsidRPr="004F38F3" w:rsidRDefault="004F38F3" w:rsidP="004F38F3">
      <w:r w:rsidRPr="004F38F3">
        <w:t>- Database schema is governed by Sprint 0.</w:t>
      </w:r>
    </w:p>
    <w:p w14:paraId="3CF16FE8" w14:textId="77777777" w:rsidR="004F38F3" w:rsidRPr="004F38F3" w:rsidRDefault="004F38F3" w:rsidP="004F38F3">
      <w:r w:rsidRPr="004F38F3">
        <w:t>- Do NOT create EF migrations, SQL scripts, or auto-schema logic.</w:t>
      </w:r>
    </w:p>
    <w:p w14:paraId="155EEA01" w14:textId="77777777" w:rsidR="004F38F3" w:rsidRPr="004F38F3" w:rsidRDefault="004F38F3" w:rsidP="004F38F3">
      <w:r w:rsidRPr="004F38F3">
        <w:t>- Only entity classes and mappings may be added or modified.</w:t>
      </w:r>
    </w:p>
    <w:p w14:paraId="5AA782F0" w14:textId="77777777" w:rsidR="004F38F3" w:rsidRDefault="004F38F3" w:rsidP="00A729F4"/>
    <w:p w14:paraId="7FD338BF" w14:textId="77777777" w:rsidR="00A729F4" w:rsidRDefault="00A729F4" w:rsidP="00A729F4">
      <w:r>
        <w:t>=====================================</w:t>
      </w:r>
    </w:p>
    <w:p w14:paraId="6534F0FE" w14:textId="77777777" w:rsidR="00A729F4" w:rsidRDefault="00A729F4" w:rsidP="00A729F4">
      <w:r>
        <w:t>WHAT YOU MUST IMPLEMENT</w:t>
      </w:r>
    </w:p>
    <w:p w14:paraId="3B0E38FC" w14:textId="77777777" w:rsidR="00A729F4" w:rsidRDefault="00A729F4" w:rsidP="00A729F4">
      <w:r>
        <w:t>=====================================</w:t>
      </w:r>
    </w:p>
    <w:p w14:paraId="2BACE6ED" w14:textId="77777777" w:rsidR="00A729F4" w:rsidRDefault="00A729F4" w:rsidP="00A729F4"/>
    <w:p w14:paraId="2323E199" w14:textId="77777777" w:rsidR="00A729F4" w:rsidRDefault="00A729F4" w:rsidP="00A729F4">
      <w:r>
        <w:t>1. Tenant Enforcement</w:t>
      </w:r>
    </w:p>
    <w:p w14:paraId="329279B5" w14:textId="77777777" w:rsidR="00A729F4" w:rsidRDefault="00A729F4" w:rsidP="00A729F4">
      <w:r>
        <w:t xml:space="preserve">   - Ensure </w:t>
      </w:r>
      <w:proofErr w:type="spellStart"/>
      <w:r>
        <w:t>TenantId</w:t>
      </w:r>
      <w:proofErr w:type="spellEnd"/>
      <w:r>
        <w:t xml:space="preserve"> is always applied to ATS queries</w:t>
      </w:r>
    </w:p>
    <w:p w14:paraId="3853E767" w14:textId="77777777" w:rsidR="00A729F4" w:rsidRDefault="00A729F4" w:rsidP="00A729F4">
      <w:r>
        <w:t xml:space="preserve">   - Validate tenant isolation for Jobs, Candidates, Applications</w:t>
      </w:r>
    </w:p>
    <w:p w14:paraId="05E11B4F" w14:textId="77777777" w:rsidR="00A729F4" w:rsidRDefault="00A729F4" w:rsidP="00A729F4"/>
    <w:p w14:paraId="27E164B7" w14:textId="77777777" w:rsidR="00A729F4" w:rsidRDefault="00A729F4" w:rsidP="00A729F4">
      <w:r>
        <w:t>2. Role-Based Access Control</w:t>
      </w:r>
    </w:p>
    <w:p w14:paraId="0CE1911B" w14:textId="77777777" w:rsidR="00A729F4" w:rsidRDefault="00A729F4" w:rsidP="00A729F4">
      <w:r>
        <w:t xml:space="preserve">   - Recruiter can manage ATS data</w:t>
      </w:r>
    </w:p>
    <w:p w14:paraId="44887D5E" w14:textId="77777777" w:rsidR="00A729F4" w:rsidRDefault="00A729F4" w:rsidP="00A729F4">
      <w:r>
        <w:t xml:space="preserve">   - Viewer can read ATS data</w:t>
      </w:r>
    </w:p>
    <w:p w14:paraId="433E60B5" w14:textId="77777777" w:rsidR="00A729F4" w:rsidRDefault="00A729F4" w:rsidP="00A729F4">
      <w:r>
        <w:t xml:space="preserve">   - Enforce policies at controller or handler level</w:t>
      </w:r>
    </w:p>
    <w:p w14:paraId="4B10C643" w14:textId="77777777" w:rsidR="00A729F4" w:rsidRDefault="00A729F4" w:rsidP="00A729F4"/>
    <w:p w14:paraId="5D92CF41" w14:textId="77777777" w:rsidR="00A729F4" w:rsidRDefault="00A729F4" w:rsidP="00A729F4">
      <w:r>
        <w:t>3. Validation &amp; Guards</w:t>
      </w:r>
    </w:p>
    <w:p w14:paraId="6425E56D" w14:textId="77777777" w:rsidR="00A729F4" w:rsidRDefault="00A729F4" w:rsidP="00A729F4">
      <w:r>
        <w:t xml:space="preserve">   - Reject cross-tenant access</w:t>
      </w:r>
    </w:p>
    <w:p w14:paraId="1CDF6742" w14:textId="77777777" w:rsidR="00A729F4" w:rsidRDefault="00A729F4" w:rsidP="00A729F4">
      <w:r>
        <w:t xml:space="preserve">   - Return proper HTTP status codes</w:t>
      </w:r>
    </w:p>
    <w:p w14:paraId="41890E97" w14:textId="77777777" w:rsidR="00A729F4" w:rsidRDefault="00A729F4" w:rsidP="00A729F4"/>
    <w:p w14:paraId="420198DD" w14:textId="77777777" w:rsidR="00A729F4" w:rsidRDefault="00A729F4" w:rsidP="00A729F4">
      <w:r>
        <w:t>=====================================</w:t>
      </w:r>
    </w:p>
    <w:p w14:paraId="5252203D" w14:textId="77777777" w:rsidR="00A729F4" w:rsidRDefault="00A729F4" w:rsidP="00A729F4">
      <w:r>
        <w:t>WHAT YOU MUST NOT DO</w:t>
      </w:r>
    </w:p>
    <w:p w14:paraId="33ABA8B7" w14:textId="77777777" w:rsidR="00A729F4" w:rsidRDefault="00A729F4" w:rsidP="00A729F4">
      <w:r>
        <w:t>=====================================</w:t>
      </w:r>
    </w:p>
    <w:p w14:paraId="5B74452D" w14:textId="77777777" w:rsidR="00A729F4" w:rsidRDefault="00A729F4" w:rsidP="00A729F4"/>
    <w:p w14:paraId="168EC13E" w14:textId="77777777" w:rsidR="00A729F4" w:rsidRDefault="00A729F4" w:rsidP="00A729F4">
      <w:r>
        <w:t>- DO NOT add new auth features</w:t>
      </w:r>
    </w:p>
    <w:p w14:paraId="7D981E98" w14:textId="77777777" w:rsidR="00A729F4" w:rsidRDefault="00A729F4" w:rsidP="00A729F4">
      <w:r>
        <w:t>- DO NOT change login logic</w:t>
      </w:r>
    </w:p>
    <w:p w14:paraId="4FDA9A77" w14:textId="77777777" w:rsidR="00A729F4" w:rsidRDefault="00A729F4" w:rsidP="00A729F4">
      <w:r>
        <w:t>- DO NOT add frontend code</w:t>
      </w:r>
    </w:p>
    <w:p w14:paraId="10649AC7" w14:textId="77777777" w:rsidR="00A729F4" w:rsidRDefault="00A729F4" w:rsidP="00A729F4">
      <w:r>
        <w:t>- DO NOT add AI logic</w:t>
      </w:r>
    </w:p>
    <w:p w14:paraId="7E928C12" w14:textId="77777777" w:rsidR="00A729F4" w:rsidRDefault="00A729F4" w:rsidP="00A729F4">
      <w:r>
        <w:t>- DO NOT bypass middleware</w:t>
      </w:r>
    </w:p>
    <w:p w14:paraId="57148F31" w14:textId="77777777" w:rsidR="00A729F4" w:rsidRDefault="00A729F4" w:rsidP="00A729F4"/>
    <w:p w14:paraId="4AC61FFE" w14:textId="77777777" w:rsidR="00A729F4" w:rsidRDefault="00A729F4" w:rsidP="00A729F4">
      <w:r>
        <w:t>=====================================</w:t>
      </w:r>
    </w:p>
    <w:p w14:paraId="2DC64145" w14:textId="77777777" w:rsidR="00A729F4" w:rsidRDefault="00A729F4" w:rsidP="00A729F4">
      <w:r>
        <w:t>ASSUMPTIONS</w:t>
      </w:r>
    </w:p>
    <w:p w14:paraId="29C2C06C" w14:textId="77777777" w:rsidR="00A729F4" w:rsidRDefault="00A729F4" w:rsidP="00A729F4">
      <w:r>
        <w:t>=====================================</w:t>
      </w:r>
    </w:p>
    <w:p w14:paraId="2F5CA63C" w14:textId="77777777" w:rsidR="00A729F4" w:rsidRDefault="00A729F4" w:rsidP="00A729F4"/>
    <w:p w14:paraId="10620BB7" w14:textId="77777777" w:rsidR="00A729F4" w:rsidRDefault="00A729F4" w:rsidP="00A729F4">
      <w:r>
        <w:t>- Auth module already provides user context</w:t>
      </w:r>
    </w:p>
    <w:p w14:paraId="1C681CA3" w14:textId="77777777" w:rsidR="00A729F4" w:rsidRDefault="00A729F4" w:rsidP="00A729F4">
      <w:r>
        <w:t>- Tenant middleware already exists</w:t>
      </w:r>
    </w:p>
    <w:p w14:paraId="611F52AF" w14:textId="77777777" w:rsidR="00A729F4" w:rsidRDefault="00A729F4" w:rsidP="00A729F4">
      <w:r>
        <w:t>- Roles are already defined</w:t>
      </w:r>
    </w:p>
    <w:p w14:paraId="09B3E9A1" w14:textId="77777777" w:rsidR="00A729F4" w:rsidRDefault="00A729F4" w:rsidP="00A729F4"/>
    <w:p w14:paraId="56168819" w14:textId="77777777" w:rsidR="00A729F4" w:rsidRDefault="00A729F4" w:rsidP="00A729F4">
      <w:r>
        <w:t>=====================================</w:t>
      </w:r>
    </w:p>
    <w:p w14:paraId="39701347" w14:textId="77777777" w:rsidR="00A729F4" w:rsidRDefault="00A729F4" w:rsidP="00A729F4">
      <w:r>
        <w:t>OUTPUT EXPECTATION</w:t>
      </w:r>
    </w:p>
    <w:p w14:paraId="1BA06FB9" w14:textId="77777777" w:rsidR="00A729F4" w:rsidRDefault="00A729F4" w:rsidP="00A729F4">
      <w:r>
        <w:t>=====================================</w:t>
      </w:r>
    </w:p>
    <w:p w14:paraId="74EAD961" w14:textId="77777777" w:rsidR="00A729F4" w:rsidRDefault="00A729F4" w:rsidP="00A729F4"/>
    <w:p w14:paraId="70A261E2" w14:textId="77777777" w:rsidR="00A729F4" w:rsidRDefault="00A729F4" w:rsidP="00A729F4">
      <w:r>
        <w:t>- Secure ATS endpoints</w:t>
      </w:r>
    </w:p>
    <w:p w14:paraId="209220DA" w14:textId="77777777" w:rsidR="00A729F4" w:rsidRDefault="00A729F4" w:rsidP="00A729F4">
      <w:r>
        <w:t>- Clean authorization policies</w:t>
      </w:r>
    </w:p>
    <w:p w14:paraId="21030784" w14:textId="77777777" w:rsidR="00A729F4" w:rsidRDefault="00A729F4" w:rsidP="00A729F4">
      <w:r>
        <w:t>- No business logic changes</w:t>
      </w:r>
    </w:p>
    <w:p w14:paraId="0C440EE6" w14:textId="77777777" w:rsidR="00A729F4" w:rsidRDefault="00A729F4" w:rsidP="00A729F4"/>
    <w:p w14:paraId="27A91C61" w14:textId="29FC4D05" w:rsidR="00E76658" w:rsidRDefault="00A729F4" w:rsidP="00A729F4">
      <w:r>
        <w:t>Proceed ONLY with security and tenant wiring.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41"/>
    <w:rsid w:val="00133E6D"/>
    <w:rsid w:val="004F38F3"/>
    <w:rsid w:val="00751683"/>
    <w:rsid w:val="008E297A"/>
    <w:rsid w:val="00976863"/>
    <w:rsid w:val="00A729F4"/>
    <w:rsid w:val="00B26141"/>
    <w:rsid w:val="00BB760D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C697"/>
  <w15:chartTrackingRefBased/>
  <w15:docId w15:val="{B50DB6D7-0A2B-4AC6-AD02-FB80D8F10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4</cp:revision>
  <dcterms:created xsi:type="dcterms:W3CDTF">2026-02-08T08:20:00Z</dcterms:created>
  <dcterms:modified xsi:type="dcterms:W3CDTF">2026-02-13T07:57:00Z</dcterms:modified>
</cp:coreProperties>
</file>