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Snowflake Trust Center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a comprehensive framework designed to assess and monitor security compliance within your Snowflake account. It leverages metadata-based rules derived from the CIS Snowflake Benchmarks documents ensuring that your Snowflake environment adheres to industry best practices.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Trust Center operates as a metadata-driven system. It executes predefined rules against your Snowflake account, evaluating security configurations and practices.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Trust Center operates as a metadata-driven system. It executes predefined rules against your Snowflake account, evaluating security configurations and practices.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Each rule corresponds to a specific security check, covering aspects such as access controls, encryption, authentication, and data protection.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When a violation is detected, the Trust Center raises alerts based on severity levels: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Low: Minor issues that require attention.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Medium: More significant issues that need prompt resolution.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High: Critical issues that demand immediate action.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Critical: Severe vulnerabilities that pose a significant risk.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These alerts help prioritize remediation efforts.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Users can enable Trust center in Snowflake by clicking on Monitoring—------&gt;TrustCenter —---&gt;Scanner packages and click on CIS Benchmark and click on Enable button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Currently, the Trust Center evaluates 38 check points, as detailed in the CIS benchmark documents.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Trust center has mainly 2 tabs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Finding Tab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— This tab takes care of all outcomes of security scan. To get access to this tab you need to either have ACCOUNTADMIN role privilege or should have access to SNOWFLAKE.TRUST_CENTER_VIEWER or  SNOWFLAKE.TRUST_CENTER_ADMIN to custom role.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Finding tab also builds a predefined graph to showcase the CIS Benchmark violation on a day-to-day basis with separate color coding per severity.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When a user clicks on any violation, user can view Summary and Remediation.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Summary, user can find the reason behind rule violation and In the Remediation section, can find list of steps needs to be executed to resolve the violation.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429125" cy="4867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314825" cy="54197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Scanner Packages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This tab take care of enabling the scanner service. You have to enable this scanner package to get them run every 24 hours (default setup).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always change the schedule as per your choice. The moment you click on Enable button it will ask you for a schedule of your choice.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By default all 38 check points are enabled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Trust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center which is a best practice. If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want to disable any check points they can disable by turning off the toggle button.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75870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626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a user like to know about each rule, they can know about it by reading the description about it as shown in below picture.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