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9DEA07">
      <w:pPr>
        <w:rPr>
          <w:rFonts w:hint="default"/>
          <w:highlight w:val="none"/>
          <w:lang w:val="en-IN"/>
        </w:rPr>
      </w:pPr>
      <w:r>
        <w:rPr>
          <w:rFonts w:hint="default"/>
          <w:b/>
          <w:bCs/>
          <w:highlight w:val="none"/>
          <w:lang w:val="en-IN"/>
        </w:rPr>
        <w:t xml:space="preserve">Spring Boot Basics </w:t>
      </w:r>
    </w:p>
    <w:p w14:paraId="7ECE7499">
      <w:pPr>
        <w:rPr>
          <w:rFonts w:hint="default"/>
          <w:highlight w:val="none"/>
          <w:lang w:val="en-IN"/>
        </w:rPr>
      </w:pPr>
    </w:p>
    <w:p w14:paraId="32123EA5">
      <w:pPr>
        <w:rPr>
          <w:rFonts w:hint="default"/>
          <w:b/>
          <w:bCs/>
          <w:highlight w:val="none"/>
          <w:lang w:val="en-IN"/>
        </w:rPr>
      </w:pPr>
      <w:r>
        <w:rPr>
          <w:rFonts w:hint="default"/>
          <w:b/>
          <w:bCs/>
          <w:highlight w:val="none"/>
          <w:lang w:val="en-IN"/>
        </w:rPr>
        <w:t>Q1. What is Spring?</w:t>
      </w:r>
    </w:p>
    <w:p w14:paraId="73FFAFCC">
      <w:pPr>
        <w:rPr>
          <w:rFonts w:hint="default"/>
          <w:highlight w:val="none"/>
          <w:lang w:val="en-IN"/>
        </w:rPr>
      </w:pPr>
      <w:r>
        <w:rPr>
          <w:rFonts w:hint="default"/>
          <w:highlight w:val="none"/>
          <w:lang w:val="en-IN"/>
        </w:rPr>
        <w:t xml:space="preserve">Spring is a </w:t>
      </w:r>
      <w:r>
        <w:rPr>
          <w:rFonts w:hint="default"/>
          <w:highlight w:val="none"/>
          <w:lang w:val="en-IN"/>
        </w:rPr>
        <w:t>Java framework</w:t>
      </w:r>
      <w:r>
        <w:rPr>
          <w:rFonts w:hint="default"/>
          <w:highlight w:val="none"/>
          <w:lang w:val="en-IN"/>
        </w:rPr>
        <w:t xml:space="preserve"> used to build </w:t>
      </w:r>
      <w:r>
        <w:rPr>
          <w:rFonts w:hint="default"/>
          <w:highlight w:val="none"/>
          <w:lang w:val="en-IN"/>
        </w:rPr>
        <w:t>enterprise applications</w:t>
      </w:r>
      <w:r>
        <w:rPr>
          <w:rFonts w:hint="default"/>
          <w:highlight w:val="none"/>
          <w:lang w:val="en-IN"/>
        </w:rPr>
        <w:t>.</w:t>
      </w:r>
    </w:p>
    <w:p w14:paraId="747187A5">
      <w:pPr>
        <w:rPr>
          <w:rFonts w:hint="default"/>
          <w:highlight w:val="none"/>
          <w:lang w:val="en-IN"/>
        </w:rPr>
      </w:pPr>
      <w:r>
        <w:rPr>
          <w:rFonts w:hint="default"/>
          <w:highlight w:val="none"/>
          <w:lang w:val="en-IN"/>
        </w:rPr>
        <w:t>It provides features like</w:t>
      </w:r>
      <w:r>
        <w:rPr>
          <w:rFonts w:hint="default"/>
          <w:highlight w:val="none"/>
          <w:lang w:val="en-IN"/>
        </w:rPr>
        <w:t xml:space="preserve"> IOC and dependency injection</w:t>
      </w:r>
      <w:r>
        <w:rPr>
          <w:rFonts w:hint="default"/>
          <w:highlight w:val="none"/>
          <w:lang w:val="en-IN"/>
        </w:rPr>
        <w:t>.</w:t>
      </w:r>
    </w:p>
    <w:p w14:paraId="0C9015D6">
      <w:pPr>
        <w:rPr>
          <w:rFonts w:hint="default"/>
          <w:highlight w:val="none"/>
          <w:lang w:val="en-IN"/>
        </w:rPr>
      </w:pPr>
      <w:r>
        <w:rPr>
          <w:rFonts w:hint="default"/>
          <w:highlight w:val="none"/>
          <w:lang w:val="en-IN"/>
        </w:rPr>
        <w:t>It helps create</w:t>
      </w:r>
      <w:r>
        <w:rPr>
          <w:rFonts w:hint="default"/>
          <w:highlight w:val="none"/>
          <w:lang w:val="en-IN"/>
        </w:rPr>
        <w:t xml:space="preserve"> loosely coupled and maintainable code.</w:t>
      </w:r>
    </w:p>
    <w:p w14:paraId="2EBEE2D8">
      <w:pPr>
        <w:rPr>
          <w:rFonts w:hint="default"/>
          <w:highlight w:val="none"/>
          <w:lang w:val="en-IN"/>
        </w:rPr>
      </w:pPr>
      <w:r>
        <w:rPr>
          <w:rFonts w:hint="default"/>
          <w:highlight w:val="none"/>
          <w:lang w:val="en-IN"/>
        </w:rPr>
        <w:t>It supports</w:t>
      </w:r>
      <w:r>
        <w:rPr>
          <w:rFonts w:hint="default"/>
          <w:highlight w:val="none"/>
          <w:lang w:val="en-IN"/>
        </w:rPr>
        <w:t xml:space="preserve"> web, REST APIs, and backend services</w:t>
      </w:r>
      <w:r>
        <w:rPr>
          <w:rFonts w:hint="default"/>
          <w:highlight w:val="none"/>
          <w:lang w:val="en-IN"/>
        </w:rPr>
        <w:t>.</w:t>
      </w:r>
    </w:p>
    <w:p w14:paraId="5E9D4A08">
      <w:pPr>
        <w:rPr>
          <w:rFonts w:hint="default"/>
          <w:highlight w:val="none"/>
          <w:lang w:val="en-IN"/>
        </w:rPr>
      </w:pPr>
      <w:r>
        <w:rPr>
          <w:rFonts w:hint="default"/>
          <w:highlight w:val="none"/>
          <w:lang w:val="en-IN"/>
        </w:rPr>
        <w:t>It simplifies</w:t>
      </w:r>
      <w:r>
        <w:rPr>
          <w:rFonts w:hint="default"/>
          <w:highlight w:val="none"/>
          <w:lang w:val="en-IN"/>
        </w:rPr>
        <w:t xml:space="preserve"> Java enterprise development.</w:t>
      </w:r>
    </w:p>
    <w:p w14:paraId="0E240F1F">
      <w:pPr>
        <w:rPr>
          <w:rFonts w:hint="default"/>
          <w:highlight w:val="none"/>
          <w:lang w:val="en-IN"/>
        </w:rPr>
      </w:pPr>
    </w:p>
    <w:p w14:paraId="3C1D59C8">
      <w:pPr>
        <w:rPr>
          <w:rFonts w:hint="default"/>
          <w:b/>
          <w:bCs/>
          <w:highlight w:val="none"/>
          <w:lang w:val="en-IN"/>
        </w:rPr>
      </w:pPr>
      <w:r>
        <w:rPr>
          <w:rFonts w:hint="default"/>
          <w:b/>
          <w:bCs/>
          <w:highlight w:val="none"/>
          <w:lang w:val="en-IN"/>
        </w:rPr>
        <w:t>Q2. What is Spring Boot?</w:t>
      </w:r>
    </w:p>
    <w:p w14:paraId="6318D2AC">
      <w:pPr>
        <w:rPr>
          <w:rFonts w:hint="default"/>
          <w:highlight w:val="none"/>
          <w:lang w:val="en-IN"/>
        </w:rPr>
      </w:pPr>
      <w:r>
        <w:rPr>
          <w:rFonts w:hint="default"/>
          <w:highlight w:val="none"/>
          <w:lang w:val="en-IN"/>
        </w:rPr>
        <w:t xml:space="preserve">Spring Boot is a framework built on </w:t>
      </w:r>
      <w:r>
        <w:rPr>
          <w:rFonts w:hint="default"/>
          <w:highlight w:val="none"/>
          <w:lang w:val="en-IN"/>
        </w:rPr>
        <w:t>top of Spring</w:t>
      </w:r>
      <w:r>
        <w:rPr>
          <w:rFonts w:hint="default"/>
          <w:highlight w:val="none"/>
          <w:lang w:val="en-IN"/>
        </w:rPr>
        <w:t>.</w:t>
      </w:r>
    </w:p>
    <w:p w14:paraId="68B37AFB">
      <w:pPr>
        <w:rPr>
          <w:rFonts w:hint="default"/>
          <w:highlight w:val="none"/>
          <w:lang w:val="en-IN"/>
        </w:rPr>
      </w:pPr>
      <w:r>
        <w:rPr>
          <w:rFonts w:hint="default"/>
          <w:highlight w:val="none"/>
          <w:lang w:val="en-IN"/>
        </w:rPr>
        <w:t xml:space="preserve">It simplifies </w:t>
      </w:r>
      <w:r>
        <w:rPr>
          <w:rFonts w:hint="default"/>
          <w:highlight w:val="none"/>
          <w:lang w:val="en-IN"/>
        </w:rPr>
        <w:t>application development and configuration.</w:t>
      </w:r>
    </w:p>
    <w:p w14:paraId="5794CDBE">
      <w:pPr>
        <w:rPr>
          <w:rFonts w:hint="default"/>
          <w:highlight w:val="none"/>
          <w:lang w:val="en-IN"/>
        </w:rPr>
      </w:pPr>
      <w:r>
        <w:rPr>
          <w:rFonts w:hint="default"/>
          <w:highlight w:val="none"/>
          <w:lang w:val="en-IN"/>
        </w:rPr>
        <w:t>It provides</w:t>
      </w:r>
      <w:r>
        <w:rPr>
          <w:rFonts w:hint="default"/>
          <w:highlight w:val="none"/>
          <w:lang w:val="en-IN"/>
        </w:rPr>
        <w:t xml:space="preserve"> auto-configuration and starter dependencies.</w:t>
      </w:r>
    </w:p>
    <w:p w14:paraId="41880F3B">
      <w:pPr>
        <w:rPr>
          <w:rFonts w:hint="default"/>
          <w:highlight w:val="none"/>
          <w:lang w:val="en-IN"/>
        </w:rPr>
      </w:pPr>
      <w:r>
        <w:rPr>
          <w:rFonts w:hint="default"/>
          <w:highlight w:val="none"/>
          <w:lang w:val="en-IN"/>
        </w:rPr>
        <w:t xml:space="preserve">It includes </w:t>
      </w:r>
      <w:r>
        <w:rPr>
          <w:rFonts w:hint="default"/>
          <w:highlight w:val="none"/>
          <w:lang w:val="en-IN"/>
        </w:rPr>
        <w:t>embedded servers</w:t>
      </w:r>
      <w:r>
        <w:rPr>
          <w:rFonts w:hint="default"/>
          <w:highlight w:val="none"/>
          <w:lang w:val="en-IN"/>
        </w:rPr>
        <w:t>.</w:t>
      </w:r>
    </w:p>
    <w:p w14:paraId="3E3404A2">
      <w:pPr>
        <w:rPr>
          <w:rFonts w:hint="default"/>
          <w:highlight w:val="none"/>
          <w:lang w:val="en-IN"/>
        </w:rPr>
      </w:pPr>
      <w:r>
        <w:rPr>
          <w:rFonts w:hint="default"/>
          <w:highlight w:val="none"/>
          <w:lang w:val="en-IN"/>
        </w:rPr>
        <w:t xml:space="preserve">It is used to build </w:t>
      </w:r>
      <w:r>
        <w:rPr>
          <w:rFonts w:hint="default"/>
          <w:highlight w:val="none"/>
          <w:lang w:val="en-IN"/>
        </w:rPr>
        <w:t>REST APIs and microservices.</w:t>
      </w:r>
    </w:p>
    <w:p w14:paraId="650DA297">
      <w:pPr>
        <w:rPr>
          <w:rFonts w:hint="default"/>
          <w:highlight w:val="none"/>
          <w:lang w:val="en-IN"/>
        </w:rPr>
      </w:pPr>
    </w:p>
    <w:p w14:paraId="5A03AA89">
      <w:pPr>
        <w:rPr>
          <w:rFonts w:hint="default"/>
          <w:b/>
          <w:bCs/>
          <w:highlight w:val="none"/>
          <w:lang w:val="en-IN"/>
        </w:rPr>
      </w:pPr>
      <w:r>
        <w:rPr>
          <w:rFonts w:hint="default"/>
          <w:b/>
          <w:bCs/>
          <w:highlight w:val="none"/>
          <w:lang w:val="en-IN"/>
        </w:rPr>
        <w:t>Q3. Difference between Spring and Spring Boot?</w:t>
      </w:r>
    </w:p>
    <w:p w14:paraId="1F59659A">
      <w:pPr>
        <w:rPr>
          <w:rFonts w:hint="default"/>
          <w:highlight w:val="none"/>
          <w:lang w:val="en-IN"/>
        </w:rPr>
      </w:pPr>
      <w:r>
        <w:rPr>
          <w:rFonts w:hint="default"/>
          <w:highlight w:val="none"/>
          <w:lang w:val="en-IN"/>
        </w:rPr>
        <w:t>Spring requires</w:t>
      </w:r>
      <w:r>
        <w:rPr>
          <w:rFonts w:hint="default"/>
          <w:highlight w:val="none"/>
          <w:lang w:val="en-IN"/>
        </w:rPr>
        <w:t xml:space="preserve"> manual configuration.</w:t>
      </w:r>
    </w:p>
    <w:p w14:paraId="43638601">
      <w:pPr>
        <w:rPr>
          <w:rFonts w:hint="default"/>
          <w:highlight w:val="none"/>
          <w:lang w:val="en-IN"/>
        </w:rPr>
      </w:pPr>
      <w:r>
        <w:rPr>
          <w:rFonts w:hint="default"/>
          <w:highlight w:val="none"/>
          <w:lang w:val="en-IN"/>
        </w:rPr>
        <w:t xml:space="preserve">Spring Boot provides </w:t>
      </w:r>
      <w:r>
        <w:rPr>
          <w:rFonts w:hint="default"/>
          <w:highlight w:val="none"/>
          <w:lang w:val="en-IN"/>
        </w:rPr>
        <w:t>auto-configuration.</w:t>
      </w:r>
    </w:p>
    <w:p w14:paraId="6945E172">
      <w:pPr>
        <w:rPr>
          <w:rFonts w:hint="default"/>
          <w:highlight w:val="none"/>
          <w:lang w:val="en-IN"/>
        </w:rPr>
      </w:pPr>
      <w:r>
        <w:rPr>
          <w:rFonts w:hint="default"/>
          <w:highlight w:val="none"/>
          <w:lang w:val="en-IN"/>
        </w:rPr>
        <w:t xml:space="preserve">Spring needs </w:t>
      </w:r>
      <w:r>
        <w:rPr>
          <w:rFonts w:hint="default"/>
          <w:highlight w:val="none"/>
          <w:lang w:val="en-IN"/>
        </w:rPr>
        <w:t>external servers.</w:t>
      </w:r>
    </w:p>
    <w:p w14:paraId="2B2325C8">
      <w:pPr>
        <w:rPr>
          <w:rFonts w:hint="default"/>
          <w:highlight w:val="none"/>
          <w:lang w:val="en-IN"/>
        </w:rPr>
      </w:pPr>
      <w:r>
        <w:rPr>
          <w:rFonts w:hint="default"/>
          <w:highlight w:val="none"/>
          <w:lang w:val="en-IN"/>
        </w:rPr>
        <w:t xml:space="preserve">Spring Boot has </w:t>
      </w:r>
      <w:r>
        <w:rPr>
          <w:rFonts w:hint="default"/>
          <w:highlight w:val="none"/>
          <w:lang w:val="en-IN"/>
        </w:rPr>
        <w:t>embedded servers.</w:t>
      </w:r>
    </w:p>
    <w:p w14:paraId="6C739B10">
      <w:pPr>
        <w:rPr>
          <w:rFonts w:hint="default"/>
          <w:highlight w:val="none"/>
          <w:lang w:val="en-IN"/>
        </w:rPr>
      </w:pPr>
      <w:r>
        <w:rPr>
          <w:rFonts w:hint="default"/>
          <w:highlight w:val="none"/>
          <w:lang w:val="en-IN"/>
        </w:rPr>
        <w:t>Spring Boot</w:t>
      </w:r>
      <w:r>
        <w:rPr>
          <w:rFonts w:hint="default"/>
          <w:highlight w:val="none"/>
          <w:lang w:val="en-IN"/>
        </w:rPr>
        <w:t xml:space="preserve"> reduces setup time.</w:t>
      </w:r>
    </w:p>
    <w:p w14:paraId="0FA8F6E1">
      <w:pPr>
        <w:rPr>
          <w:rFonts w:hint="default"/>
          <w:highlight w:val="none"/>
          <w:lang w:val="en-IN"/>
        </w:rPr>
      </w:pPr>
    </w:p>
    <w:p w14:paraId="484B6DD9">
      <w:pPr>
        <w:rPr>
          <w:rFonts w:hint="default"/>
          <w:b/>
          <w:bCs/>
          <w:highlight w:val="none"/>
          <w:lang w:val="en-IN"/>
        </w:rPr>
      </w:pPr>
      <w:r>
        <w:rPr>
          <w:rFonts w:hint="default"/>
          <w:b/>
          <w:bCs/>
          <w:highlight w:val="none"/>
          <w:lang w:val="en-IN"/>
        </w:rPr>
        <w:t>Q4. What is auto-configuration?</w:t>
      </w:r>
    </w:p>
    <w:p w14:paraId="789AA77C">
      <w:pPr>
        <w:rPr>
          <w:rFonts w:hint="default"/>
          <w:highlight w:val="none"/>
          <w:lang w:val="en-IN"/>
        </w:rPr>
      </w:pPr>
      <w:r>
        <w:rPr>
          <w:rFonts w:hint="default"/>
          <w:highlight w:val="none"/>
          <w:lang w:val="en-IN"/>
        </w:rPr>
        <w:t xml:space="preserve">Auto-configuration </w:t>
      </w:r>
      <w:r>
        <w:rPr>
          <w:rFonts w:hint="default"/>
          <w:highlight w:val="none"/>
          <w:lang w:val="en-IN"/>
        </w:rPr>
        <w:t>creates beans automatically.</w:t>
      </w:r>
    </w:p>
    <w:p w14:paraId="34D8D499">
      <w:pPr>
        <w:rPr>
          <w:rFonts w:hint="default"/>
          <w:highlight w:val="none"/>
          <w:lang w:val="en-IN"/>
        </w:rPr>
      </w:pPr>
      <w:r>
        <w:rPr>
          <w:rFonts w:hint="default"/>
          <w:highlight w:val="none"/>
          <w:lang w:val="en-IN"/>
        </w:rPr>
        <w:t>It checks</w:t>
      </w:r>
      <w:r>
        <w:rPr>
          <w:rFonts w:hint="default"/>
          <w:highlight w:val="none"/>
          <w:lang w:val="en-IN"/>
        </w:rPr>
        <w:t xml:space="preserve"> dependencies present in classpath.</w:t>
      </w:r>
    </w:p>
    <w:p w14:paraId="3532B216">
      <w:pPr>
        <w:rPr>
          <w:rFonts w:hint="default"/>
          <w:highlight w:val="none"/>
          <w:lang w:val="en-IN"/>
        </w:rPr>
      </w:pPr>
      <w:r>
        <w:rPr>
          <w:rFonts w:hint="default"/>
          <w:highlight w:val="none"/>
          <w:lang w:val="en-IN"/>
        </w:rPr>
        <w:t>It configures components like web, database, security.</w:t>
      </w:r>
    </w:p>
    <w:p w14:paraId="23EFA183">
      <w:pPr>
        <w:rPr>
          <w:rFonts w:hint="default"/>
          <w:highlight w:val="none"/>
          <w:lang w:val="en-IN"/>
        </w:rPr>
      </w:pPr>
      <w:r>
        <w:rPr>
          <w:rFonts w:hint="default"/>
          <w:highlight w:val="none"/>
          <w:lang w:val="en-IN"/>
        </w:rPr>
        <w:t>It uses conditions like</w:t>
      </w:r>
      <w:r>
        <w:rPr>
          <w:rFonts w:hint="default"/>
          <w:highlight w:val="none"/>
          <w:lang w:val="en-IN"/>
        </w:rPr>
        <w:t xml:space="preserve"> class and property checks.</w:t>
      </w:r>
    </w:p>
    <w:p w14:paraId="5D232061">
      <w:pPr>
        <w:rPr>
          <w:rFonts w:hint="default"/>
          <w:highlight w:val="none"/>
          <w:lang w:val="en-IN"/>
        </w:rPr>
      </w:pPr>
      <w:r>
        <w:rPr>
          <w:rFonts w:hint="default"/>
          <w:highlight w:val="none"/>
          <w:lang w:val="en-IN"/>
        </w:rPr>
        <w:t xml:space="preserve">It </w:t>
      </w:r>
      <w:r>
        <w:rPr>
          <w:rFonts w:hint="default"/>
          <w:highlight w:val="none"/>
          <w:lang w:val="en-IN"/>
        </w:rPr>
        <w:t>reduces manual configuration.</w:t>
      </w:r>
    </w:p>
    <w:p w14:paraId="0B1FD131">
      <w:pPr>
        <w:rPr>
          <w:rFonts w:hint="default"/>
          <w:highlight w:val="none"/>
          <w:lang w:val="en-IN"/>
        </w:rPr>
      </w:pPr>
    </w:p>
    <w:p w14:paraId="1146862C">
      <w:pPr>
        <w:rPr>
          <w:rFonts w:hint="default"/>
          <w:highlight w:val="none"/>
          <w:lang w:val="en-IN"/>
        </w:rPr>
      </w:pPr>
    </w:p>
    <w:p w14:paraId="4DE9EA22">
      <w:pPr>
        <w:rPr>
          <w:rFonts w:hint="default"/>
          <w:b/>
          <w:bCs/>
          <w:highlight w:val="none"/>
          <w:lang w:val="en-IN"/>
        </w:rPr>
      </w:pPr>
      <w:r>
        <w:rPr>
          <w:rFonts w:hint="default"/>
          <w:b/>
          <w:bCs/>
          <w:highlight w:val="none"/>
          <w:lang w:val="en-IN"/>
        </w:rPr>
        <w:t>Q5. What is a starter dependency?</w:t>
      </w:r>
    </w:p>
    <w:p w14:paraId="6FC6FB79">
      <w:pPr>
        <w:rPr>
          <w:rFonts w:hint="default"/>
          <w:highlight w:val="none"/>
          <w:lang w:val="en-IN"/>
        </w:rPr>
      </w:pPr>
      <w:r>
        <w:rPr>
          <w:rFonts w:hint="default"/>
          <w:highlight w:val="none"/>
          <w:lang w:val="en-IN"/>
        </w:rPr>
        <w:t xml:space="preserve">Starter is a </w:t>
      </w:r>
      <w:r>
        <w:rPr>
          <w:rFonts w:hint="default"/>
          <w:highlight w:val="none"/>
          <w:lang w:val="en-IN"/>
        </w:rPr>
        <w:t>group of related dependencies.</w:t>
      </w:r>
    </w:p>
    <w:p w14:paraId="026C0179">
      <w:pPr>
        <w:rPr>
          <w:rFonts w:hint="default"/>
          <w:highlight w:val="none"/>
          <w:lang w:val="en-IN"/>
        </w:rPr>
      </w:pPr>
      <w:r>
        <w:rPr>
          <w:rFonts w:hint="default"/>
          <w:highlight w:val="none"/>
          <w:lang w:val="en-IN"/>
        </w:rPr>
        <w:t>It</w:t>
      </w:r>
      <w:r>
        <w:rPr>
          <w:rFonts w:hint="default"/>
          <w:highlight w:val="none"/>
          <w:lang w:val="en-IN"/>
        </w:rPr>
        <w:t xml:space="preserve"> avoids adding libraries one by one.</w:t>
      </w:r>
    </w:p>
    <w:p w14:paraId="59DBE5A9">
      <w:pPr>
        <w:rPr>
          <w:rFonts w:hint="default"/>
          <w:highlight w:val="none"/>
          <w:lang w:val="en-IN"/>
        </w:rPr>
      </w:pPr>
      <w:r>
        <w:rPr>
          <w:rFonts w:hint="default"/>
          <w:highlight w:val="none"/>
          <w:lang w:val="en-IN"/>
        </w:rPr>
        <w:t>It</w:t>
      </w:r>
      <w:r>
        <w:rPr>
          <w:rFonts w:hint="default"/>
          <w:highlight w:val="none"/>
          <w:lang w:val="en-IN"/>
        </w:rPr>
        <w:t xml:space="preserve"> ensures compatible versions.</w:t>
      </w:r>
    </w:p>
    <w:p w14:paraId="5ECDB78B">
      <w:pPr>
        <w:rPr>
          <w:rFonts w:hint="default"/>
          <w:highlight w:val="none"/>
          <w:lang w:val="en-IN"/>
        </w:rPr>
      </w:pPr>
      <w:r>
        <w:rPr>
          <w:rFonts w:hint="default"/>
          <w:highlight w:val="none"/>
          <w:lang w:val="en-IN"/>
        </w:rPr>
        <w:t>Example: spring-boot-starter-web.</w:t>
      </w:r>
    </w:p>
    <w:p w14:paraId="32331DB3">
      <w:pPr>
        <w:rPr>
          <w:rFonts w:hint="default"/>
          <w:highlight w:val="none"/>
          <w:lang w:val="en-IN"/>
        </w:rPr>
      </w:pPr>
      <w:r>
        <w:rPr>
          <w:rFonts w:hint="default"/>
          <w:highlight w:val="none"/>
          <w:lang w:val="en-IN"/>
        </w:rPr>
        <w:t xml:space="preserve">It </w:t>
      </w:r>
      <w:r>
        <w:rPr>
          <w:rFonts w:hint="default"/>
          <w:highlight w:val="none"/>
          <w:lang w:val="en-IN"/>
        </w:rPr>
        <w:t>simplifies dependency management.</w:t>
      </w:r>
    </w:p>
    <w:p w14:paraId="0DB4B430">
      <w:pPr>
        <w:rPr>
          <w:rFonts w:hint="default"/>
          <w:highlight w:val="none"/>
          <w:lang w:val="en-IN"/>
        </w:rPr>
      </w:pPr>
    </w:p>
    <w:p w14:paraId="440C1E32">
      <w:pPr>
        <w:rPr>
          <w:rFonts w:hint="default"/>
          <w:highlight w:val="none"/>
          <w:lang w:val="en-IN"/>
        </w:rPr>
      </w:pPr>
    </w:p>
    <w:p w14:paraId="594DC7A4">
      <w:pPr>
        <w:rPr>
          <w:rFonts w:hint="default"/>
          <w:b/>
          <w:bCs/>
          <w:highlight w:val="none"/>
          <w:lang w:val="en-IN"/>
        </w:rPr>
      </w:pPr>
      <w:r>
        <w:rPr>
          <w:rFonts w:hint="default"/>
          <w:b/>
          <w:bCs/>
          <w:highlight w:val="none"/>
          <w:lang w:val="en-IN"/>
        </w:rPr>
        <w:t>Q6.What is Spring Boot CLI?</w:t>
      </w:r>
    </w:p>
    <w:p w14:paraId="69EC0CA7">
      <w:pPr>
        <w:rPr>
          <w:rFonts w:hint="default"/>
          <w:highlight w:val="none"/>
          <w:lang w:val="en-IN"/>
        </w:rPr>
      </w:pPr>
      <w:r>
        <w:rPr>
          <w:rFonts w:hint="default"/>
          <w:highlight w:val="none"/>
          <w:lang w:val="en-IN"/>
        </w:rPr>
        <w:t xml:space="preserve">It is a </w:t>
      </w:r>
      <w:r>
        <w:rPr>
          <w:rFonts w:hint="default"/>
          <w:highlight w:val="none"/>
          <w:lang w:val="en-IN"/>
        </w:rPr>
        <w:t>command-line tool.</w:t>
      </w:r>
    </w:p>
    <w:p w14:paraId="609480D5">
      <w:pPr>
        <w:rPr>
          <w:rFonts w:hint="default"/>
          <w:highlight w:val="none"/>
          <w:lang w:val="en-IN"/>
        </w:rPr>
      </w:pPr>
      <w:r>
        <w:rPr>
          <w:rFonts w:hint="default"/>
          <w:highlight w:val="none"/>
          <w:lang w:val="en-IN"/>
        </w:rPr>
        <w:t xml:space="preserve">Used for </w:t>
      </w:r>
      <w:r>
        <w:rPr>
          <w:rFonts w:hint="default"/>
          <w:highlight w:val="none"/>
          <w:lang w:val="en-IN"/>
        </w:rPr>
        <w:t>quick development</w:t>
      </w:r>
      <w:r>
        <w:rPr>
          <w:rFonts w:hint="default"/>
          <w:highlight w:val="none"/>
          <w:lang w:val="en-IN"/>
        </w:rPr>
        <w:t>.</w:t>
      </w:r>
    </w:p>
    <w:p w14:paraId="44D2781F">
      <w:pPr>
        <w:rPr>
          <w:rFonts w:hint="default"/>
          <w:highlight w:val="none"/>
          <w:lang w:val="en-IN"/>
        </w:rPr>
      </w:pPr>
      <w:r>
        <w:rPr>
          <w:rFonts w:hint="default"/>
          <w:highlight w:val="none"/>
          <w:lang w:val="en-IN"/>
        </w:rPr>
        <w:t xml:space="preserve">Supports </w:t>
      </w:r>
      <w:r>
        <w:rPr>
          <w:rFonts w:hint="default"/>
          <w:highlight w:val="none"/>
          <w:lang w:val="en-IN"/>
        </w:rPr>
        <w:t>Groovy scripts.</w:t>
      </w:r>
    </w:p>
    <w:p w14:paraId="4ED8F5C9">
      <w:pPr>
        <w:rPr>
          <w:rFonts w:hint="default"/>
          <w:highlight w:val="none"/>
          <w:lang w:val="en-IN"/>
        </w:rPr>
      </w:pPr>
      <w:r>
        <w:rPr>
          <w:rFonts w:hint="default"/>
          <w:highlight w:val="none"/>
          <w:lang w:val="en-IN"/>
        </w:rPr>
        <w:t>No full project setup</w:t>
      </w:r>
      <w:r>
        <w:rPr>
          <w:rFonts w:hint="default"/>
          <w:highlight w:val="none"/>
          <w:lang w:val="en-IN"/>
        </w:rPr>
        <w:t xml:space="preserve"> needed.</w:t>
      </w:r>
    </w:p>
    <w:p w14:paraId="22E32708">
      <w:pPr>
        <w:rPr>
          <w:rFonts w:hint="default"/>
          <w:highlight w:val="none"/>
          <w:lang w:val="en-IN"/>
        </w:rPr>
      </w:pPr>
      <w:r>
        <w:rPr>
          <w:rFonts w:hint="default"/>
          <w:highlight w:val="none"/>
          <w:lang w:val="en-IN"/>
        </w:rPr>
        <w:t>Rarely used</w:t>
      </w:r>
      <w:r>
        <w:rPr>
          <w:rFonts w:hint="default"/>
          <w:highlight w:val="none"/>
          <w:lang w:val="en-IN"/>
        </w:rPr>
        <w:t xml:space="preserve"> in production.</w:t>
      </w:r>
    </w:p>
    <w:p w14:paraId="2AA04A7F">
      <w:pPr>
        <w:rPr>
          <w:rFonts w:hint="default"/>
          <w:highlight w:val="none"/>
          <w:lang w:val="en-IN"/>
        </w:rPr>
      </w:pPr>
    </w:p>
    <w:p w14:paraId="0709C2EA">
      <w:pPr>
        <w:rPr>
          <w:rFonts w:hint="default"/>
          <w:b/>
          <w:bCs/>
          <w:highlight w:val="none"/>
          <w:lang w:val="en-IN"/>
        </w:rPr>
      </w:pPr>
      <w:r>
        <w:rPr>
          <w:rFonts w:hint="default"/>
          <w:b/>
          <w:bCs/>
          <w:highlight w:val="none"/>
          <w:lang w:val="en-IN"/>
        </w:rPr>
        <w:t>Q7.What is Spring Initializr?</w:t>
      </w:r>
    </w:p>
    <w:p w14:paraId="7F08CDE0">
      <w:pPr>
        <w:rPr>
          <w:rFonts w:hint="default"/>
          <w:highlight w:val="none"/>
          <w:lang w:val="en-IN"/>
        </w:rPr>
      </w:pPr>
      <w:r>
        <w:rPr>
          <w:rFonts w:hint="default"/>
          <w:highlight w:val="none"/>
          <w:lang w:val="en-IN"/>
        </w:rPr>
        <w:t>It is a project generation tool.</w:t>
      </w:r>
    </w:p>
    <w:p w14:paraId="5DF6AEC7">
      <w:pPr>
        <w:rPr>
          <w:rFonts w:hint="default"/>
          <w:highlight w:val="none"/>
          <w:lang w:val="en-IN"/>
        </w:rPr>
      </w:pPr>
      <w:r>
        <w:rPr>
          <w:rFonts w:hint="default"/>
          <w:highlight w:val="none"/>
          <w:lang w:val="en-IN"/>
        </w:rPr>
        <w:t>Creates ready Spring Boot project.</w:t>
      </w:r>
    </w:p>
    <w:p w14:paraId="643FD7AA">
      <w:pPr>
        <w:rPr>
          <w:rFonts w:hint="default"/>
          <w:highlight w:val="none"/>
          <w:lang w:val="en-IN"/>
        </w:rPr>
      </w:pPr>
      <w:r>
        <w:rPr>
          <w:rFonts w:hint="default"/>
          <w:highlight w:val="none"/>
          <w:lang w:val="en-IN"/>
        </w:rPr>
        <w:t>Provides standard folder structure.</w:t>
      </w:r>
    </w:p>
    <w:p w14:paraId="7DD0408A">
      <w:pPr>
        <w:rPr>
          <w:rFonts w:hint="default"/>
          <w:highlight w:val="none"/>
          <w:lang w:val="en-IN"/>
        </w:rPr>
      </w:pPr>
      <w:r>
        <w:rPr>
          <w:rFonts w:hint="default"/>
          <w:highlight w:val="none"/>
          <w:lang w:val="en-IN"/>
        </w:rPr>
        <w:t>Allows selecting dependencies easily.</w:t>
      </w:r>
    </w:p>
    <w:p w14:paraId="352F3100">
      <w:pPr>
        <w:rPr>
          <w:rFonts w:hint="default"/>
          <w:highlight w:val="none"/>
          <w:lang w:val="en-IN"/>
        </w:rPr>
      </w:pPr>
      <w:r>
        <w:rPr>
          <w:rFonts w:hint="default"/>
          <w:highlight w:val="none"/>
          <w:lang w:val="en-IN"/>
        </w:rPr>
        <w:t>Reduces setup time.</w:t>
      </w:r>
    </w:p>
    <w:p w14:paraId="7DD8CE9E">
      <w:pPr>
        <w:rPr>
          <w:rFonts w:hint="default"/>
          <w:highlight w:val="none"/>
          <w:lang w:val="en-IN"/>
        </w:rPr>
      </w:pPr>
    </w:p>
    <w:p w14:paraId="735E42B0">
      <w:pPr>
        <w:rPr>
          <w:rFonts w:hint="default"/>
          <w:highlight w:val="none"/>
          <w:lang w:val="en-IN"/>
        </w:rPr>
      </w:pPr>
    </w:p>
    <w:p w14:paraId="599A2D5E">
      <w:pPr>
        <w:rPr>
          <w:rFonts w:hint="default"/>
          <w:b/>
          <w:bCs/>
          <w:highlight w:val="none"/>
          <w:lang w:val="en-IN"/>
        </w:rPr>
      </w:pPr>
      <w:r>
        <w:rPr>
          <w:rFonts w:hint="default"/>
          <w:b/>
          <w:bCs/>
          <w:highlight w:val="none"/>
          <w:lang w:val="en-IN"/>
        </w:rPr>
        <w:br w:type="textWrapping"/>
      </w:r>
      <w:r>
        <w:rPr>
          <w:rFonts w:hint="default"/>
          <w:b/>
          <w:bCs/>
          <w:highlight w:val="none"/>
          <w:lang w:val="en-IN"/>
        </w:rPr>
        <w:br w:type="textWrapping"/>
      </w:r>
      <w:r>
        <w:rPr>
          <w:rFonts w:hint="default"/>
          <w:b/>
          <w:bCs/>
          <w:highlight w:val="none"/>
          <w:lang w:val="en-IN"/>
        </w:rPr>
        <w:br w:type="textWrapping"/>
      </w:r>
      <w:r>
        <w:rPr>
          <w:rFonts w:hint="default"/>
          <w:b/>
          <w:bCs/>
          <w:highlight w:val="none"/>
          <w:lang w:val="en-IN"/>
        </w:rPr>
        <w:t>Q8 What is embedded server?</w:t>
      </w:r>
    </w:p>
    <w:p w14:paraId="3AB05053">
      <w:pPr>
        <w:rPr>
          <w:rFonts w:hint="default"/>
          <w:highlight w:val="none"/>
          <w:lang w:val="en-IN"/>
        </w:rPr>
      </w:pPr>
      <w:r>
        <w:rPr>
          <w:rFonts w:hint="default"/>
          <w:highlight w:val="none"/>
          <w:lang w:val="en-IN"/>
        </w:rPr>
        <w:t>Server runs inside application.</w:t>
      </w:r>
    </w:p>
    <w:p w14:paraId="41D9E4E7">
      <w:pPr>
        <w:rPr>
          <w:rFonts w:hint="default"/>
          <w:highlight w:val="none"/>
          <w:lang w:val="en-IN"/>
        </w:rPr>
      </w:pPr>
      <w:r>
        <w:rPr>
          <w:rFonts w:hint="default"/>
          <w:highlight w:val="none"/>
          <w:lang w:val="en-IN"/>
        </w:rPr>
        <w:t>No external server installation.</w:t>
      </w:r>
    </w:p>
    <w:p w14:paraId="1E188A67">
      <w:pPr>
        <w:rPr>
          <w:rFonts w:hint="default"/>
          <w:highlight w:val="none"/>
          <w:lang w:val="en-IN"/>
        </w:rPr>
      </w:pPr>
      <w:r>
        <w:rPr>
          <w:rFonts w:hint="default"/>
          <w:highlight w:val="none"/>
          <w:lang w:val="en-IN"/>
        </w:rPr>
        <w:t>Application is self-contained.</w:t>
      </w:r>
    </w:p>
    <w:p w14:paraId="6AC75728">
      <w:pPr>
        <w:rPr>
          <w:rFonts w:hint="default"/>
          <w:highlight w:val="none"/>
          <w:lang w:val="en-IN"/>
        </w:rPr>
      </w:pPr>
      <w:r>
        <w:rPr>
          <w:rFonts w:hint="default"/>
          <w:highlight w:val="none"/>
          <w:lang w:val="en-IN"/>
        </w:rPr>
        <w:t>Easy deployment.</w:t>
      </w:r>
    </w:p>
    <w:p w14:paraId="78D65D54">
      <w:pPr>
        <w:rPr>
          <w:rFonts w:hint="default"/>
          <w:highlight w:val="none"/>
          <w:lang w:val="en-IN"/>
        </w:rPr>
      </w:pPr>
      <w:r>
        <w:rPr>
          <w:rFonts w:hint="default"/>
          <w:highlight w:val="none"/>
          <w:lang w:val="en-IN"/>
        </w:rPr>
        <w:t>Ideal for microservices.</w:t>
      </w:r>
      <w:r>
        <w:rPr>
          <w:rFonts w:hint="default"/>
          <w:highlight w:val="none"/>
          <w:lang w:val="en-IN"/>
        </w:rPr>
        <w:br w:type="textWrapping"/>
      </w:r>
      <w:r>
        <w:rPr>
          <w:rFonts w:hint="default"/>
          <w:highlight w:val="none"/>
          <w:lang w:val="en-IN"/>
        </w:rPr>
        <w:t>Apache Tomcat.</w:t>
      </w:r>
    </w:p>
    <w:p w14:paraId="302AFC87">
      <w:pPr>
        <w:rPr>
          <w:rFonts w:hint="default"/>
          <w:highlight w:val="none"/>
          <w:lang w:val="en-IN"/>
        </w:rPr>
      </w:pPr>
      <w:bookmarkStart w:id="0" w:name="_GoBack"/>
      <w:bookmarkEnd w:id="0"/>
    </w:p>
    <w:p w14:paraId="48E7C42B">
      <w:pPr>
        <w:rPr>
          <w:rFonts w:hint="default"/>
          <w:highlight w:val="none"/>
          <w:lang w:val="en-IN"/>
        </w:rPr>
      </w:pPr>
    </w:p>
    <w:p w14:paraId="174ECA45">
      <w:pPr>
        <w:rPr>
          <w:rFonts w:hint="default"/>
          <w:b/>
          <w:bCs/>
          <w:highlight w:val="none"/>
          <w:lang w:val="en-IN"/>
        </w:rPr>
      </w:pPr>
      <w:r>
        <w:rPr>
          <w:rFonts w:hint="default"/>
          <w:b/>
          <w:bCs/>
          <w:highlight w:val="none"/>
          <w:lang w:val="en-IN"/>
        </w:rPr>
        <w:t>Q9. How to change port in Spring Boot?</w:t>
      </w:r>
    </w:p>
    <w:p w14:paraId="138AC219">
      <w:pPr>
        <w:rPr>
          <w:rFonts w:hint="default"/>
          <w:highlight w:val="none"/>
          <w:lang w:val="en-IN"/>
        </w:rPr>
      </w:pPr>
      <w:r>
        <w:rPr>
          <w:rFonts w:hint="default"/>
          <w:highlight w:val="none"/>
          <w:lang w:val="en-IN"/>
        </w:rPr>
        <w:t>Use server.port property.</w:t>
      </w:r>
    </w:p>
    <w:p w14:paraId="1A8A6683">
      <w:pPr>
        <w:rPr>
          <w:rFonts w:hint="default"/>
          <w:highlight w:val="none"/>
          <w:lang w:val="en-IN"/>
        </w:rPr>
      </w:pPr>
      <w:r>
        <w:rPr>
          <w:rFonts w:hint="default"/>
          <w:highlight w:val="none"/>
          <w:lang w:val="en-IN"/>
        </w:rPr>
        <w:t>Defined in application.properties.</w:t>
      </w:r>
    </w:p>
    <w:p w14:paraId="4BED2646">
      <w:pPr>
        <w:rPr>
          <w:rFonts w:hint="default"/>
          <w:highlight w:val="none"/>
          <w:lang w:val="en-IN"/>
        </w:rPr>
      </w:pPr>
      <w:r>
        <w:rPr>
          <w:rFonts w:hint="default"/>
          <w:highlight w:val="none"/>
          <w:lang w:val="en-IN"/>
        </w:rPr>
        <w:t>No code change required.</w:t>
      </w:r>
    </w:p>
    <w:p w14:paraId="36C3D6D6">
      <w:pPr>
        <w:rPr>
          <w:rFonts w:hint="default"/>
          <w:highlight w:val="none"/>
          <w:lang w:val="en-IN"/>
        </w:rPr>
      </w:pPr>
      <w:r>
        <w:rPr>
          <w:rFonts w:hint="default"/>
          <w:highlight w:val="none"/>
          <w:lang w:val="en-IN"/>
        </w:rPr>
        <w:t>Supports different environments.</w:t>
      </w:r>
    </w:p>
    <w:p w14:paraId="5A0D8A2A">
      <w:pPr>
        <w:rPr>
          <w:rFonts w:hint="default"/>
          <w:highlight w:val="none"/>
          <w:lang w:val="en-IN"/>
        </w:rPr>
      </w:pPr>
      <w:r>
        <w:rPr>
          <w:rFonts w:hint="default"/>
          <w:highlight w:val="none"/>
          <w:lang w:val="en-IN"/>
        </w:rPr>
        <w:t>Avoids port conflicts.</w:t>
      </w:r>
    </w:p>
    <w:p w14:paraId="6DF39C39">
      <w:pPr>
        <w:rPr>
          <w:rFonts w:hint="default"/>
          <w:highlight w:val="none"/>
          <w:lang w:val="en-IN"/>
        </w:rPr>
      </w:pPr>
    </w:p>
    <w:p w14:paraId="43619334">
      <w:pPr>
        <w:rPr>
          <w:rFonts w:hint="default"/>
          <w:b/>
          <w:bCs/>
          <w:highlight w:val="none"/>
          <w:lang w:val="en-IN"/>
        </w:rPr>
      </w:pPr>
      <w:r>
        <w:rPr>
          <w:rFonts w:hint="default"/>
          <w:b/>
          <w:bCs/>
          <w:highlight w:val="none"/>
          <w:lang w:val="en-IN"/>
        </w:rPr>
        <w:t>Q10. What is application.properties / application.yml?</w:t>
      </w:r>
    </w:p>
    <w:p w14:paraId="5679E221">
      <w:pPr>
        <w:rPr>
          <w:rFonts w:hint="default"/>
          <w:highlight w:val="none"/>
          <w:lang w:val="en-IN"/>
        </w:rPr>
      </w:pPr>
      <w:r>
        <w:rPr>
          <w:rFonts w:hint="default"/>
          <w:highlight w:val="none"/>
          <w:lang w:val="en-IN"/>
        </w:rPr>
        <w:t>Configuration files.</w:t>
      </w:r>
    </w:p>
    <w:p w14:paraId="659BC48D">
      <w:pPr>
        <w:rPr>
          <w:rFonts w:hint="default"/>
          <w:highlight w:val="none"/>
          <w:lang w:val="en-IN"/>
        </w:rPr>
      </w:pPr>
      <w:r>
        <w:rPr>
          <w:rFonts w:hint="default"/>
          <w:highlight w:val="none"/>
          <w:lang w:val="en-IN"/>
        </w:rPr>
        <w:t>Store environment settings.</w:t>
      </w:r>
    </w:p>
    <w:p w14:paraId="71477E4C">
      <w:pPr>
        <w:rPr>
          <w:rFonts w:hint="default"/>
          <w:highlight w:val="none"/>
          <w:lang w:val="en-IN"/>
        </w:rPr>
      </w:pPr>
      <w:r>
        <w:rPr>
          <w:rFonts w:hint="default"/>
          <w:highlight w:val="none"/>
          <w:lang w:val="en-IN"/>
        </w:rPr>
        <w:t>Externalize configuration.</w:t>
      </w:r>
    </w:p>
    <w:p w14:paraId="3D6FB524">
      <w:pPr>
        <w:rPr>
          <w:rFonts w:hint="default"/>
          <w:highlight w:val="none"/>
          <w:lang w:val="en-IN"/>
        </w:rPr>
      </w:pPr>
      <w:r>
        <w:rPr>
          <w:rFonts w:hint="default"/>
          <w:highlight w:val="none"/>
          <w:lang w:val="en-IN"/>
        </w:rPr>
        <w:t>YAML supports hierarchy.</w:t>
      </w:r>
    </w:p>
    <w:p w14:paraId="3B22D6F2">
      <w:pPr>
        <w:rPr>
          <w:rFonts w:hint="default"/>
          <w:highlight w:val="none"/>
          <w:lang w:val="en-IN"/>
        </w:rPr>
      </w:pPr>
      <w:r>
        <w:rPr>
          <w:rFonts w:hint="default"/>
          <w:highlight w:val="none"/>
          <w:lang w:val="en-IN"/>
        </w:rPr>
        <w:t>Improves maintainability.</w:t>
      </w:r>
    </w:p>
    <w:p w14:paraId="3CFF7BF6">
      <w:pPr>
        <w:rPr>
          <w:rFonts w:hint="default"/>
          <w:highlight w:val="none"/>
          <w:lang w:val="en-IN"/>
        </w:rPr>
      </w:pPr>
    </w:p>
    <w:p w14:paraId="722583F1">
      <w:pPr>
        <w:rPr>
          <w:rFonts w:hint="default"/>
          <w:b/>
          <w:bCs/>
          <w:highlight w:val="none"/>
          <w:lang w:val="en-IN"/>
        </w:rPr>
      </w:pPr>
      <w:r>
        <w:rPr>
          <w:rFonts w:hint="default"/>
          <w:b/>
          <w:bCs/>
          <w:highlight w:val="none"/>
          <w:lang w:val="en-IN"/>
        </w:rPr>
        <w:t>Q11. What does externalize configuration mean?</w:t>
      </w:r>
    </w:p>
    <w:p w14:paraId="4F41D350">
      <w:pPr>
        <w:rPr>
          <w:rFonts w:hint="default"/>
          <w:highlight w:val="none"/>
          <w:lang w:val="en-IN"/>
        </w:rPr>
      </w:pPr>
      <w:r>
        <w:rPr>
          <w:rFonts w:hint="default"/>
          <w:highlight w:val="none"/>
          <w:lang w:val="en-IN"/>
        </w:rPr>
        <w:t>Keep config outside code.</w:t>
      </w:r>
    </w:p>
    <w:p w14:paraId="270218CF">
      <w:pPr>
        <w:rPr>
          <w:rFonts w:hint="default"/>
          <w:highlight w:val="none"/>
          <w:lang w:val="en-IN"/>
        </w:rPr>
      </w:pPr>
      <w:r>
        <w:rPr>
          <w:rFonts w:hint="default"/>
          <w:highlight w:val="none"/>
          <w:lang w:val="en-IN"/>
        </w:rPr>
        <w:t>Change behavior without code change.</w:t>
      </w:r>
    </w:p>
    <w:p w14:paraId="586003F1">
      <w:pPr>
        <w:rPr>
          <w:rFonts w:hint="default"/>
          <w:highlight w:val="none"/>
          <w:lang w:val="en-IN"/>
        </w:rPr>
      </w:pPr>
      <w:r>
        <w:rPr>
          <w:rFonts w:hint="default"/>
          <w:highlight w:val="none"/>
          <w:lang w:val="en-IN"/>
        </w:rPr>
        <w:t>Same code for all environments.</w:t>
      </w:r>
    </w:p>
    <w:p w14:paraId="0CEEFC55">
      <w:pPr>
        <w:rPr>
          <w:rFonts w:hint="default"/>
          <w:highlight w:val="none"/>
          <w:lang w:val="en-IN"/>
        </w:rPr>
      </w:pPr>
      <w:r>
        <w:rPr>
          <w:rFonts w:hint="default"/>
          <w:highlight w:val="none"/>
          <w:lang w:val="en-IN"/>
        </w:rPr>
        <w:t>Safer and cleaner.</w:t>
      </w:r>
    </w:p>
    <w:p w14:paraId="2DFCD8B5">
      <w:pPr>
        <w:rPr>
          <w:rFonts w:hint="default"/>
          <w:highlight w:val="none"/>
          <w:lang w:val="en-IN"/>
        </w:rPr>
      </w:pPr>
      <w:r>
        <w:rPr>
          <w:rFonts w:hint="default"/>
          <w:highlight w:val="none"/>
          <w:lang w:val="en-IN"/>
        </w:rPr>
        <w:t>Supported by Spring Boot.</w:t>
      </w:r>
    </w:p>
    <w:p w14:paraId="03DE4606">
      <w:pPr>
        <w:rPr>
          <w:rFonts w:hint="default"/>
          <w:highlight w:val="none"/>
          <w:lang w:val="en-IN"/>
        </w:rPr>
      </w:pPr>
    </w:p>
    <w:p w14:paraId="40F946A2">
      <w:pPr>
        <w:rPr>
          <w:rFonts w:hint="default"/>
          <w:highlight w:val="none"/>
          <w:lang w:val="en-I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3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B8B219C"/>
    <w:rsid w:val="0BBC04E7"/>
    <w:rsid w:val="12754AE1"/>
    <w:rsid w:val="17D86929"/>
    <w:rsid w:val="3D824989"/>
    <w:rsid w:val="434B3026"/>
    <w:rsid w:val="4D873CBF"/>
    <w:rsid w:val="6C8D08A5"/>
    <w:rsid w:val="725F4533"/>
    <w:rsid w:val="74AD515F"/>
    <w:rsid w:val="7B8B2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703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2026-01-14T02:21:00Z</dcterms:created>
  <dc:creator>bharath kumar</dc:creator>
  <cp:lastModifiedBy>bharath kumar</cp:lastModifiedBy>
  <dcterms:modified xsi:type="dcterms:W3CDTF">2026-03-16T00:38:42Z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2057-12.2.0.23196</vt:lpwstr>
  </property>
  <property fmtid="{D5CDD505-2E9C-101B-9397-08002B2CF9AE}" pid="3" name="ICV">
    <vt:lpwstr>B78A7D8FD7144C3CBF6FFAE8C746D353_11</vt:lpwstr>
  </property>
</Properties>
</file>