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356BF3BF" w:rsidR="004A722C" w:rsidRPr="00CE4929" w:rsidRDefault="00082774" w:rsidP="00B42256">
      <w:pPr>
        <w:spacing w:line="360" w:lineRule="auto"/>
        <w:jc w:val="center"/>
        <w:rPr>
          <w:rFonts w:ascii="Times New Roman" w:hAnsi="Times New Roman" w:cs="Times New Roman"/>
          <w:b/>
          <w:bCs/>
          <w:color w:val="000000" w:themeColor="text1"/>
          <w:sz w:val="32"/>
          <w:szCs w:val="32"/>
        </w:rPr>
      </w:pPr>
      <w:r w:rsidRPr="00082774">
        <w:rPr>
          <w:rFonts w:ascii="Times New Roman" w:hAnsi="Times New Roman" w:cs="Times New Roman"/>
          <w:b/>
          <w:bCs/>
          <w:color w:val="000000" w:themeColor="text1"/>
          <w:sz w:val="32"/>
          <w:szCs w:val="32"/>
        </w:rPr>
        <w:t>COMPREHENSIVE STUDENT ACADEMIC PERFORMANCE ANALYTICS DASHBOARD USING ATTENDANCE, INTERNAL MARKS, AND PREDICTIVE INSIGHTS</w:t>
      </w:r>
      <w:r w:rsidR="00047BD7">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65E637A2" w14:textId="77777777" w:rsidR="00082774" w:rsidRPr="00082774" w:rsidRDefault="00082774" w:rsidP="00082774">
      <w:pPr>
        <w:spacing w:line="360" w:lineRule="auto"/>
        <w:ind w:firstLine="720"/>
        <w:jc w:val="both"/>
        <w:rPr>
          <w:rFonts w:ascii="Times New Roman" w:hAnsi="Times New Roman" w:cs="Times New Roman"/>
          <w:sz w:val="24"/>
          <w:szCs w:val="24"/>
        </w:rPr>
      </w:pPr>
      <w:r w:rsidRPr="00082774">
        <w:rPr>
          <w:rFonts w:ascii="Times New Roman" w:hAnsi="Times New Roman" w:cs="Times New Roman"/>
          <w:sz w:val="24"/>
          <w:szCs w:val="24"/>
        </w:rPr>
        <w:t xml:space="preserve">Monitoring student academic performance manually is a challenging task for educational institutions due to the large volume of attendance records, internal assessment scores, and examination results. Traditional methods often require administrators and faculty to </w:t>
      </w:r>
      <w:proofErr w:type="spellStart"/>
      <w:r w:rsidRPr="00082774">
        <w:rPr>
          <w:rFonts w:ascii="Times New Roman" w:hAnsi="Times New Roman" w:cs="Times New Roman"/>
          <w:sz w:val="24"/>
          <w:szCs w:val="24"/>
        </w:rPr>
        <w:t>analyze</w:t>
      </w:r>
      <w:proofErr w:type="spellEnd"/>
      <w:r w:rsidRPr="00082774">
        <w:rPr>
          <w:rFonts w:ascii="Times New Roman" w:hAnsi="Times New Roman" w:cs="Times New Roman"/>
          <w:sz w:val="24"/>
          <w:szCs w:val="24"/>
        </w:rPr>
        <w:t xml:space="preserve"> multiple records separately, making it difficult to identify underperforming students and provide timely academic support. The lack of predictive analysis further limits early intervention and informed decision-making.</w:t>
      </w:r>
    </w:p>
    <w:p w14:paraId="4BF11DA3" w14:textId="77777777" w:rsidR="00082774" w:rsidRPr="00082774" w:rsidRDefault="00082774" w:rsidP="00082774">
      <w:pPr>
        <w:spacing w:line="360" w:lineRule="auto"/>
        <w:ind w:firstLine="720"/>
        <w:jc w:val="both"/>
        <w:rPr>
          <w:rFonts w:ascii="Times New Roman" w:hAnsi="Times New Roman" w:cs="Times New Roman"/>
          <w:sz w:val="24"/>
          <w:szCs w:val="24"/>
        </w:rPr>
      </w:pPr>
      <w:r w:rsidRPr="00082774">
        <w:rPr>
          <w:rFonts w:ascii="Times New Roman" w:hAnsi="Times New Roman" w:cs="Times New Roman"/>
          <w:sz w:val="24"/>
          <w:szCs w:val="24"/>
        </w:rPr>
        <w:t xml:space="preserve">The proposed solution is a </w:t>
      </w:r>
      <w:r w:rsidRPr="00082774">
        <w:rPr>
          <w:rFonts w:ascii="Times New Roman" w:hAnsi="Times New Roman" w:cs="Times New Roman"/>
          <w:b/>
          <w:bCs/>
          <w:sz w:val="24"/>
          <w:szCs w:val="24"/>
        </w:rPr>
        <w:t>Comprehensive Student Academic Performance Analytics Dashboard</w:t>
      </w:r>
      <w:r w:rsidRPr="00082774">
        <w:rPr>
          <w:rFonts w:ascii="Times New Roman" w:hAnsi="Times New Roman" w:cs="Times New Roman"/>
          <w:sz w:val="24"/>
          <w:szCs w:val="24"/>
        </w:rPr>
        <w:t xml:space="preserve"> that integrates attendance records, internal marks, and academic data into a centralized and user-friendly platform. The system enables faculty and administrators to monitor student performance, </w:t>
      </w:r>
      <w:proofErr w:type="spellStart"/>
      <w:r w:rsidRPr="00082774">
        <w:rPr>
          <w:rFonts w:ascii="Times New Roman" w:hAnsi="Times New Roman" w:cs="Times New Roman"/>
          <w:sz w:val="24"/>
          <w:szCs w:val="24"/>
        </w:rPr>
        <w:t>analyze</w:t>
      </w:r>
      <w:proofErr w:type="spellEnd"/>
      <w:r w:rsidRPr="00082774">
        <w:rPr>
          <w:rFonts w:ascii="Times New Roman" w:hAnsi="Times New Roman" w:cs="Times New Roman"/>
          <w:sz w:val="24"/>
          <w:szCs w:val="24"/>
        </w:rPr>
        <w:t xml:space="preserve"> trends, and generate reports in real time.</w:t>
      </w:r>
    </w:p>
    <w:p w14:paraId="7C0AE39B" w14:textId="77777777" w:rsidR="00082774" w:rsidRPr="00082774" w:rsidRDefault="00082774" w:rsidP="00082774">
      <w:pPr>
        <w:spacing w:line="360" w:lineRule="auto"/>
        <w:ind w:firstLine="720"/>
        <w:jc w:val="both"/>
        <w:rPr>
          <w:rFonts w:ascii="Times New Roman" w:hAnsi="Times New Roman" w:cs="Times New Roman"/>
          <w:sz w:val="24"/>
          <w:szCs w:val="24"/>
        </w:rPr>
      </w:pPr>
      <w:r w:rsidRPr="00082774">
        <w:rPr>
          <w:rFonts w:ascii="Times New Roman" w:hAnsi="Times New Roman" w:cs="Times New Roman"/>
          <w:sz w:val="24"/>
          <w:szCs w:val="24"/>
        </w:rPr>
        <w:t>By integrating data analytics and machine learning techniques, the system evaluates attendance patterns, assessment scores, and historical academic records to predict student performance and identify students who may be at academic risk. Interactive dashboards display subject-wise performance, attendance percentages, grade trends, and predictive insights, helping faculty make informed decisions and provide personalized academic guidance. Students can also access their academic progress and receive timely alerts for low attendance or poor performance.</w:t>
      </w:r>
    </w:p>
    <w:p w14:paraId="48CAB901" w14:textId="77777777" w:rsidR="00082774" w:rsidRPr="00082774" w:rsidRDefault="00082774" w:rsidP="00082774">
      <w:pPr>
        <w:spacing w:line="360" w:lineRule="auto"/>
        <w:ind w:firstLine="720"/>
        <w:jc w:val="both"/>
        <w:rPr>
          <w:rFonts w:ascii="Times New Roman" w:hAnsi="Times New Roman" w:cs="Times New Roman"/>
          <w:sz w:val="24"/>
          <w:szCs w:val="24"/>
        </w:rPr>
      </w:pPr>
      <w:r w:rsidRPr="00082774">
        <w:rPr>
          <w:rFonts w:ascii="Times New Roman" w:hAnsi="Times New Roman" w:cs="Times New Roman"/>
          <w:sz w:val="24"/>
          <w:szCs w:val="24"/>
        </w:rPr>
        <w:t>The system generates analytical reports, performance summaries, and predictive statistics to support academic planning and student mentoring. It is secure, scalable, and suitable for schools, colleges, and universities.</w:t>
      </w:r>
    </w:p>
    <w:p w14:paraId="24283368" w14:textId="77777777" w:rsidR="00082774" w:rsidRPr="00082774" w:rsidRDefault="00082774" w:rsidP="00082774">
      <w:pPr>
        <w:spacing w:line="360" w:lineRule="auto"/>
        <w:ind w:firstLine="720"/>
        <w:jc w:val="both"/>
        <w:rPr>
          <w:rFonts w:ascii="Times New Roman" w:hAnsi="Times New Roman" w:cs="Times New Roman"/>
          <w:sz w:val="24"/>
          <w:szCs w:val="24"/>
        </w:rPr>
      </w:pPr>
      <w:r w:rsidRPr="00082774">
        <w:rPr>
          <w:rFonts w:ascii="Times New Roman" w:hAnsi="Times New Roman" w:cs="Times New Roman"/>
          <w:sz w:val="24"/>
          <w:szCs w:val="24"/>
        </w:rPr>
        <w:t>Ultimately, this project delivers a modern, intelligent, and efficient academic analytics solution that improves performance monitoring, enables early intervention, supports data-driven decision-making, and enhances overall student academic success.</w:t>
      </w:r>
    </w:p>
    <w:p w14:paraId="23E037C5" w14:textId="1094A4D7" w:rsidR="00B42256" w:rsidRPr="00B42256" w:rsidRDefault="00B42256" w:rsidP="00B42256">
      <w:pPr>
        <w:spacing w:line="360" w:lineRule="auto"/>
        <w:ind w:firstLine="720"/>
        <w:jc w:val="both"/>
        <w:rPr>
          <w:rFonts w:ascii="Times New Roman" w:hAnsi="Times New Roman" w:cs="Times New Roman"/>
          <w:sz w:val="24"/>
          <w:szCs w:val="24"/>
        </w:rPr>
      </w:pPr>
    </w:p>
    <w:p w14:paraId="1F142299" w14:textId="25E65A33" w:rsidR="0017402C" w:rsidRDefault="0017402C" w:rsidP="00102D2B">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47BD7"/>
    <w:rsid w:val="00051E36"/>
    <w:rsid w:val="00082774"/>
    <w:rsid w:val="000A6500"/>
    <w:rsid w:val="00102D2B"/>
    <w:rsid w:val="00115EDC"/>
    <w:rsid w:val="0017402C"/>
    <w:rsid w:val="001C6B9D"/>
    <w:rsid w:val="001C7CD6"/>
    <w:rsid w:val="00216980"/>
    <w:rsid w:val="00290FC6"/>
    <w:rsid w:val="00352F58"/>
    <w:rsid w:val="003900D6"/>
    <w:rsid w:val="003A22B9"/>
    <w:rsid w:val="003A4464"/>
    <w:rsid w:val="003A5F6D"/>
    <w:rsid w:val="003C4A83"/>
    <w:rsid w:val="003E1AE7"/>
    <w:rsid w:val="0041089E"/>
    <w:rsid w:val="00443A99"/>
    <w:rsid w:val="00472F97"/>
    <w:rsid w:val="004A722C"/>
    <w:rsid w:val="004E0A2C"/>
    <w:rsid w:val="004E5794"/>
    <w:rsid w:val="004F73B6"/>
    <w:rsid w:val="00514438"/>
    <w:rsid w:val="005626BD"/>
    <w:rsid w:val="005E0FA1"/>
    <w:rsid w:val="00664983"/>
    <w:rsid w:val="00773B5A"/>
    <w:rsid w:val="0078434B"/>
    <w:rsid w:val="007C7A15"/>
    <w:rsid w:val="00845081"/>
    <w:rsid w:val="00882D36"/>
    <w:rsid w:val="009E061F"/>
    <w:rsid w:val="00A14209"/>
    <w:rsid w:val="00A258F6"/>
    <w:rsid w:val="00A34347"/>
    <w:rsid w:val="00AB3F72"/>
    <w:rsid w:val="00AC5FCF"/>
    <w:rsid w:val="00AE746E"/>
    <w:rsid w:val="00AF6BC9"/>
    <w:rsid w:val="00B42256"/>
    <w:rsid w:val="00B52B7A"/>
    <w:rsid w:val="00BA02E0"/>
    <w:rsid w:val="00C1495B"/>
    <w:rsid w:val="00C74E58"/>
    <w:rsid w:val="00C801AF"/>
    <w:rsid w:val="00CC63A5"/>
    <w:rsid w:val="00CE4929"/>
    <w:rsid w:val="00D20D5B"/>
    <w:rsid w:val="00D80568"/>
    <w:rsid w:val="00DC7A42"/>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2026-07-04T11:38:00Z</dcterms:created>
  <dcterms:modified xsi:type="dcterms:W3CDTF">2026-07-04T11:38:00Z</dcterms:modified>
</cp:coreProperties>
</file>