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440"/>
        <w:jc w:val="center"/>
      </w:pPr>
      <w:r>
        <w:rPr>
          <w:rFonts w:ascii="Times New Roman" w:hAnsi="Times New Roman" w:eastAsia="Times New Roman"/>
          <w:b/>
          <w:i w:val="0"/>
          <w:sz w:val="44"/>
        </w:rPr>
        <w:t>INTERNSHIP REPORT</w:t>
      </w:r>
    </w:p>
    <w:p>
      <w:pPr>
        <w:spacing w:after="120" w:before="240"/>
        <w:jc w:val="center"/>
      </w:pPr>
      <w:r>
        <w:rPr>
          <w:rFonts w:ascii="Times New Roman" w:hAnsi="Times New Roman" w:eastAsia="Times New Roman"/>
          <w:b w:val="0"/>
          <w:i w:val="0"/>
          <w:sz w:val="24"/>
        </w:rPr>
        <w:t>on</w:t>
      </w:r>
    </w:p>
    <w:p>
      <w:pPr>
        <w:spacing w:after="120" w:before="240"/>
        <w:jc w:val="center"/>
      </w:pPr>
      <w:r>
        <w:rPr>
          <w:rFonts w:ascii="Times New Roman" w:hAnsi="Times New Roman" w:eastAsia="Times New Roman"/>
          <w:b/>
          <w:i w:val="0"/>
          <w:sz w:val="32"/>
        </w:rPr>
        <w:t>BharatMart UK — Multi-Merchant Grocery Marketplace</w:t>
      </w:r>
    </w:p>
    <w:p>
      <w:pPr>
        <w:spacing w:after="120" w:before="360"/>
        <w:jc w:val="center"/>
      </w:pPr>
      <w:r>
        <w:rPr>
          <w:rFonts w:ascii="Times New Roman" w:hAnsi="Times New Roman" w:eastAsia="Times New Roman"/>
          <w:b w:val="0"/>
          <w:i w:val="0"/>
          <w:sz w:val="24"/>
        </w:rPr>
        <w:t>performed at</w:t>
      </w:r>
    </w:p>
    <w:p>
      <w:pPr>
        <w:spacing w:after="120" w:before="120"/>
        <w:jc w:val="center"/>
      </w:pPr>
      <w:r>
        <w:rPr>
          <w:rFonts w:ascii="Times New Roman" w:hAnsi="Times New Roman" w:eastAsia="Times New Roman"/>
          <w:b/>
          <w:i w:val="0"/>
          <w:sz w:val="28"/>
        </w:rPr>
        <w:t>BharatMart.uk</w:t>
      </w:r>
    </w:p>
    <w:p>
      <w:pPr>
        <w:spacing w:after="120" w:before="80"/>
        <w:jc w:val="center"/>
      </w:pPr>
      <w:r>
        <w:rPr>
          <w:rFonts w:ascii="Times New Roman" w:hAnsi="Times New Roman" w:eastAsia="Times New Roman"/>
          <w:b w:val="0"/>
          <w:i w:val="0"/>
          <w:sz w:val="22"/>
        </w:rPr>
        <w:t>(https://bharatmart.uk)</w:t>
      </w:r>
    </w:p>
    <w:p>
      <w:pPr>
        <w:spacing w:after="120" w:before="720"/>
        <w:jc w:val="center"/>
      </w:pPr>
      <w:r>
        <w:rPr>
          <w:rFonts w:ascii="Times New Roman" w:hAnsi="Times New Roman" w:eastAsia="Times New Roman"/>
          <w:b w:val="0"/>
          <w:i w:val="0"/>
          <w:sz w:val="24"/>
        </w:rPr>
        <w:t>Submitted by:</w:t>
      </w:r>
    </w:p>
    <w:p>
      <w:pPr>
        <w:spacing w:after="120" w:before="120"/>
        <w:jc w:val="center"/>
      </w:pPr>
      <w:r>
        <w:rPr>
          <w:rFonts w:ascii="Times New Roman" w:hAnsi="Times New Roman" w:eastAsia="Times New Roman"/>
          <w:b/>
          <w:i w:val="0"/>
          <w:sz w:val="28"/>
        </w:rPr>
        <w:t>Sai Manjith Paripelli</w:t>
      </w:r>
    </w:p>
    <w:p>
      <w:pPr>
        <w:spacing w:after="120" w:before="200"/>
        <w:jc w:val="center"/>
      </w:pPr>
      <w:r>
        <w:rPr>
          <w:rFonts w:ascii="Times New Roman" w:hAnsi="Times New Roman" w:eastAsia="Times New Roman"/>
          <w:b w:val="0"/>
          <w:i w:val="0"/>
          <w:sz w:val="22"/>
        </w:rPr>
        <w:t>College : Rajiv Gandhi University of Knowledge Technologies, Basar</w:t>
      </w:r>
    </w:p>
    <w:p>
      <w:pPr>
        <w:spacing w:after="120" w:before="80"/>
        <w:jc w:val="center"/>
      </w:pPr>
      <w:r>
        <w:rPr>
          <w:rFonts w:ascii="Times New Roman" w:hAnsi="Times New Roman" w:eastAsia="Times New Roman"/>
          <w:b w:val="0"/>
          <w:i w:val="0"/>
          <w:sz w:val="22"/>
        </w:rPr>
        <w:t>Course : B. Tech. (Computer Science and Engineering)</w:t>
      </w:r>
    </w:p>
    <w:p>
      <w:pPr>
        <w:spacing w:after="120" w:before="80"/>
        <w:jc w:val="center"/>
      </w:pPr>
      <w:r>
        <w:rPr>
          <w:rFonts w:ascii="Times New Roman" w:hAnsi="Times New Roman" w:eastAsia="Times New Roman"/>
          <w:b w:val="0"/>
          <w:i w:val="0"/>
          <w:sz w:val="22"/>
        </w:rPr>
        <w:t>ID: B210840</w:t>
      </w:r>
    </w:p>
    <w:p>
      <w:pPr>
        <w:spacing w:after="120" w:before="960"/>
        <w:jc w:val="center"/>
      </w:pPr>
      <w:r>
        <w:rPr>
          <w:rFonts w:ascii="Times New Roman" w:hAnsi="Times New Roman" w:eastAsia="Times New Roman"/>
          <w:b/>
          <w:i w:val="0"/>
          <w:sz w:val="28"/>
        </w:rPr>
        <w:t>BHARATMART.UK</w:t>
      </w:r>
    </w:p>
    <w:p>
      <w:pPr>
        <w:spacing w:after="120" w:before="720"/>
        <w:jc w:val="center"/>
      </w:pPr>
      <w:r>
        <w:rPr>
          <w:rFonts w:ascii="Times New Roman" w:hAnsi="Times New Roman" w:eastAsia="Times New Roman"/>
          <w:b w:val="0"/>
          <w:i w:val="0"/>
          <w:sz w:val="20"/>
        </w:rPr>
        <w:t>i</w:t>
      </w:r>
    </w:p>
    <w:p>
      <w:r>
        <w:br w:type="page"/>
      </w:r>
    </w:p>
    <w:p>
      <w:pPr>
        <w:spacing w:after="120" w:before="720"/>
        <w:jc w:val="center"/>
      </w:pPr>
      <w:r>
        <w:rPr>
          <w:rFonts w:ascii="Times New Roman" w:hAnsi="Times New Roman" w:eastAsia="Times New Roman"/>
          <w:b/>
          <w:i w:val="0"/>
          <w:sz w:val="32"/>
        </w:rPr>
        <w:t>BHARATMART UK — MULTI-MERCHANT GROCERY MARKETPLACE</w:t>
      </w:r>
    </w:p>
    <w:p>
      <w:pPr>
        <w:spacing w:after="120" w:before="160"/>
        <w:jc w:val="center"/>
      </w:pPr>
      <w:r>
        <w:rPr>
          <w:rFonts w:ascii="Times New Roman" w:hAnsi="Times New Roman" w:eastAsia="Times New Roman"/>
          <w:b/>
          <w:i w:val="0"/>
          <w:sz w:val="26"/>
        </w:rPr>
        <w:t>Full Stack Web Marketplace</w:t>
      </w:r>
    </w:p>
    <w:p>
      <w:pPr>
        <w:spacing w:after="120" w:before="480"/>
        <w:jc w:val="center"/>
      </w:pPr>
      <w:r>
        <w:rPr>
          <w:rFonts w:ascii="Times New Roman" w:hAnsi="Times New Roman" w:eastAsia="Times New Roman"/>
          <w:b w:val="0"/>
          <w:i w:val="0"/>
          <w:sz w:val="24"/>
        </w:rPr>
        <w:t>An Internship Report submitted to</w:t>
      </w:r>
    </w:p>
    <w:p>
      <w:pPr>
        <w:spacing w:after="120" w:before="120"/>
        <w:jc w:val="center"/>
      </w:pPr>
      <w:r>
        <w:rPr>
          <w:rFonts w:ascii="Times New Roman" w:hAnsi="Times New Roman" w:eastAsia="Times New Roman"/>
          <w:b/>
          <w:i w:val="0"/>
          <w:sz w:val="24"/>
        </w:rPr>
        <w:t>Rajiv Gandhi University of Knowledge Technologies, Basar</w:t>
      </w:r>
    </w:p>
    <w:p>
      <w:pPr>
        <w:spacing w:after="120" w:before="200"/>
        <w:jc w:val="center"/>
      </w:pPr>
      <w:r>
        <w:rPr>
          <w:rFonts w:ascii="Times New Roman" w:hAnsi="Times New Roman" w:eastAsia="Times New Roman"/>
          <w:b w:val="0"/>
          <w:i w:val="0"/>
          <w:sz w:val="22"/>
        </w:rPr>
        <w:t>for the partial fulfillment of the requirements</w:t>
        <w:br/>
        <w:t>for the award of the degree of</w:t>
      </w:r>
    </w:p>
    <w:p>
      <w:pPr>
        <w:spacing w:after="120" w:before="200"/>
        <w:jc w:val="center"/>
      </w:pPr>
      <w:r>
        <w:rPr>
          <w:rFonts w:ascii="Times New Roman" w:hAnsi="Times New Roman" w:eastAsia="Times New Roman"/>
          <w:b/>
          <w:i w:val="0"/>
          <w:sz w:val="26"/>
        </w:rPr>
        <w:t>Bachelor of Technology</w:t>
      </w:r>
    </w:p>
    <w:p>
      <w:pPr>
        <w:spacing w:after="120" w:before="80"/>
        <w:jc w:val="center"/>
      </w:pPr>
      <w:r>
        <w:rPr>
          <w:rFonts w:ascii="Times New Roman" w:hAnsi="Times New Roman" w:eastAsia="Times New Roman"/>
          <w:b w:val="0"/>
          <w:i w:val="0"/>
          <w:sz w:val="22"/>
        </w:rPr>
        <w:t>in</w:t>
      </w:r>
    </w:p>
    <w:p>
      <w:pPr>
        <w:spacing w:after="120" w:before="80"/>
        <w:jc w:val="center"/>
      </w:pPr>
      <w:r>
        <w:rPr>
          <w:rFonts w:ascii="Times New Roman" w:hAnsi="Times New Roman" w:eastAsia="Times New Roman"/>
          <w:b/>
          <w:i w:val="0"/>
          <w:sz w:val="24"/>
        </w:rPr>
        <w:t>Computer Science &amp; Engineering</w:t>
      </w:r>
    </w:p>
    <w:p>
      <w:pPr>
        <w:spacing w:after="120" w:before="400"/>
        <w:jc w:val="center"/>
      </w:pPr>
      <w:r>
        <w:rPr>
          <w:rFonts w:ascii="Times New Roman" w:hAnsi="Times New Roman" w:eastAsia="Times New Roman"/>
          <w:b w:val="0"/>
          <w:i w:val="0"/>
          <w:sz w:val="22"/>
        </w:rPr>
        <w:t>Submitted by</w:t>
      </w:r>
    </w:p>
    <w:p>
      <w:pPr>
        <w:spacing w:after="120" w:before="80"/>
        <w:jc w:val="center"/>
      </w:pPr>
      <w:r>
        <w:rPr>
          <w:rFonts w:ascii="Times New Roman" w:hAnsi="Times New Roman" w:eastAsia="Times New Roman"/>
          <w:b/>
          <w:i w:val="0"/>
          <w:sz w:val="26"/>
        </w:rPr>
        <w:t>Sai Manjith Paripelli</w:t>
      </w:r>
    </w:p>
    <w:p>
      <w:pPr>
        <w:spacing w:after="120" w:before="40"/>
        <w:jc w:val="center"/>
      </w:pPr>
      <w:r>
        <w:rPr>
          <w:rFonts w:ascii="Times New Roman" w:hAnsi="Times New Roman" w:eastAsia="Times New Roman"/>
          <w:b w:val="0"/>
          <w:i w:val="0"/>
          <w:sz w:val="24"/>
        </w:rPr>
        <w:t>B210840</w:t>
      </w:r>
    </w:p>
    <w:p>
      <w:pPr>
        <w:spacing w:after="120" w:before="360"/>
        <w:jc w:val="center"/>
      </w:pPr>
      <w:r>
        <w:rPr>
          <w:rFonts w:ascii="Times New Roman" w:hAnsi="Times New Roman" w:eastAsia="Times New Roman"/>
          <w:b w:val="0"/>
          <w:i w:val="0"/>
          <w:sz w:val="22"/>
        </w:rPr>
        <w:t>Guided and Reviewed by</w:t>
      </w:r>
    </w:p>
    <w:p>
      <w:pPr>
        <w:spacing w:after="120" w:before="160"/>
        <w:jc w:val="center"/>
      </w:pPr>
      <w:r>
        <w:rPr>
          <w:rFonts w:ascii="Times New Roman" w:hAnsi="Times New Roman" w:eastAsia="Times New Roman"/>
          <w:b/>
          <w:i w:val="0"/>
          <w:sz w:val="22"/>
        </w:rPr>
        <w:t>Industry Mentor</w:t>
      </w:r>
    </w:p>
    <w:p>
      <w:pPr>
        <w:spacing w:after="120" w:before="40"/>
        <w:jc w:val="center"/>
      </w:pPr>
      <w:r>
        <w:rPr>
          <w:rFonts w:ascii="Times New Roman" w:hAnsi="Times New Roman" w:eastAsia="Times New Roman"/>
          <w:b/>
          <w:i w:val="0"/>
          <w:sz w:val="24"/>
        </w:rPr>
        <w:t>Uday Kumar Kadiyam</w:t>
      </w:r>
    </w:p>
    <w:p>
      <w:pPr>
        <w:spacing w:after="120" w:before="40"/>
        <w:jc w:val="center"/>
      </w:pPr>
      <w:r>
        <w:rPr>
          <w:rFonts w:ascii="Times New Roman" w:hAnsi="Times New Roman" w:eastAsia="Times New Roman"/>
          <w:b w:val="0"/>
          <w:i w:val="0"/>
          <w:sz w:val="22"/>
        </w:rPr>
        <w:t>Mentor, BharatMart.uk</w:t>
      </w:r>
    </w:p>
    <w:p>
      <w:pPr>
        <w:spacing w:after="120" w:before="240"/>
        <w:jc w:val="center"/>
      </w:pPr>
      <w:r>
        <w:rPr>
          <w:rFonts w:ascii="Times New Roman" w:hAnsi="Times New Roman" w:eastAsia="Times New Roman"/>
          <w:b/>
          <w:i w:val="0"/>
          <w:sz w:val="22"/>
        </w:rPr>
        <w:t>Faculty Reviewer</w:t>
      </w:r>
    </w:p>
    <w:p>
      <w:pPr>
        <w:spacing w:after="120" w:before="40"/>
        <w:jc w:val="center"/>
      </w:pPr>
      <w:r>
        <w:rPr>
          <w:rFonts w:ascii="Times New Roman" w:hAnsi="Times New Roman" w:eastAsia="Times New Roman"/>
          <w:b/>
          <w:i w:val="0"/>
          <w:sz w:val="24"/>
        </w:rPr>
        <w:t>Uddamari Nagamani</w:t>
      </w:r>
    </w:p>
    <w:p>
      <w:pPr>
        <w:spacing w:after="120" w:before="40"/>
        <w:jc w:val="center"/>
      </w:pPr>
      <w:r>
        <w:rPr>
          <w:rFonts w:ascii="Times New Roman" w:hAnsi="Times New Roman" w:eastAsia="Times New Roman"/>
          <w:b w:val="0"/>
          <w:i w:val="0"/>
          <w:sz w:val="22"/>
        </w:rPr>
        <w:t>Assistant Professor</w:t>
      </w:r>
    </w:p>
    <w:p>
      <w:pPr>
        <w:spacing w:after="120" w:before="40"/>
        <w:jc w:val="center"/>
      </w:pPr>
      <w:r>
        <w:rPr>
          <w:rFonts w:ascii="Times New Roman" w:hAnsi="Times New Roman" w:eastAsia="Times New Roman"/>
          <w:b w:val="0"/>
          <w:i w:val="0"/>
          <w:sz w:val="22"/>
        </w:rPr>
        <w:t>RGUKT-BASAR</w:t>
      </w:r>
    </w:p>
    <w:p>
      <w:pPr>
        <w:spacing w:after="120" w:before="560"/>
        <w:jc w:val="center"/>
      </w:pPr>
      <w:r>
        <w:rPr>
          <w:rFonts w:ascii="Times New Roman" w:hAnsi="Times New Roman" w:eastAsia="Times New Roman"/>
          <w:b/>
          <w:i w:val="0"/>
          <w:sz w:val="22"/>
        </w:rPr>
        <w:t>DEPARTMENT OF COMPUTER SCIENCE AND ENGINEERING</w:t>
      </w:r>
    </w:p>
    <w:p>
      <w:pPr>
        <w:spacing w:after="120" w:before="80"/>
        <w:jc w:val="center"/>
      </w:pPr>
      <w:r>
        <w:rPr>
          <w:rFonts w:ascii="Times New Roman" w:hAnsi="Times New Roman" w:eastAsia="Times New Roman"/>
          <w:b/>
          <w:i w:val="0"/>
          <w:sz w:val="22"/>
        </w:rPr>
        <w:t>RAJIV GANDHI UNIVERSITY OF KNOWLEDGE TECHNOLOGIES</w:t>
      </w:r>
    </w:p>
    <w:p>
      <w:pPr>
        <w:spacing w:after="120" w:before="80"/>
        <w:jc w:val="center"/>
      </w:pPr>
      <w:r>
        <w:rPr>
          <w:rFonts w:ascii="Times New Roman" w:hAnsi="Times New Roman" w:eastAsia="Times New Roman"/>
          <w:b/>
          <w:i w:val="0"/>
          <w:sz w:val="22"/>
        </w:rPr>
        <w:t>BASAR, NIRMAL (DIST)</w:t>
      </w:r>
    </w:p>
    <w:p>
      <w:pPr>
        <w:spacing w:after="120" w:before="320"/>
        <w:jc w:val="center"/>
      </w:pPr>
      <w:r>
        <w:rPr>
          <w:rFonts w:ascii="Times New Roman" w:hAnsi="Times New Roman" w:eastAsia="Times New Roman"/>
          <w:b/>
          <w:i w:val="0"/>
          <w:sz w:val="24"/>
        </w:rPr>
        <w:t>JULY 2026</w:t>
      </w:r>
    </w:p>
    <w:p>
      <w:pPr>
        <w:spacing w:after="120" w:before="240"/>
        <w:jc w:val="center"/>
      </w:pPr>
      <w:r>
        <w:rPr>
          <w:rFonts w:ascii="Times New Roman" w:hAnsi="Times New Roman" w:eastAsia="Times New Roman"/>
          <w:b w:val="0"/>
          <w:i w:val="0"/>
          <w:sz w:val="20"/>
        </w:rPr>
        <w:t>ii</w:t>
      </w:r>
    </w:p>
    <w:p>
      <w:r>
        <w:br w:type="page"/>
      </w:r>
    </w:p>
    <w:p>
      <w:pPr>
        <w:spacing w:after="120" w:before="480"/>
        <w:jc w:val="center"/>
      </w:pPr>
      <w:r>
        <w:rPr>
          <w:rFonts w:ascii="Times New Roman" w:hAnsi="Times New Roman" w:eastAsia="Times New Roman"/>
          <w:b/>
          <w:i w:val="0"/>
          <w:sz w:val="22"/>
        </w:rPr>
        <w:t>DEPARTMENT OF COMPUTER SCIENCE AND ENGINEERING</w:t>
      </w:r>
    </w:p>
    <w:p>
      <w:pPr>
        <w:spacing w:after="120" w:before="80"/>
        <w:jc w:val="center"/>
      </w:pPr>
      <w:r>
        <w:rPr>
          <w:rFonts w:ascii="Times New Roman" w:hAnsi="Times New Roman" w:eastAsia="Times New Roman"/>
          <w:b/>
          <w:i w:val="0"/>
          <w:sz w:val="22"/>
        </w:rPr>
        <w:t>RAJIV GANDHI UNIVERSITY OF KNOWLEDGE TECHNOLOGIES, BASAR</w:t>
      </w:r>
    </w:p>
    <w:p>
      <w:pPr>
        <w:spacing w:after="120" w:before="480"/>
        <w:jc w:val="center"/>
      </w:pPr>
      <w:r>
        <w:rPr>
          <w:rFonts w:ascii="Times New Roman" w:hAnsi="Times New Roman" w:eastAsia="Times New Roman"/>
          <w:b/>
          <w:i w:val="0"/>
          <w:sz w:val="32"/>
        </w:rPr>
        <w:t>CERTIFICATE</w:t>
      </w:r>
    </w:p>
    <w:p>
      <w:pPr>
        <w:spacing w:after="160" w:line="360" w:lineRule="auto"/>
        <w:jc w:val="both"/>
      </w:pPr>
      <w:r>
        <w:rPr>
          <w:rFonts w:ascii="Times New Roman" w:hAnsi="Times New Roman" w:eastAsia="Times New Roman"/>
          <w:b w:val="0"/>
          <w:i w:val="0"/>
          <w:sz w:val="24"/>
        </w:rPr>
        <w:t>This is to certify that the internship report entitled “BharatMart UK — Multi-Merchant Grocery Marketplace” is a bona fide record of the internship work carried out by Sai Manjith Paripelli, B210840, at BharatMart.uk, during the period 15th June 2026 to 30th July 2026, in partial fulfilment of the requirements for the award of the degree of Bachelor of Technology in Computer Science and Engineering at Rajiv Gandhi University of Knowledge Technologies, Basar.</w:t>
      </w:r>
    </w:p>
    <w:p>
      <w:pPr>
        <w:spacing w:after="160" w:line="360" w:lineRule="auto"/>
        <w:jc w:val="both"/>
      </w:pPr>
      <w:r>
        <w:rPr>
          <w:rFonts w:ascii="Times New Roman" w:hAnsi="Times New Roman" w:eastAsia="Times New Roman"/>
          <w:b w:val="0"/>
          <w:i w:val="0"/>
          <w:sz w:val="24"/>
        </w:rPr>
        <w:t>The work presented in this report has not been submitted elsewhere for the award of any other degree or diploma.</w:t>
      </w:r>
    </w:p>
    <w:p/>
    <w:p>
      <w:r>
        <w:rPr>
          <w:rFonts w:ascii="Times New Roman" w:hAnsi="Times New Roman" w:eastAsia="Times New Roman"/>
          <w:b/>
          <w:i w:val="0"/>
          <w:sz w:val="24"/>
        </w:rPr>
        <w:t>INTERNSHIP REVIEWER</w:t>
      </w:r>
    </w:p>
    <w:p>
      <w:r>
        <w:rPr>
          <w:rFonts w:ascii="Times New Roman" w:hAnsi="Times New Roman" w:eastAsia="Times New Roman"/>
          <w:b w:val="0"/>
          <w:i w:val="0"/>
          <w:sz w:val="22"/>
        </w:rPr>
        <w:t>Uddamari Nagamani</w:t>
        <w:br/>
        <w:t>Assistant Professor</w:t>
      </w:r>
    </w:p>
    <w:p>
      <w:r>
        <w:rPr>
          <w:rFonts w:ascii="Times New Roman" w:hAnsi="Times New Roman" w:eastAsia="Times New Roman"/>
          <w:b/>
          <w:i w:val="0"/>
          <w:sz w:val="24"/>
        </w:rPr>
        <w:br/>
        <w:t>HEAD OF DEPARTMENT</w:t>
      </w:r>
    </w:p>
    <w:p>
      <w:r>
        <w:rPr>
          <w:rFonts w:ascii="Times New Roman" w:hAnsi="Times New Roman" w:eastAsia="Times New Roman"/>
          <w:b w:val="0"/>
          <w:i w:val="0"/>
          <w:sz w:val="22"/>
        </w:rPr>
        <w:t>Mr. B Venkat Raman</w:t>
        <w:br/>
        <w:t>Assistant Professor</w:t>
      </w:r>
    </w:p>
    <w:p>
      <w:pPr>
        <w:spacing w:after="120" w:before="480"/>
        <w:jc w:val="center"/>
      </w:pPr>
      <w:r>
        <w:rPr>
          <w:rFonts w:ascii="Times New Roman" w:hAnsi="Times New Roman" w:eastAsia="Times New Roman"/>
          <w:b w:val="0"/>
          <w:i w:val="0"/>
          <w:sz w:val="20"/>
        </w:rPr>
        <w:t>iii</w:t>
      </w:r>
    </w:p>
    <w:p>
      <w:r>
        <w:br w:type="page"/>
      </w:r>
    </w:p>
    <w:p>
      <w:pPr>
        <w:spacing w:after="120" w:before="1440"/>
        <w:jc w:val="center"/>
      </w:pPr>
      <w:r>
        <w:rPr>
          <w:rFonts w:ascii="Times New Roman" w:hAnsi="Times New Roman" w:eastAsia="Times New Roman"/>
          <w:b/>
          <w:i w:val="0"/>
          <w:sz w:val="32"/>
        </w:rPr>
        <w:t>COMPLETION CERTIFICATE</w:t>
      </w:r>
    </w:p>
    <w:p>
      <w:pPr>
        <w:spacing w:after="160" w:line="360" w:lineRule="auto"/>
        <w:jc w:val="both"/>
      </w:pPr>
      <w:r>
        <w:rPr>
          <w:rFonts w:ascii="Times New Roman" w:hAnsi="Times New Roman" w:eastAsia="Times New Roman"/>
          <w:b w:val="0"/>
          <w:i w:val="0"/>
          <w:sz w:val="24"/>
        </w:rPr>
        <w:t>[Insert the official BharatMart.uk internship completion certificate here — scan or PDF export. Role: Full Stack Engineer Intern. Duration: 15th June 2026 to 30th July 2026.]</w:t>
      </w:r>
    </w:p>
    <w:p>
      <w:pPr>
        <w:spacing w:after="120" w:before="4000"/>
        <w:jc w:val="center"/>
      </w:pPr>
      <w:r>
        <w:rPr>
          <w:rFonts w:ascii="Times New Roman" w:hAnsi="Times New Roman" w:eastAsia="Times New Roman"/>
          <w:b w:val="0"/>
          <w:i w:val="0"/>
          <w:sz w:val="20"/>
        </w:rPr>
        <w:t>iv</w:t>
      </w:r>
    </w:p>
    <w:p>
      <w:r>
        <w:br w:type="page"/>
      </w:r>
    </w:p>
    <w:p>
      <w:pPr>
        <w:spacing w:after="120" w:before="480"/>
        <w:jc w:val="center"/>
      </w:pPr>
      <w:r>
        <w:rPr>
          <w:rFonts w:ascii="Times New Roman" w:hAnsi="Times New Roman" w:eastAsia="Times New Roman"/>
          <w:b/>
          <w:i w:val="0"/>
          <w:sz w:val="22"/>
        </w:rPr>
        <w:t>DEPARTMENT OF COMPUTER SCIENCE AND ENGINEERING</w:t>
      </w:r>
    </w:p>
    <w:p>
      <w:pPr>
        <w:spacing w:after="120" w:before="80"/>
        <w:jc w:val="center"/>
      </w:pPr>
      <w:r>
        <w:rPr>
          <w:rFonts w:ascii="Times New Roman" w:hAnsi="Times New Roman" w:eastAsia="Times New Roman"/>
          <w:b/>
          <w:i w:val="0"/>
          <w:sz w:val="22"/>
        </w:rPr>
        <w:t>RAJIV GANDHI UNIVERSITY OF KNOWLEDGE TECHNOLOGIES, BASAR</w:t>
      </w:r>
    </w:p>
    <w:p>
      <w:pPr>
        <w:spacing w:after="120" w:before="480"/>
        <w:jc w:val="center"/>
      </w:pPr>
      <w:r>
        <w:rPr>
          <w:rFonts w:ascii="Times New Roman" w:hAnsi="Times New Roman" w:eastAsia="Times New Roman"/>
          <w:b/>
          <w:i w:val="0"/>
          <w:sz w:val="32"/>
        </w:rPr>
        <w:t>DECLARATION</w:t>
      </w:r>
    </w:p>
    <w:p>
      <w:pPr>
        <w:spacing w:after="160" w:line="360" w:lineRule="auto"/>
        <w:jc w:val="both"/>
      </w:pPr>
      <w:r>
        <w:rPr>
          <w:rFonts w:ascii="Times New Roman" w:hAnsi="Times New Roman" w:eastAsia="Times New Roman"/>
          <w:b w:val="0"/>
          <w:i w:val="0"/>
          <w:sz w:val="24"/>
        </w:rPr>
        <w:t>I, Sai Manjith Paripelli, hereby declare that the internship report entitled “BharatMart UK — Multi-Merchant Grocery Marketplace” submitted to Rajiv Gandhi University of Knowledge Technologies, Basar in partial fulfilment of the requirements for the award of the degree of Bachelor of Technology, is a record of original work carried out by me during my internship at BharatMart.uk under the guidance of Uday Kumar Kadiyam. The content presented in this report represents my independent work and has not been submitted elsewhere for the award of any other degree or diploma.</w:t>
      </w:r>
    </w:p>
    <w:p>
      <w:pPr>
        <w:spacing w:after="160" w:line="360" w:lineRule="auto"/>
        <w:jc w:val="both"/>
      </w:pPr>
      <w:r>
        <w:rPr>
          <w:rFonts w:ascii="Times New Roman" w:hAnsi="Times New Roman" w:eastAsia="Times New Roman"/>
          <w:b w:val="0"/>
          <w:i w:val="0"/>
          <w:sz w:val="24"/>
        </w:rPr>
        <w:t>Place : Basar</w:t>
      </w:r>
    </w:p>
    <w:p>
      <w:pPr>
        <w:spacing w:after="160" w:line="360" w:lineRule="auto"/>
        <w:jc w:val="both"/>
      </w:pPr>
      <w:r>
        <w:rPr>
          <w:rFonts w:ascii="Times New Roman" w:hAnsi="Times New Roman" w:eastAsia="Times New Roman"/>
          <w:b w:val="0"/>
          <w:i w:val="0"/>
          <w:sz w:val="24"/>
        </w:rPr>
        <w:t>Date : 23-07-2026</w:t>
      </w:r>
    </w:p>
    <w:p>
      <w:pPr>
        <w:spacing w:after="160" w:line="360" w:lineRule="auto"/>
        <w:jc w:val="both"/>
      </w:pPr>
      <w:r>
        <w:rPr>
          <w:rFonts w:ascii="Times New Roman" w:hAnsi="Times New Roman" w:eastAsia="Times New Roman"/>
          <w:b w:val="0"/>
          <w:i w:val="0"/>
          <w:sz w:val="24"/>
        </w:rPr>
        <w:t>Name of the Student — ID No</w:t>
        <w:br/>
        <w:t>Sai Manjith Paripelli — B210840</w:t>
      </w:r>
    </w:p>
    <w:p>
      <w:pPr>
        <w:spacing w:after="120" w:before="480"/>
        <w:jc w:val="center"/>
      </w:pPr>
      <w:r>
        <w:rPr>
          <w:rFonts w:ascii="Times New Roman" w:hAnsi="Times New Roman" w:eastAsia="Times New Roman"/>
          <w:b w:val="0"/>
          <w:i w:val="0"/>
          <w:sz w:val="20"/>
        </w:rPr>
        <w:t>v</w:t>
      </w:r>
    </w:p>
    <w:p>
      <w:r>
        <w:br w:type="page"/>
      </w:r>
    </w:p>
    <w:p>
      <w:pPr>
        <w:spacing w:after="120" w:before="480"/>
        <w:jc w:val="center"/>
      </w:pPr>
      <w:r>
        <w:rPr>
          <w:rFonts w:ascii="Times New Roman" w:hAnsi="Times New Roman" w:eastAsia="Times New Roman"/>
          <w:b/>
          <w:i w:val="0"/>
          <w:sz w:val="32"/>
        </w:rPr>
        <w:t>ACKNOWLEDGEMENT</w:t>
      </w:r>
    </w:p>
    <w:p>
      <w:pPr>
        <w:spacing w:after="160" w:line="360" w:lineRule="auto"/>
        <w:jc w:val="both"/>
      </w:pPr>
      <w:r>
        <w:rPr>
          <w:rFonts w:ascii="Times New Roman" w:hAnsi="Times New Roman" w:eastAsia="Times New Roman"/>
          <w:b w:val="0"/>
          <w:i w:val="0"/>
          <w:sz w:val="24"/>
        </w:rPr>
        <w:t>I would like to express my sincere gratitude to BharatMart.uk for providing me the opportunity to undertake my internship and to work on the customer-facing web marketplace for BharatMart UK.</w:t>
      </w:r>
    </w:p>
    <w:p>
      <w:pPr>
        <w:spacing w:after="160" w:line="360" w:lineRule="auto"/>
        <w:jc w:val="both"/>
      </w:pPr>
      <w:r>
        <w:rPr>
          <w:rFonts w:ascii="Times New Roman" w:hAnsi="Times New Roman" w:eastAsia="Times New Roman"/>
          <w:b w:val="0"/>
          <w:i w:val="0"/>
          <w:sz w:val="24"/>
        </w:rPr>
        <w:t>I am deeply thankful to Uday Kumar Kadiyam for continuous guidance, technical mentorship, and constructive feedback throughout the internship period.</w:t>
      </w:r>
    </w:p>
    <w:p>
      <w:pPr>
        <w:spacing w:after="160" w:line="360" w:lineRule="auto"/>
        <w:jc w:val="both"/>
      </w:pPr>
      <w:r>
        <w:rPr>
          <w:rFonts w:ascii="Times New Roman" w:hAnsi="Times New Roman" w:eastAsia="Times New Roman"/>
          <w:b w:val="0"/>
          <w:i w:val="0"/>
          <w:sz w:val="24"/>
        </w:rPr>
        <w:t>I also extend my heartfelt thanks to Mr. B Venkat Raman and Uddamari Nagamani of the Department of Computer Science and Engineering, Rajiv Gandhi University of Knowledge Technologies, Basar for their academic support and valuable suggestions during the preparation of this report.</w:t>
      </w:r>
    </w:p>
    <w:p>
      <w:pPr>
        <w:spacing w:after="160" w:line="360" w:lineRule="auto"/>
        <w:jc w:val="both"/>
      </w:pPr>
      <w:r>
        <w:rPr>
          <w:rFonts w:ascii="Times New Roman" w:hAnsi="Times New Roman" w:eastAsia="Times New Roman"/>
          <w:b w:val="0"/>
          <w:i w:val="0"/>
          <w:sz w:val="24"/>
        </w:rPr>
        <w:t>Finally, I thank my family, friends, and colleagues for their constant encouragement and support throughout this internship.</w:t>
      </w:r>
    </w:p>
    <w:p>
      <w:pPr>
        <w:spacing w:after="160" w:line="360" w:lineRule="auto"/>
        <w:jc w:val="both"/>
      </w:pPr>
      <w:r>
        <w:rPr>
          <w:rFonts w:ascii="Times New Roman" w:hAnsi="Times New Roman" w:eastAsia="Times New Roman"/>
          <w:b w:val="0"/>
          <w:i w:val="0"/>
          <w:sz w:val="24"/>
        </w:rPr>
        <w:t>Sai Manjith Paripelli — B210840</w:t>
      </w:r>
    </w:p>
    <w:p>
      <w:pPr>
        <w:spacing w:after="120" w:before="480"/>
        <w:jc w:val="center"/>
      </w:pPr>
      <w:r>
        <w:rPr>
          <w:rFonts w:ascii="Times New Roman" w:hAnsi="Times New Roman" w:eastAsia="Times New Roman"/>
          <w:b w:val="0"/>
          <w:i w:val="0"/>
          <w:sz w:val="20"/>
        </w:rPr>
        <w:t>vi</w:t>
      </w:r>
    </w:p>
    <w:p>
      <w:r>
        <w:br w:type="page"/>
      </w:r>
    </w:p>
    <w:p>
      <w:pPr>
        <w:spacing w:after="120" w:before="480"/>
        <w:jc w:val="center"/>
      </w:pPr>
      <w:r>
        <w:rPr>
          <w:rFonts w:ascii="Times New Roman" w:hAnsi="Times New Roman" w:eastAsia="Times New Roman"/>
          <w:b/>
          <w:i w:val="0"/>
          <w:sz w:val="32"/>
        </w:rPr>
        <w:t>ABSTRACT</w:t>
      </w:r>
    </w:p>
    <w:p>
      <w:pPr>
        <w:spacing w:after="160" w:line="360" w:lineRule="auto"/>
        <w:jc w:val="both"/>
      </w:pPr>
      <w:r>
        <w:rPr>
          <w:rFonts w:ascii="Times New Roman" w:hAnsi="Times New Roman" w:eastAsia="Times New Roman"/>
          <w:b w:val="0"/>
          <w:i w:val="0"/>
          <w:sz w:val="24"/>
        </w:rPr>
        <w:t>Building a trustworthy multi-merchant grocery marketplace for the UK Indian diaspora requires more than a simple product catalogue. Customers expect local delivery awareness, secure checkout, clear seller identity, and a polished mobile-friendly experience. This report presents the design, architecture, and implementation of BharatMart UK — Multi-Merchant Grocery Marketplace, developed during a full-stack internship at BharatMart.uk from 15th June 2026 to 30th July 2026.</w:t>
      </w:r>
    </w:p>
    <w:p>
      <w:pPr>
        <w:spacing w:after="160" w:line="360" w:lineRule="auto"/>
        <w:jc w:val="both"/>
      </w:pPr>
      <w:r>
        <w:rPr>
          <w:rFonts w:ascii="Times New Roman" w:hAnsi="Times New Roman" w:eastAsia="Times New Roman"/>
          <w:b w:val="0"/>
          <w:i w:val="0"/>
          <w:sz w:val="24"/>
        </w:rPr>
        <w:t>The system is implemented as a pnpm/Turborepo monorepo with three Next.js 15 applications (customer web, merchant portal, and admin console) sharing Prisma PostgreSQL models, Auth.js authentication, Zod validation, and a domain services layer. The internship focus was ownership of the customer storefront: catalog and search with fuzzy relevance ranking, cart and wishlist, UK postcode delivery-area filtering, multi-merchant checkout with Stripe PaymentIntents and cash-on-delivery, Cloudinary-backed media, and production deployment on Vercel.</w:t>
      </w:r>
    </w:p>
    <w:p>
      <w:pPr>
        <w:spacing w:after="160" w:line="360" w:lineRule="auto"/>
        <w:jc w:val="both"/>
      </w:pPr>
      <w:r>
        <w:rPr>
          <w:rFonts w:ascii="Times New Roman" w:hAnsi="Times New Roman" w:eastAsia="Times New Roman"/>
          <w:b w:val="0"/>
          <w:i w:val="0"/>
          <w:sz w:val="24"/>
        </w:rPr>
        <w:t>Beyond feature delivery, the work emphasises production engineering: role-based auth across apps, rate limiting, seed/demo data pipelines, admin CMS for homepage banners and categories, merchant verification flows, and continuous storefront polish (mobile navigation, sticky filters, branded UI). This report documents problem analysis, architecture, implementation timeline, evaluation of shipped outcomes, and future enhancements.</w:t>
      </w:r>
    </w:p>
    <w:p>
      <w:pPr>
        <w:spacing w:after="120" w:before="480"/>
        <w:jc w:val="center"/>
      </w:pPr>
      <w:r>
        <w:rPr>
          <w:rFonts w:ascii="Times New Roman" w:hAnsi="Times New Roman" w:eastAsia="Times New Roman"/>
          <w:b w:val="0"/>
          <w:i w:val="0"/>
          <w:sz w:val="20"/>
        </w:rPr>
        <w:t>vii</w:t>
      </w:r>
    </w:p>
    <w:p>
      <w:r>
        <w:br w:type="page"/>
      </w:r>
    </w:p>
    <w:p>
      <w:pPr>
        <w:spacing w:after="120" w:before="240"/>
        <w:jc w:val="center"/>
      </w:pPr>
      <w:r>
        <w:rPr>
          <w:rFonts w:ascii="Times New Roman" w:hAnsi="Times New Roman" w:eastAsia="Times New Roman"/>
          <w:b/>
          <w:i w:val="0"/>
          <w:sz w:val="32"/>
        </w:rPr>
        <w:t>Contents</w:t>
      </w:r>
    </w:p>
    <w:p>
      <w:pPr>
        <w:spacing w:after="40"/>
      </w:pPr>
      <w:r>
        <w:rPr>
          <w:rFonts w:ascii="Times New Roman" w:hAnsi="Times New Roman" w:eastAsia="Times New Roman"/>
          <w:b w:val="0"/>
          <w:i w:val="0"/>
          <w:sz w:val="22"/>
        </w:rPr>
        <w:t>Certificate</w:t>
        <w:tab/>
        <w:t>iii</w:t>
      </w:r>
    </w:p>
    <w:p>
      <w:pPr>
        <w:spacing w:after="40"/>
      </w:pPr>
      <w:r>
        <w:rPr>
          <w:rFonts w:ascii="Times New Roman" w:hAnsi="Times New Roman" w:eastAsia="Times New Roman"/>
          <w:b w:val="0"/>
          <w:i w:val="0"/>
          <w:sz w:val="22"/>
        </w:rPr>
        <w:t>Company Certificate</w:t>
        <w:tab/>
        <w:t>iv</w:t>
      </w:r>
    </w:p>
    <w:p>
      <w:pPr>
        <w:spacing w:after="40"/>
      </w:pPr>
      <w:r>
        <w:rPr>
          <w:rFonts w:ascii="Times New Roman" w:hAnsi="Times New Roman" w:eastAsia="Times New Roman"/>
          <w:b w:val="0"/>
          <w:i w:val="0"/>
          <w:sz w:val="22"/>
        </w:rPr>
        <w:t>Declaration</w:t>
        <w:tab/>
        <w:t>v</w:t>
      </w:r>
    </w:p>
    <w:p>
      <w:pPr>
        <w:spacing w:after="40"/>
      </w:pPr>
      <w:r>
        <w:rPr>
          <w:rFonts w:ascii="Times New Roman" w:hAnsi="Times New Roman" w:eastAsia="Times New Roman"/>
          <w:b w:val="0"/>
          <w:i w:val="0"/>
          <w:sz w:val="22"/>
        </w:rPr>
        <w:t>Acknowledgement</w:t>
        <w:tab/>
        <w:t>vi</w:t>
      </w:r>
    </w:p>
    <w:p>
      <w:pPr>
        <w:spacing w:after="40"/>
      </w:pPr>
      <w:r>
        <w:rPr>
          <w:rFonts w:ascii="Times New Roman" w:hAnsi="Times New Roman" w:eastAsia="Times New Roman"/>
          <w:b w:val="0"/>
          <w:i w:val="0"/>
          <w:sz w:val="22"/>
        </w:rPr>
        <w:t>Abstract</w:t>
        <w:tab/>
        <w:t>vii</w:t>
      </w:r>
    </w:p>
    <w:p>
      <w:pPr>
        <w:spacing w:after="40"/>
      </w:pPr>
      <w:r>
        <w:rPr>
          <w:rFonts w:ascii="Times New Roman" w:hAnsi="Times New Roman" w:eastAsia="Times New Roman"/>
          <w:b w:val="0"/>
          <w:i w:val="0"/>
          <w:sz w:val="22"/>
        </w:rPr>
        <w:t>List of Figures</w:t>
        <w:tab/>
        <w:t>x</w:t>
      </w:r>
    </w:p>
    <w:p>
      <w:pPr>
        <w:spacing w:after="40"/>
      </w:pPr>
      <w:r>
        <w:rPr>
          <w:rFonts w:ascii="Times New Roman" w:hAnsi="Times New Roman" w:eastAsia="Times New Roman"/>
          <w:b w:val="0"/>
          <w:i w:val="0"/>
          <w:sz w:val="22"/>
        </w:rPr>
        <w:t>List of Tables</w:t>
        <w:tab/>
        <w:t>xi</w:t>
      </w:r>
    </w:p>
    <w:p>
      <w:pPr>
        <w:spacing w:after="40"/>
      </w:pPr>
      <w:r>
        <w:rPr>
          <w:rFonts w:ascii="Times New Roman" w:hAnsi="Times New Roman" w:eastAsia="Times New Roman"/>
          <w:b w:val="0"/>
          <w:i w:val="0"/>
          <w:sz w:val="22"/>
        </w:rPr>
        <w:t>List of Abbreviations</w:t>
        <w:tab/>
        <w:t>xii</w:t>
      </w:r>
    </w:p>
    <w:p>
      <w:pPr>
        <w:spacing w:after="40"/>
      </w:pPr>
      <w:r>
        <w:rPr>
          <w:rFonts w:ascii="Times New Roman" w:hAnsi="Times New Roman" w:eastAsia="Times New Roman"/>
          <w:b/>
          <w:i w:val="0"/>
          <w:sz w:val="22"/>
        </w:rPr>
        <w:t>1 INTRODUCTION</w:t>
        <w:tab/>
        <w:t>1</w:t>
      </w:r>
    </w:p>
    <w:p>
      <w:pPr>
        <w:spacing w:after="40"/>
      </w:pPr>
      <w:r>
        <w:rPr>
          <w:rFonts w:ascii="Times New Roman" w:hAnsi="Times New Roman" w:eastAsia="Times New Roman"/>
          <w:b/>
          <w:i w:val="0"/>
          <w:sz w:val="22"/>
        </w:rPr>
        <w:t>1.1 About the Organisation</w:t>
        <w:tab/>
        <w:t>1</w:t>
      </w:r>
    </w:p>
    <w:p>
      <w:pPr>
        <w:spacing w:after="40"/>
      </w:pPr>
      <w:r>
        <w:rPr>
          <w:rFonts w:ascii="Times New Roman" w:hAnsi="Times New Roman" w:eastAsia="Times New Roman"/>
          <w:b/>
          <w:i w:val="0"/>
          <w:sz w:val="22"/>
        </w:rPr>
        <w:t>1.2 Introduction to the Project</w:t>
        <w:tab/>
        <w:t>1</w:t>
      </w:r>
    </w:p>
    <w:p>
      <w:pPr>
        <w:spacing w:after="40"/>
      </w:pPr>
      <w:r>
        <w:rPr>
          <w:rFonts w:ascii="Times New Roman" w:hAnsi="Times New Roman" w:eastAsia="Times New Roman"/>
          <w:b/>
          <w:i w:val="0"/>
          <w:sz w:val="22"/>
        </w:rPr>
        <w:t>1.3 Problem Statement</w:t>
        <w:tab/>
        <w:t>1</w:t>
      </w:r>
    </w:p>
    <w:p>
      <w:pPr>
        <w:spacing w:after="40"/>
      </w:pPr>
      <w:r>
        <w:rPr>
          <w:rFonts w:ascii="Times New Roman" w:hAnsi="Times New Roman" w:eastAsia="Times New Roman"/>
          <w:b/>
          <w:i w:val="0"/>
          <w:sz w:val="22"/>
        </w:rPr>
        <w:t>1.4 Objectives of the Project</w:t>
        <w:tab/>
        <w:t>2</w:t>
      </w:r>
    </w:p>
    <w:p>
      <w:pPr>
        <w:spacing w:after="40"/>
      </w:pPr>
      <w:r>
        <w:rPr>
          <w:rFonts w:ascii="Times New Roman" w:hAnsi="Times New Roman" w:eastAsia="Times New Roman"/>
          <w:b/>
          <w:i w:val="0"/>
          <w:sz w:val="22"/>
        </w:rPr>
        <w:t>1.5 Scope of the Project</w:t>
        <w:tab/>
        <w:t>2</w:t>
      </w:r>
    </w:p>
    <w:p>
      <w:pPr>
        <w:spacing w:after="40"/>
      </w:pPr>
      <w:r>
        <w:rPr>
          <w:rFonts w:ascii="Times New Roman" w:hAnsi="Times New Roman" w:eastAsia="Times New Roman"/>
          <w:b/>
          <w:i w:val="0"/>
          <w:sz w:val="22"/>
        </w:rPr>
        <w:t>1.6 Organisation of the Report</w:t>
        <w:tab/>
        <w:t>2</w:t>
      </w:r>
    </w:p>
    <w:p>
      <w:pPr>
        <w:spacing w:after="40"/>
      </w:pPr>
      <w:r>
        <w:rPr>
          <w:rFonts w:ascii="Times New Roman" w:hAnsi="Times New Roman" w:eastAsia="Times New Roman"/>
          <w:b/>
          <w:i w:val="0"/>
          <w:sz w:val="22"/>
        </w:rPr>
        <w:t>2 INTERNSHIP LEARNINGS AND WEEKLY WORK</w:t>
        <w:tab/>
        <w:t>3</w:t>
      </w:r>
    </w:p>
    <w:p>
      <w:pPr>
        <w:spacing w:after="40"/>
      </w:pPr>
      <w:r>
        <w:rPr>
          <w:rFonts w:ascii="Times New Roman" w:hAnsi="Times New Roman" w:eastAsia="Times New Roman"/>
          <w:b/>
          <w:i w:val="0"/>
          <w:sz w:val="22"/>
        </w:rPr>
        <w:t>2.1 Full-Stack and Platform Skills</w:t>
        <w:tab/>
        <w:t>3</w:t>
      </w:r>
    </w:p>
    <w:p>
      <w:pPr>
        <w:spacing w:after="40"/>
      </w:pPr>
      <w:r>
        <w:rPr>
          <w:rFonts w:ascii="Times New Roman" w:hAnsi="Times New Roman" w:eastAsia="Times New Roman"/>
          <w:b/>
          <w:i w:val="0"/>
          <w:sz w:val="22"/>
        </w:rPr>
        <w:t>2.2 UI/UX and Product Engineering</w:t>
        <w:tab/>
        <w:t>3</w:t>
      </w:r>
    </w:p>
    <w:p>
      <w:pPr>
        <w:spacing w:after="40"/>
      </w:pPr>
      <w:r>
        <w:rPr>
          <w:rFonts w:ascii="Times New Roman" w:hAnsi="Times New Roman" w:eastAsia="Times New Roman"/>
          <w:b/>
          <w:i w:val="0"/>
          <w:sz w:val="22"/>
        </w:rPr>
        <w:t>2.3 Integrations and Deployment</w:t>
        <w:tab/>
        <w:t>4</w:t>
      </w:r>
    </w:p>
    <w:p>
      <w:pPr>
        <w:spacing w:after="40"/>
      </w:pPr>
      <w:r>
        <w:rPr>
          <w:rFonts w:ascii="Times New Roman" w:hAnsi="Times New Roman" w:eastAsia="Times New Roman"/>
          <w:b/>
          <w:i w:val="0"/>
          <w:sz w:val="22"/>
        </w:rPr>
        <w:t>2.4 Weekly Timeline (15 Jun – 23 Jul 2026)</w:t>
        <w:tab/>
        <w:t>4</w:t>
      </w:r>
    </w:p>
    <w:p>
      <w:pPr>
        <w:spacing w:after="40"/>
      </w:pPr>
      <w:r>
        <w:rPr>
          <w:rFonts w:ascii="Times New Roman" w:hAnsi="Times New Roman" w:eastAsia="Times New Roman"/>
          <w:b/>
          <w:i w:val="0"/>
          <w:sz w:val="22"/>
        </w:rPr>
        <w:t>3 PROJECT ARCHITECTURE AND SYSTEM DESIGN</w:t>
        <w:tab/>
        <w:t>5</w:t>
      </w:r>
    </w:p>
    <w:p>
      <w:pPr>
        <w:spacing w:after="40"/>
      </w:pPr>
      <w:r>
        <w:rPr>
          <w:rFonts w:ascii="Times New Roman" w:hAnsi="Times New Roman" w:eastAsia="Times New Roman"/>
          <w:b/>
          <w:i w:val="0"/>
          <w:sz w:val="22"/>
        </w:rPr>
        <w:t>3.1 System Architecture Overview</w:t>
        <w:tab/>
        <w:t>5</w:t>
      </w:r>
    </w:p>
    <w:p>
      <w:pPr>
        <w:spacing w:after="40"/>
      </w:pPr>
      <w:r>
        <w:rPr>
          <w:rFonts w:ascii="Times New Roman" w:hAnsi="Times New Roman" w:eastAsia="Times New Roman"/>
          <w:b/>
          <w:i w:val="0"/>
          <w:sz w:val="22"/>
        </w:rPr>
        <w:t>3.2 Technology Stack</w:t>
        <w:tab/>
        <w:t>5</w:t>
      </w:r>
    </w:p>
    <w:p>
      <w:pPr>
        <w:spacing w:after="40"/>
      </w:pPr>
      <w:r>
        <w:rPr>
          <w:rFonts w:ascii="Times New Roman" w:hAnsi="Times New Roman" w:eastAsia="Times New Roman"/>
          <w:b/>
          <w:i w:val="0"/>
          <w:sz w:val="22"/>
        </w:rPr>
        <w:t>3.3 Domain Model and Data Layer</w:t>
        <w:tab/>
        <w:t>6</w:t>
      </w:r>
    </w:p>
    <w:p>
      <w:pPr>
        <w:spacing w:after="40"/>
      </w:pPr>
      <w:r>
        <w:rPr>
          <w:rFonts w:ascii="Times New Roman" w:hAnsi="Times New Roman" w:eastAsia="Times New Roman"/>
          <w:b/>
          <w:i w:val="0"/>
          <w:sz w:val="22"/>
        </w:rPr>
        <w:t>3.4 Customer Experience Design</w:t>
        <w:tab/>
        <w:t>7</w:t>
      </w:r>
    </w:p>
    <w:p>
      <w:pPr>
        <w:spacing w:after="40"/>
      </w:pPr>
      <w:r>
        <w:rPr>
          <w:rFonts w:ascii="Times New Roman" w:hAnsi="Times New Roman" w:eastAsia="Times New Roman"/>
          <w:b/>
          <w:i w:val="0"/>
          <w:sz w:val="22"/>
        </w:rPr>
        <w:t>4 IMPLEMENTATION AND DEPLOYMENT</w:t>
        <w:tab/>
        <w:t>8</w:t>
      </w:r>
    </w:p>
    <w:p>
      <w:pPr>
        <w:spacing w:after="40"/>
      </w:pPr>
      <w:r>
        <w:rPr>
          <w:rFonts w:ascii="Times New Roman" w:hAnsi="Times New Roman" w:eastAsia="Times New Roman"/>
          <w:b/>
          <w:i w:val="0"/>
          <w:sz w:val="22"/>
        </w:rPr>
        <w:t>4.1 Storefront Features Implemented</w:t>
        <w:tab/>
        <w:t>8</w:t>
      </w:r>
    </w:p>
    <w:p>
      <w:pPr>
        <w:spacing w:after="40"/>
      </w:pPr>
      <w:r>
        <w:rPr>
          <w:rFonts w:ascii="Times New Roman" w:hAnsi="Times New Roman" w:eastAsia="Times New Roman"/>
          <w:b/>
          <w:i w:val="0"/>
          <w:sz w:val="22"/>
        </w:rPr>
        <w:t>4.2 Checkout, Payments, and Orders</w:t>
        <w:tab/>
        <w:t>9</w:t>
      </w:r>
    </w:p>
    <w:p>
      <w:pPr>
        <w:spacing w:after="40"/>
      </w:pPr>
      <w:r>
        <w:rPr>
          <w:rFonts w:ascii="Times New Roman" w:hAnsi="Times New Roman" w:eastAsia="Times New Roman"/>
          <w:b/>
          <w:i w:val="0"/>
          <w:sz w:val="22"/>
        </w:rPr>
        <w:t>4.3 Search, Media, and Admin Support</w:t>
        <w:tab/>
        <w:t>10</w:t>
      </w:r>
    </w:p>
    <w:p>
      <w:pPr>
        <w:spacing w:after="40"/>
      </w:pPr>
      <w:r>
        <w:rPr>
          <w:rFonts w:ascii="Times New Roman" w:hAnsi="Times New Roman" w:eastAsia="Times New Roman"/>
          <w:b/>
          <w:i w:val="0"/>
          <w:sz w:val="22"/>
        </w:rPr>
        <w:t>4.4 Deployment on Vercel</w:t>
        <w:tab/>
        <w:t>11</w:t>
      </w:r>
    </w:p>
    <w:p>
      <w:pPr>
        <w:spacing w:after="40"/>
      </w:pPr>
      <w:r>
        <w:rPr>
          <w:rFonts w:ascii="Times New Roman" w:hAnsi="Times New Roman" w:eastAsia="Times New Roman"/>
          <w:b/>
          <w:i w:val="0"/>
          <w:sz w:val="22"/>
        </w:rPr>
        <w:t>5 RESULTS AND EVALUATION</w:t>
        <w:tab/>
        <w:t>12</w:t>
      </w:r>
    </w:p>
    <w:p>
      <w:pPr>
        <w:spacing w:after="40"/>
      </w:pPr>
      <w:r>
        <w:rPr>
          <w:rFonts w:ascii="Times New Roman" w:hAnsi="Times New Roman" w:eastAsia="Times New Roman"/>
          <w:b/>
          <w:i w:val="0"/>
          <w:sz w:val="22"/>
        </w:rPr>
        <w:t>5.1 Deliverables Achieved</w:t>
        <w:tab/>
        <w:t>12</w:t>
      </w:r>
    </w:p>
    <w:p>
      <w:pPr>
        <w:spacing w:after="40"/>
      </w:pPr>
      <w:r>
        <w:rPr>
          <w:rFonts w:ascii="Times New Roman" w:hAnsi="Times New Roman" w:eastAsia="Times New Roman"/>
          <w:b/>
          <w:i w:val="0"/>
          <w:sz w:val="22"/>
        </w:rPr>
        <w:t>5.2 Qualitative Evaluation</w:t>
        <w:tab/>
        <w:t>13</w:t>
      </w:r>
    </w:p>
    <w:p>
      <w:pPr>
        <w:spacing w:after="40"/>
      </w:pPr>
      <w:r>
        <w:rPr>
          <w:rFonts w:ascii="Times New Roman" w:hAnsi="Times New Roman" w:eastAsia="Times New Roman"/>
          <w:b/>
          <w:i w:val="0"/>
          <w:sz w:val="22"/>
        </w:rPr>
        <w:t>6 CONCLUSION AND FUTURE ENHANCEMENTS</w:t>
        <w:tab/>
        <w:t>14</w:t>
      </w:r>
    </w:p>
    <w:p>
      <w:pPr>
        <w:spacing w:after="40"/>
      </w:pPr>
      <w:r>
        <w:rPr>
          <w:rFonts w:ascii="Times New Roman" w:hAnsi="Times New Roman" w:eastAsia="Times New Roman"/>
          <w:b/>
          <w:i w:val="0"/>
          <w:sz w:val="22"/>
        </w:rPr>
        <w:t>6.1 Conclusion</w:t>
        <w:tab/>
        <w:t>14</w:t>
      </w:r>
    </w:p>
    <w:p>
      <w:pPr>
        <w:spacing w:after="40"/>
      </w:pPr>
      <w:r>
        <w:rPr>
          <w:rFonts w:ascii="Times New Roman" w:hAnsi="Times New Roman" w:eastAsia="Times New Roman"/>
          <w:b/>
          <w:i w:val="0"/>
          <w:sz w:val="22"/>
        </w:rPr>
        <w:t>6.2 Future Enhancements</w:t>
        <w:tab/>
        <w:t>14</w:t>
      </w:r>
    </w:p>
    <w:p>
      <w:pPr>
        <w:spacing w:after="40"/>
      </w:pPr>
      <w:r>
        <w:rPr>
          <w:rFonts w:ascii="Times New Roman" w:hAnsi="Times New Roman" w:eastAsia="Times New Roman"/>
          <w:b/>
          <w:i w:val="0"/>
          <w:sz w:val="22"/>
        </w:rPr>
        <w:t>References</w:t>
        <w:tab/>
        <w:t>15</w:t>
      </w:r>
    </w:p>
    <w:p>
      <w:pPr>
        <w:spacing w:after="120" w:before="240"/>
        <w:jc w:val="center"/>
      </w:pPr>
      <w:r>
        <w:rPr>
          <w:rFonts w:ascii="Times New Roman" w:hAnsi="Times New Roman" w:eastAsia="Times New Roman"/>
          <w:b w:val="0"/>
          <w:i w:val="0"/>
          <w:sz w:val="20"/>
        </w:rPr>
        <w:t>viii</w:t>
      </w:r>
    </w:p>
    <w:p>
      <w:r>
        <w:br w:type="page"/>
      </w:r>
    </w:p>
    <w:p>
      <w:pPr>
        <w:spacing w:after="120" w:before="0"/>
        <w:jc w:val="center"/>
      </w:pPr>
      <w:r>
        <w:rPr>
          <w:rFonts w:ascii="Times New Roman" w:hAnsi="Times New Roman" w:eastAsia="Times New Roman"/>
          <w:b/>
          <w:i w:val="0"/>
          <w:sz w:val="28"/>
        </w:rPr>
        <w:t>List of Figures</w:t>
      </w:r>
    </w:p>
    <w:p>
      <w:pPr>
        <w:spacing w:after="80" w:line="360" w:lineRule="auto"/>
        <w:jc w:val="both"/>
      </w:pPr>
      <w:r>
        <w:rPr>
          <w:rFonts w:ascii="Times New Roman" w:hAnsi="Times New Roman" w:eastAsia="Times New Roman"/>
          <w:b w:val="0"/>
          <w:i w:val="0"/>
          <w:sz w:val="24"/>
        </w:rPr>
        <w:t>3.1 High-level monorepo architecture (Web / Merchant / Admin)</w:t>
      </w:r>
    </w:p>
    <w:p>
      <w:pPr>
        <w:spacing w:after="80" w:line="360" w:lineRule="auto"/>
        <w:jc w:val="both"/>
      </w:pPr>
      <w:r>
        <w:rPr>
          <w:rFonts w:ascii="Times New Roman" w:hAnsi="Times New Roman" w:eastAsia="Times New Roman"/>
          <w:b w:val="0"/>
          <w:i w:val="0"/>
          <w:sz w:val="24"/>
        </w:rPr>
        <w:t>3.2 Customer journey: Browse → Location → Cart → Checkout</w:t>
      </w:r>
    </w:p>
    <w:p>
      <w:pPr>
        <w:spacing w:after="80" w:line="360" w:lineRule="auto"/>
        <w:jc w:val="both"/>
      </w:pPr>
      <w:r>
        <w:rPr>
          <w:rFonts w:ascii="Times New Roman" w:hAnsi="Times New Roman" w:eastAsia="Times New Roman"/>
          <w:b w:val="0"/>
          <w:i w:val="0"/>
          <w:sz w:val="24"/>
        </w:rPr>
        <w:t>4.1 Storefront homepage composition (hero, categories, merchants)</w:t>
      </w:r>
    </w:p>
    <w:p>
      <w:pPr>
        <w:spacing w:after="80" w:line="360" w:lineRule="auto"/>
        <w:jc w:val="both"/>
      </w:pPr>
      <w:r>
        <w:rPr>
          <w:rFonts w:ascii="Times New Roman" w:hAnsi="Times New Roman" w:eastAsia="Times New Roman"/>
          <w:b w:val="0"/>
          <w:i w:val="0"/>
          <w:sz w:val="24"/>
        </w:rPr>
        <w:t>4.2 Product detail actions: Add to cart and Add to favourites</w:t>
      </w:r>
    </w:p>
    <w:p>
      <w:pPr>
        <w:spacing w:after="80" w:line="360" w:lineRule="auto"/>
        <w:jc w:val="both"/>
      </w:pPr>
      <w:r>
        <w:rPr>
          <w:rFonts w:ascii="Times New Roman" w:hAnsi="Times New Roman" w:eastAsia="Times New Roman"/>
          <w:b w:val="0"/>
          <w:i w:val="0"/>
          <w:sz w:val="24"/>
        </w:rPr>
        <w:t>4.3 UK postcode gate and delivery filtering flow</w:t>
      </w:r>
    </w:p>
    <w:p>
      <w:pPr>
        <w:spacing w:after="120" w:before="240"/>
        <w:jc w:val="center"/>
      </w:pPr>
      <w:r>
        <w:rPr>
          <w:rFonts w:ascii="Times New Roman" w:hAnsi="Times New Roman" w:eastAsia="Times New Roman"/>
          <w:b w:val="0"/>
          <w:i w:val="0"/>
          <w:sz w:val="20"/>
        </w:rPr>
        <w:t>x</w:t>
      </w:r>
    </w:p>
    <w:p>
      <w:r>
        <w:br w:type="page"/>
      </w:r>
    </w:p>
    <w:p>
      <w:pPr>
        <w:spacing w:after="120" w:before="0"/>
        <w:jc w:val="center"/>
      </w:pPr>
      <w:r>
        <w:rPr>
          <w:rFonts w:ascii="Times New Roman" w:hAnsi="Times New Roman" w:eastAsia="Times New Roman"/>
          <w:b/>
          <w:i w:val="0"/>
          <w:sz w:val="28"/>
        </w:rPr>
        <w:t>List of Tables</w:t>
      </w:r>
    </w:p>
    <w:p>
      <w:pPr>
        <w:spacing w:after="80" w:line="360" w:lineRule="auto"/>
        <w:jc w:val="both"/>
      </w:pPr>
      <w:r>
        <w:rPr>
          <w:rFonts w:ascii="Times New Roman" w:hAnsi="Times New Roman" w:eastAsia="Times New Roman"/>
          <w:b w:val="0"/>
          <w:i w:val="0"/>
          <w:sz w:val="24"/>
        </w:rPr>
        <w:t>2.1 Weekly internship timeline and outcomes</w:t>
      </w:r>
    </w:p>
    <w:p>
      <w:pPr>
        <w:spacing w:after="80" w:line="360" w:lineRule="auto"/>
        <w:jc w:val="both"/>
      </w:pPr>
      <w:r>
        <w:rPr>
          <w:rFonts w:ascii="Times New Roman" w:hAnsi="Times New Roman" w:eastAsia="Times New Roman"/>
          <w:b w:val="0"/>
          <w:i w:val="0"/>
          <w:sz w:val="24"/>
        </w:rPr>
        <w:t>3.1 Technology stack and roles</w:t>
      </w:r>
    </w:p>
    <w:p>
      <w:pPr>
        <w:spacing w:after="80" w:line="360" w:lineRule="auto"/>
        <w:jc w:val="both"/>
      </w:pPr>
      <w:r>
        <w:rPr>
          <w:rFonts w:ascii="Times New Roman" w:hAnsi="Times New Roman" w:eastAsia="Times New Roman"/>
          <w:b w:val="0"/>
          <w:i w:val="0"/>
          <w:sz w:val="24"/>
        </w:rPr>
        <w:t>5.1 Mapping of objectives to delivered features</w:t>
      </w:r>
    </w:p>
    <w:p>
      <w:pPr>
        <w:spacing w:after="120" w:before="240"/>
        <w:jc w:val="center"/>
      </w:pPr>
      <w:r>
        <w:rPr>
          <w:rFonts w:ascii="Times New Roman" w:hAnsi="Times New Roman" w:eastAsia="Times New Roman"/>
          <w:b w:val="0"/>
          <w:i w:val="0"/>
          <w:sz w:val="20"/>
        </w:rPr>
        <w:t>xi</w:t>
      </w:r>
    </w:p>
    <w:p>
      <w:r>
        <w:br w:type="page"/>
      </w:r>
    </w:p>
    <w:p>
      <w:pPr>
        <w:spacing w:after="120" w:before="240"/>
        <w:jc w:val="center"/>
      </w:pPr>
      <w:r>
        <w:rPr>
          <w:rFonts w:ascii="Times New Roman" w:hAnsi="Times New Roman" w:eastAsia="Times New Roman"/>
          <w:b/>
          <w:i w:val="0"/>
          <w:sz w:val="28"/>
        </w:rPr>
        <w:t>LIST OF ABBREVIATIONS</w:t>
      </w:r>
    </w:p>
    <w:tbl>
      <w:tblPr>
        <w:tblStyle w:val="TableGrid"/>
        <w:tblW w:type="auto" w:w="0"/>
        <w:tblLook w:firstColumn="1" w:firstRow="1" w:lastColumn="0" w:lastRow="0" w:noHBand="0" w:noVBand="1" w:val="04A0"/>
      </w:tblPr>
      <w:tblGrid>
        <w:gridCol w:w="4500"/>
        <w:gridCol w:w="4500"/>
      </w:tblGrid>
      <w:tr>
        <w:tc>
          <w:tcPr>
            <w:tcW w:type="dxa" w:w="4500"/>
          </w:tcPr>
          <w:p>
            <w:r/>
            <w:r>
              <w:rPr>
                <w:rFonts w:ascii="Times New Roman" w:hAnsi="Times New Roman" w:eastAsia="Times New Roman"/>
                <w:b/>
                <w:i w:val="0"/>
                <w:sz w:val="20"/>
              </w:rPr>
              <w:t>Abbreviation</w:t>
            </w:r>
          </w:p>
        </w:tc>
        <w:tc>
          <w:tcPr>
            <w:tcW w:type="dxa" w:w="4500"/>
          </w:tcPr>
          <w:p>
            <w:r/>
            <w:r>
              <w:rPr>
                <w:rFonts w:ascii="Times New Roman" w:hAnsi="Times New Roman" w:eastAsia="Times New Roman"/>
                <w:b/>
                <w:i w:val="0"/>
                <w:sz w:val="20"/>
              </w:rPr>
              <w:t>Full Form</w:t>
            </w:r>
          </w:p>
        </w:tc>
      </w:tr>
      <w:tr>
        <w:tc>
          <w:tcPr>
            <w:tcW w:type="dxa" w:w="4500"/>
          </w:tcPr>
          <w:p>
            <w:r/>
            <w:r>
              <w:rPr>
                <w:rFonts w:ascii="Times New Roman" w:hAnsi="Times New Roman" w:eastAsia="Times New Roman"/>
                <w:b w:val="0"/>
                <w:i w:val="0"/>
                <w:sz w:val="20"/>
              </w:rPr>
              <w:t>API</w:t>
            </w:r>
          </w:p>
        </w:tc>
        <w:tc>
          <w:tcPr>
            <w:tcW w:type="dxa" w:w="4500"/>
          </w:tcPr>
          <w:p>
            <w:r/>
            <w:r>
              <w:rPr>
                <w:rFonts w:ascii="Times New Roman" w:hAnsi="Times New Roman" w:eastAsia="Times New Roman"/>
                <w:b w:val="0"/>
                <w:i w:val="0"/>
                <w:sz w:val="20"/>
              </w:rPr>
              <w:t>Application Programming Interface</w:t>
            </w:r>
          </w:p>
        </w:tc>
      </w:tr>
      <w:tr>
        <w:tc>
          <w:tcPr>
            <w:tcW w:type="dxa" w:w="4500"/>
          </w:tcPr>
          <w:p>
            <w:r/>
            <w:r>
              <w:rPr>
                <w:rFonts w:ascii="Times New Roman" w:hAnsi="Times New Roman" w:eastAsia="Times New Roman"/>
                <w:b w:val="0"/>
                <w:i w:val="0"/>
                <w:sz w:val="20"/>
              </w:rPr>
              <w:t>Auth.js</w:t>
            </w:r>
          </w:p>
        </w:tc>
        <w:tc>
          <w:tcPr>
            <w:tcW w:type="dxa" w:w="4500"/>
          </w:tcPr>
          <w:p>
            <w:r/>
            <w:r>
              <w:rPr>
                <w:rFonts w:ascii="Times New Roman" w:hAnsi="Times New Roman" w:eastAsia="Times New Roman"/>
                <w:b w:val="0"/>
                <w:i w:val="0"/>
                <w:sz w:val="20"/>
              </w:rPr>
              <w:t>Authentication library (Auth.js / NextAuth v5)</w:t>
            </w:r>
          </w:p>
        </w:tc>
      </w:tr>
      <w:tr>
        <w:tc>
          <w:tcPr>
            <w:tcW w:type="dxa" w:w="4500"/>
          </w:tcPr>
          <w:p>
            <w:r/>
            <w:r>
              <w:rPr>
                <w:rFonts w:ascii="Times New Roman" w:hAnsi="Times New Roman" w:eastAsia="Times New Roman"/>
                <w:b w:val="0"/>
                <w:i w:val="0"/>
                <w:sz w:val="20"/>
              </w:rPr>
              <w:t>CI/CD</w:t>
            </w:r>
          </w:p>
        </w:tc>
        <w:tc>
          <w:tcPr>
            <w:tcW w:type="dxa" w:w="4500"/>
          </w:tcPr>
          <w:p>
            <w:r/>
            <w:r>
              <w:rPr>
                <w:rFonts w:ascii="Times New Roman" w:hAnsi="Times New Roman" w:eastAsia="Times New Roman"/>
                <w:b w:val="0"/>
                <w:i w:val="0"/>
                <w:sz w:val="20"/>
              </w:rPr>
              <w:t>Continuous Integration / Continuous Deployment</w:t>
            </w:r>
          </w:p>
        </w:tc>
      </w:tr>
      <w:tr>
        <w:tc>
          <w:tcPr>
            <w:tcW w:type="dxa" w:w="4500"/>
          </w:tcPr>
          <w:p>
            <w:r/>
            <w:r>
              <w:rPr>
                <w:rFonts w:ascii="Times New Roman" w:hAnsi="Times New Roman" w:eastAsia="Times New Roman"/>
                <w:b w:val="0"/>
                <w:i w:val="0"/>
                <w:sz w:val="20"/>
              </w:rPr>
              <w:t>CMS</w:t>
            </w:r>
          </w:p>
        </w:tc>
        <w:tc>
          <w:tcPr>
            <w:tcW w:type="dxa" w:w="4500"/>
          </w:tcPr>
          <w:p>
            <w:r/>
            <w:r>
              <w:rPr>
                <w:rFonts w:ascii="Times New Roman" w:hAnsi="Times New Roman" w:eastAsia="Times New Roman"/>
                <w:b w:val="0"/>
                <w:i w:val="0"/>
                <w:sz w:val="20"/>
              </w:rPr>
              <w:t>Content Management System</w:t>
            </w:r>
          </w:p>
        </w:tc>
      </w:tr>
      <w:tr>
        <w:tc>
          <w:tcPr>
            <w:tcW w:type="dxa" w:w="4500"/>
          </w:tcPr>
          <w:p>
            <w:r/>
            <w:r>
              <w:rPr>
                <w:rFonts w:ascii="Times New Roman" w:hAnsi="Times New Roman" w:eastAsia="Times New Roman"/>
                <w:b w:val="0"/>
                <w:i w:val="0"/>
                <w:sz w:val="20"/>
              </w:rPr>
              <w:t>COD</w:t>
            </w:r>
          </w:p>
        </w:tc>
        <w:tc>
          <w:tcPr>
            <w:tcW w:type="dxa" w:w="4500"/>
          </w:tcPr>
          <w:p>
            <w:r/>
            <w:r>
              <w:rPr>
                <w:rFonts w:ascii="Times New Roman" w:hAnsi="Times New Roman" w:eastAsia="Times New Roman"/>
                <w:b w:val="0"/>
                <w:i w:val="0"/>
                <w:sz w:val="20"/>
              </w:rPr>
              <w:t>Cash on Delivery</w:t>
            </w:r>
          </w:p>
        </w:tc>
      </w:tr>
      <w:tr>
        <w:tc>
          <w:tcPr>
            <w:tcW w:type="dxa" w:w="4500"/>
          </w:tcPr>
          <w:p>
            <w:r/>
            <w:r>
              <w:rPr>
                <w:rFonts w:ascii="Times New Roman" w:hAnsi="Times New Roman" w:eastAsia="Times New Roman"/>
                <w:b w:val="0"/>
                <w:i w:val="0"/>
                <w:sz w:val="20"/>
              </w:rPr>
              <w:t>CSS</w:t>
            </w:r>
          </w:p>
        </w:tc>
        <w:tc>
          <w:tcPr>
            <w:tcW w:type="dxa" w:w="4500"/>
          </w:tcPr>
          <w:p>
            <w:r/>
            <w:r>
              <w:rPr>
                <w:rFonts w:ascii="Times New Roman" w:hAnsi="Times New Roman" w:eastAsia="Times New Roman"/>
                <w:b w:val="0"/>
                <w:i w:val="0"/>
                <w:sz w:val="20"/>
              </w:rPr>
              <w:t>Cascading Style Sheets</w:t>
            </w:r>
          </w:p>
        </w:tc>
      </w:tr>
      <w:tr>
        <w:tc>
          <w:tcPr>
            <w:tcW w:type="dxa" w:w="4500"/>
          </w:tcPr>
          <w:p>
            <w:r/>
            <w:r>
              <w:rPr>
                <w:rFonts w:ascii="Times New Roman" w:hAnsi="Times New Roman" w:eastAsia="Times New Roman"/>
                <w:b w:val="0"/>
                <w:i w:val="0"/>
                <w:sz w:val="20"/>
              </w:rPr>
              <w:t>GBP</w:t>
            </w:r>
          </w:p>
        </w:tc>
        <w:tc>
          <w:tcPr>
            <w:tcW w:type="dxa" w:w="4500"/>
          </w:tcPr>
          <w:p>
            <w:r/>
            <w:r>
              <w:rPr>
                <w:rFonts w:ascii="Times New Roman" w:hAnsi="Times New Roman" w:eastAsia="Times New Roman"/>
                <w:b w:val="0"/>
                <w:i w:val="0"/>
                <w:sz w:val="20"/>
              </w:rPr>
              <w:t>Great British Pound</w:t>
            </w:r>
          </w:p>
        </w:tc>
      </w:tr>
      <w:tr>
        <w:tc>
          <w:tcPr>
            <w:tcW w:type="dxa" w:w="4500"/>
          </w:tcPr>
          <w:p>
            <w:r/>
            <w:r>
              <w:rPr>
                <w:rFonts w:ascii="Times New Roman" w:hAnsi="Times New Roman" w:eastAsia="Times New Roman"/>
                <w:b w:val="0"/>
                <w:i w:val="0"/>
                <w:sz w:val="20"/>
              </w:rPr>
              <w:t>JWT</w:t>
            </w:r>
          </w:p>
        </w:tc>
        <w:tc>
          <w:tcPr>
            <w:tcW w:type="dxa" w:w="4500"/>
          </w:tcPr>
          <w:p>
            <w:r/>
            <w:r>
              <w:rPr>
                <w:rFonts w:ascii="Times New Roman" w:hAnsi="Times New Roman" w:eastAsia="Times New Roman"/>
                <w:b w:val="0"/>
                <w:i w:val="0"/>
                <w:sz w:val="20"/>
              </w:rPr>
              <w:t>JSON Web Token</w:t>
            </w:r>
          </w:p>
        </w:tc>
      </w:tr>
      <w:tr>
        <w:tc>
          <w:tcPr>
            <w:tcW w:type="dxa" w:w="4500"/>
          </w:tcPr>
          <w:p>
            <w:r/>
            <w:r>
              <w:rPr>
                <w:rFonts w:ascii="Times New Roman" w:hAnsi="Times New Roman" w:eastAsia="Times New Roman"/>
                <w:b w:val="0"/>
                <w:i w:val="0"/>
                <w:sz w:val="20"/>
              </w:rPr>
              <w:t>ORM</w:t>
            </w:r>
          </w:p>
        </w:tc>
        <w:tc>
          <w:tcPr>
            <w:tcW w:type="dxa" w:w="4500"/>
          </w:tcPr>
          <w:p>
            <w:r/>
            <w:r>
              <w:rPr>
                <w:rFonts w:ascii="Times New Roman" w:hAnsi="Times New Roman" w:eastAsia="Times New Roman"/>
                <w:b w:val="0"/>
                <w:i w:val="0"/>
                <w:sz w:val="20"/>
              </w:rPr>
              <w:t>Object-Relational Mapping</w:t>
            </w:r>
          </w:p>
        </w:tc>
      </w:tr>
      <w:tr>
        <w:tc>
          <w:tcPr>
            <w:tcW w:type="dxa" w:w="4500"/>
          </w:tcPr>
          <w:p>
            <w:r/>
            <w:r>
              <w:rPr>
                <w:rFonts w:ascii="Times New Roman" w:hAnsi="Times New Roman" w:eastAsia="Times New Roman"/>
                <w:b w:val="0"/>
                <w:i w:val="0"/>
                <w:sz w:val="20"/>
              </w:rPr>
              <w:t>PDF</w:t>
            </w:r>
          </w:p>
        </w:tc>
        <w:tc>
          <w:tcPr>
            <w:tcW w:type="dxa" w:w="4500"/>
          </w:tcPr>
          <w:p>
            <w:r/>
            <w:r>
              <w:rPr>
                <w:rFonts w:ascii="Times New Roman" w:hAnsi="Times New Roman" w:eastAsia="Times New Roman"/>
                <w:b w:val="0"/>
                <w:i w:val="0"/>
                <w:sz w:val="20"/>
              </w:rPr>
              <w:t>Portable Document Format</w:t>
            </w:r>
          </w:p>
        </w:tc>
      </w:tr>
      <w:tr>
        <w:tc>
          <w:tcPr>
            <w:tcW w:type="dxa" w:w="4500"/>
          </w:tcPr>
          <w:p>
            <w:r/>
            <w:r>
              <w:rPr>
                <w:rFonts w:ascii="Times New Roman" w:hAnsi="Times New Roman" w:eastAsia="Times New Roman"/>
                <w:b w:val="0"/>
                <w:i w:val="0"/>
                <w:sz w:val="20"/>
              </w:rPr>
              <w:t>REST</w:t>
            </w:r>
          </w:p>
        </w:tc>
        <w:tc>
          <w:tcPr>
            <w:tcW w:type="dxa" w:w="4500"/>
          </w:tcPr>
          <w:p>
            <w:r/>
            <w:r>
              <w:rPr>
                <w:rFonts w:ascii="Times New Roman" w:hAnsi="Times New Roman" w:eastAsia="Times New Roman"/>
                <w:b w:val="0"/>
                <w:i w:val="0"/>
                <w:sz w:val="20"/>
              </w:rPr>
              <w:t>Representational State Transfer</w:t>
            </w:r>
          </w:p>
        </w:tc>
      </w:tr>
      <w:tr>
        <w:tc>
          <w:tcPr>
            <w:tcW w:type="dxa" w:w="4500"/>
          </w:tcPr>
          <w:p>
            <w:r/>
            <w:r>
              <w:rPr>
                <w:rFonts w:ascii="Times New Roman" w:hAnsi="Times New Roman" w:eastAsia="Times New Roman"/>
                <w:b w:val="0"/>
                <w:i w:val="0"/>
                <w:sz w:val="20"/>
              </w:rPr>
              <w:t>SEO</w:t>
            </w:r>
          </w:p>
        </w:tc>
        <w:tc>
          <w:tcPr>
            <w:tcW w:type="dxa" w:w="4500"/>
          </w:tcPr>
          <w:p>
            <w:r/>
            <w:r>
              <w:rPr>
                <w:rFonts w:ascii="Times New Roman" w:hAnsi="Times New Roman" w:eastAsia="Times New Roman"/>
                <w:b w:val="0"/>
                <w:i w:val="0"/>
                <w:sz w:val="20"/>
              </w:rPr>
              <w:t>Search Engine Optimisation</w:t>
            </w:r>
          </w:p>
        </w:tc>
      </w:tr>
      <w:tr>
        <w:tc>
          <w:tcPr>
            <w:tcW w:type="dxa" w:w="4500"/>
          </w:tcPr>
          <w:p>
            <w:r/>
            <w:r>
              <w:rPr>
                <w:rFonts w:ascii="Times New Roman" w:hAnsi="Times New Roman" w:eastAsia="Times New Roman"/>
                <w:b w:val="0"/>
                <w:i w:val="0"/>
                <w:sz w:val="20"/>
              </w:rPr>
              <w:t>SSR</w:t>
            </w:r>
          </w:p>
        </w:tc>
        <w:tc>
          <w:tcPr>
            <w:tcW w:type="dxa" w:w="4500"/>
          </w:tcPr>
          <w:p>
            <w:r/>
            <w:r>
              <w:rPr>
                <w:rFonts w:ascii="Times New Roman" w:hAnsi="Times New Roman" w:eastAsia="Times New Roman"/>
                <w:b w:val="0"/>
                <w:i w:val="0"/>
                <w:sz w:val="20"/>
              </w:rPr>
              <w:t>Server-Side Rendering</w:t>
            </w:r>
          </w:p>
        </w:tc>
      </w:tr>
      <w:tr>
        <w:tc>
          <w:tcPr>
            <w:tcW w:type="dxa" w:w="4500"/>
          </w:tcPr>
          <w:p>
            <w:r/>
            <w:r>
              <w:rPr>
                <w:rFonts w:ascii="Times New Roman" w:hAnsi="Times New Roman" w:eastAsia="Times New Roman"/>
                <w:b w:val="0"/>
                <w:i w:val="0"/>
                <w:sz w:val="20"/>
              </w:rPr>
              <w:t>UI/UX</w:t>
            </w:r>
          </w:p>
        </w:tc>
        <w:tc>
          <w:tcPr>
            <w:tcW w:type="dxa" w:w="4500"/>
          </w:tcPr>
          <w:p>
            <w:r/>
            <w:r>
              <w:rPr>
                <w:rFonts w:ascii="Times New Roman" w:hAnsi="Times New Roman" w:eastAsia="Times New Roman"/>
                <w:b w:val="0"/>
                <w:i w:val="0"/>
                <w:sz w:val="20"/>
              </w:rPr>
              <w:t>User Interface / User Experience</w:t>
            </w:r>
          </w:p>
        </w:tc>
      </w:tr>
      <w:tr>
        <w:tc>
          <w:tcPr>
            <w:tcW w:type="dxa" w:w="4500"/>
          </w:tcPr>
          <w:p>
            <w:r/>
            <w:r>
              <w:rPr>
                <w:rFonts w:ascii="Times New Roman" w:hAnsi="Times New Roman" w:eastAsia="Times New Roman"/>
                <w:b w:val="0"/>
                <w:i w:val="0"/>
                <w:sz w:val="20"/>
              </w:rPr>
              <w:t>UK</w:t>
            </w:r>
          </w:p>
        </w:tc>
        <w:tc>
          <w:tcPr>
            <w:tcW w:type="dxa" w:w="4500"/>
          </w:tcPr>
          <w:p>
            <w:r/>
            <w:r>
              <w:rPr>
                <w:rFonts w:ascii="Times New Roman" w:hAnsi="Times New Roman" w:eastAsia="Times New Roman"/>
                <w:b w:val="0"/>
                <w:i w:val="0"/>
                <w:sz w:val="20"/>
              </w:rPr>
              <w:t>United Kingdom</w:t>
            </w:r>
          </w:p>
        </w:tc>
      </w:tr>
    </w:tbl>
    <w:p/>
    <w:p>
      <w:pPr>
        <w:spacing w:after="120" w:before="160"/>
        <w:jc w:val="center"/>
      </w:pPr>
      <w:r>
        <w:rPr>
          <w:rFonts w:ascii="Times New Roman" w:hAnsi="Times New Roman" w:eastAsia="Times New Roman"/>
          <w:b w:val="0"/>
          <w:i w:val="0"/>
          <w:sz w:val="20"/>
        </w:rPr>
        <w:t>xii</w:t>
      </w:r>
    </w:p>
    <w:p>
      <w:r>
        <w:br w:type="page"/>
      </w:r>
    </w:p>
    <w:p>
      <w:pPr>
        <w:spacing w:before="280" w:after="160"/>
        <w:jc w:val="left"/>
      </w:pPr>
      <w:r>
        <w:rPr>
          <w:rFonts w:ascii="Times New Roman" w:hAnsi="Times New Roman" w:eastAsia="Times New Roman"/>
          <w:b/>
          <w:i w:val="0"/>
          <w:sz w:val="32"/>
        </w:rPr>
        <w:t>Chapter 1</w:t>
      </w:r>
    </w:p>
    <w:p>
      <w:pPr>
        <w:spacing w:before="280" w:after="160"/>
        <w:jc w:val="left"/>
      </w:pPr>
      <w:r>
        <w:rPr>
          <w:rFonts w:ascii="Times New Roman" w:hAnsi="Times New Roman" w:eastAsia="Times New Roman"/>
          <w:b/>
          <w:i w:val="0"/>
          <w:sz w:val="32"/>
        </w:rPr>
        <w:t>INTRODUCTION</w:t>
      </w:r>
    </w:p>
    <w:p>
      <w:pPr>
        <w:spacing w:before="280" w:after="160"/>
        <w:jc w:val="left"/>
      </w:pPr>
      <w:r>
        <w:rPr>
          <w:rFonts w:ascii="Times New Roman" w:hAnsi="Times New Roman" w:eastAsia="Times New Roman"/>
          <w:b/>
          <w:i w:val="0"/>
          <w:sz w:val="26"/>
        </w:rPr>
        <w:t>1.1 About the Organisation</w:t>
      </w:r>
    </w:p>
    <w:p>
      <w:pPr>
        <w:spacing w:after="160" w:line="360" w:lineRule="auto"/>
        <w:ind w:firstLine="432"/>
        <w:jc w:val="both"/>
      </w:pPr>
      <w:r>
        <w:rPr>
          <w:rFonts w:ascii="Times New Roman" w:hAnsi="Times New Roman" w:eastAsia="Times New Roman"/>
          <w:b w:val="0"/>
          <w:i w:val="0"/>
          <w:sz w:val="24"/>
        </w:rPr>
        <w:t>BharatMart.uk is a UK-focused online marketplace connecting shoppers with independent Indian grocery and homemade-food merchants. The platform aims to make authentic regional products discoverable with reliable local delivery expectations, transparent seller storefronts, and a modern commerce experience. During the internship, work was carried out on the Product team with primary ownership of the customer web application, supported by shared packages used by merchant and admin portals.</w:t>
      </w:r>
    </w:p>
    <w:p>
      <w:pPr>
        <w:spacing w:before="280" w:after="160"/>
        <w:jc w:val="left"/>
      </w:pPr>
      <w:r>
        <w:rPr>
          <w:rFonts w:ascii="Times New Roman" w:hAnsi="Times New Roman" w:eastAsia="Times New Roman"/>
          <w:b/>
          <w:i w:val="0"/>
          <w:sz w:val="26"/>
        </w:rPr>
        <w:t>1.2 Introduction to the Project</w:t>
      </w:r>
    </w:p>
    <w:p>
      <w:pPr>
        <w:spacing w:after="160" w:line="360" w:lineRule="auto"/>
        <w:ind w:firstLine="432"/>
        <w:jc w:val="both"/>
      </w:pPr>
      <w:r>
        <w:rPr>
          <w:rFonts w:ascii="Times New Roman" w:hAnsi="Times New Roman" w:eastAsia="Times New Roman"/>
          <w:b w:val="0"/>
          <w:i w:val="0"/>
          <w:sz w:val="24"/>
        </w:rPr>
        <w:t>The internship project is the end-to-end development and hardening of the BharatMart customer marketplace. The product is organised as a monorepo containing apps/web (storefront), apps/merchant (seller portal), and apps/admin (operations console), plus shared packages for database, services, auth, UI, validation, and utilities. The public codebase is available at https://github.com/bharatmartuk/bharatmart-uk.</w:t>
      </w:r>
    </w:p>
    <w:p>
      <w:pPr>
        <w:spacing w:before="280" w:after="160"/>
        <w:jc w:val="left"/>
      </w:pPr>
      <w:r>
        <w:rPr>
          <w:rFonts w:ascii="Times New Roman" w:hAnsi="Times New Roman" w:eastAsia="Times New Roman"/>
          <w:b/>
          <w:i w:val="0"/>
          <w:sz w:val="26"/>
        </w:rPr>
        <w:t>1.3 Problem Statement</w:t>
      </w:r>
    </w:p>
    <w:p>
      <w:pPr>
        <w:spacing w:after="160" w:line="360" w:lineRule="auto"/>
        <w:ind w:firstLine="432"/>
        <w:jc w:val="both"/>
      </w:pPr>
      <w:r>
        <w:rPr>
          <w:rFonts w:ascii="Times New Roman" w:hAnsi="Times New Roman" w:eastAsia="Times New Roman"/>
          <w:b w:val="0"/>
          <w:i w:val="0"/>
          <w:sz w:val="24"/>
        </w:rPr>
        <w:t>Customers shopping for specialty Indian groceries in the UK face fragmented discovery across WhatsApp groups and single-shop websites. Merchants need onboarding, catalogue tools, and order handling; operators need verification and homepage CMS. A single marketplace must therefore solve: (i) product discovery with relevant search, (ii) delivery eligibility by postcode, (iii) multi-merchant cart and checkout, (iv) trusted payments, and (v) consistent branding and mobile UX.</w:t>
      </w:r>
    </w:p>
    <w:p>
      <w:pPr>
        <w:spacing w:before="280" w:after="160"/>
        <w:jc w:val="left"/>
      </w:pPr>
      <w:r>
        <w:rPr>
          <w:rFonts w:ascii="Times New Roman" w:hAnsi="Times New Roman" w:eastAsia="Times New Roman"/>
          <w:b/>
          <w:i w:val="0"/>
          <w:sz w:val="26"/>
        </w:rPr>
        <w:t>1.4 Objectives of the Project</w:t>
      </w:r>
    </w:p>
    <w:p>
      <w:pPr>
        <w:pStyle w:val="ListBullet"/>
        <w:spacing w:after="80"/>
      </w:pPr>
      <w:r>
        <w:rPr>
          <w:rFonts w:ascii="Times New Roman" w:hAnsi="Times New Roman" w:eastAsia="Times New Roman"/>
          <w:b w:val="0"/>
          <w:i w:val="0"/>
          <w:sz w:val="24"/>
        </w:rPr>
        <w:t>Design and implement the customer storefront UI/UX aligned with BharatMart branding.</w:t>
      </w:r>
    </w:p>
    <w:p>
      <w:pPr>
        <w:pStyle w:val="ListBullet"/>
        <w:spacing w:after="80"/>
      </w:pPr>
      <w:r>
        <w:rPr>
          <w:rFonts w:ascii="Times New Roman" w:hAnsi="Times New Roman" w:eastAsia="Times New Roman"/>
          <w:b w:val="0"/>
          <w:i w:val="0"/>
          <w:sz w:val="24"/>
        </w:rPr>
        <w:t>Implement catalogue browsing, fuzzy search ranking, product detail, cart, and wishlist.</w:t>
      </w:r>
    </w:p>
    <w:p>
      <w:pPr>
        <w:pStyle w:val="ListBullet"/>
        <w:spacing w:after="80"/>
      </w:pPr>
      <w:r>
        <w:rPr>
          <w:rFonts w:ascii="Times New Roman" w:hAnsi="Times New Roman" w:eastAsia="Times New Roman"/>
          <w:b w:val="0"/>
          <w:i w:val="0"/>
          <w:sz w:val="24"/>
        </w:rPr>
        <w:t>Introduce UK postcode-based delivery-area filtering with a guest soft-gate.</w:t>
      </w:r>
    </w:p>
    <w:p>
      <w:pPr>
        <w:pStyle w:val="ListBullet"/>
        <w:spacing w:after="80"/>
      </w:pPr>
      <w:r>
        <w:rPr>
          <w:rFonts w:ascii="Times New Roman" w:hAnsi="Times New Roman" w:eastAsia="Times New Roman"/>
          <w:b w:val="0"/>
          <w:i w:val="0"/>
          <w:sz w:val="24"/>
        </w:rPr>
        <w:t>Complete checkout with address selection, Stripe and COD payment paths, and multi-merchant order creation.</w:t>
      </w:r>
    </w:p>
    <w:p>
      <w:pPr>
        <w:pStyle w:val="ListBullet"/>
        <w:spacing w:after="80"/>
      </w:pPr>
      <w:r>
        <w:rPr>
          <w:rFonts w:ascii="Times New Roman" w:hAnsi="Times New Roman" w:eastAsia="Times New Roman"/>
          <w:b w:val="0"/>
          <w:i w:val="0"/>
          <w:sz w:val="24"/>
        </w:rPr>
        <w:t>Integrate Cloudinary media, Auth.js sessions, and Vercel production deployments.</w:t>
      </w:r>
    </w:p>
    <w:p>
      <w:pPr>
        <w:pStyle w:val="ListBullet"/>
        <w:spacing w:after="80"/>
      </w:pPr>
      <w:r>
        <w:rPr>
          <w:rFonts w:ascii="Times New Roman" w:hAnsi="Times New Roman" w:eastAsia="Times New Roman"/>
          <w:b w:val="0"/>
          <w:i w:val="0"/>
          <w:sz w:val="24"/>
        </w:rPr>
        <w:t>Support marketplace quality via admin CMS hooks, seed data, and production bug fixes.</w:t>
      </w:r>
    </w:p>
    <w:p>
      <w:pPr>
        <w:spacing w:before="280" w:after="160"/>
        <w:jc w:val="left"/>
      </w:pPr>
      <w:r>
        <w:rPr>
          <w:rFonts w:ascii="Times New Roman" w:hAnsi="Times New Roman" w:eastAsia="Times New Roman"/>
          <w:b/>
          <w:i w:val="0"/>
          <w:sz w:val="26"/>
        </w:rPr>
        <w:t>1.5 Scope of the Project</w:t>
      </w:r>
    </w:p>
    <w:p>
      <w:pPr>
        <w:spacing w:after="160" w:line="360" w:lineRule="auto"/>
        <w:ind w:firstLine="432"/>
        <w:jc w:val="both"/>
      </w:pPr>
      <w:r>
        <w:rPr>
          <w:rFonts w:ascii="Times New Roman" w:hAnsi="Times New Roman" w:eastAsia="Times New Roman"/>
          <w:b w:val="0"/>
          <w:i w:val="0"/>
          <w:sz w:val="24"/>
        </w:rPr>
        <w:t>In scope: customer web features, shared services/repositories used by the storefront, related admin/merchant flows required for a working marketplace demo, and deployment fixes. Out of scope for this report’s primary claim: trained machine-learning models, LLM chatbots, and agentic AI product features (not present in the shipped codebase). Search relevance uses heuristic fuzzy ranking rather than learned embeddings.</w:t>
      </w:r>
    </w:p>
    <w:p>
      <w:pPr>
        <w:spacing w:before="280" w:after="160"/>
        <w:jc w:val="left"/>
      </w:pPr>
      <w:r>
        <w:rPr>
          <w:rFonts w:ascii="Times New Roman" w:hAnsi="Times New Roman" w:eastAsia="Times New Roman"/>
          <w:b/>
          <w:i w:val="0"/>
          <w:sz w:val="26"/>
        </w:rPr>
        <w:t>1.6 Organisation of the Report</w:t>
      </w:r>
    </w:p>
    <w:p>
      <w:pPr>
        <w:spacing w:after="160" w:line="360" w:lineRule="auto"/>
        <w:ind w:firstLine="432"/>
        <w:jc w:val="both"/>
      </w:pPr>
      <w:r>
        <w:rPr>
          <w:rFonts w:ascii="Times New Roman" w:hAnsi="Times New Roman" w:eastAsia="Times New Roman"/>
          <w:b w:val="0"/>
          <w:i w:val="0"/>
          <w:sz w:val="24"/>
        </w:rPr>
        <w:t>Chapter 2 summarises internship learnings and the weekly timeline through 23 July 2026. Chapter 3 describes architecture and design. Chapter 4 details implementation and deployment. Chapter 5 evaluates outcomes. Chapter 6 concludes and lists future enhancements.</w:t>
      </w:r>
    </w:p>
    <w:p>
      <w:r>
        <w:br w:type="page"/>
      </w:r>
    </w:p>
    <w:p>
      <w:pPr>
        <w:spacing w:before="280" w:after="160"/>
        <w:jc w:val="left"/>
      </w:pPr>
      <w:r>
        <w:rPr>
          <w:rFonts w:ascii="Times New Roman" w:hAnsi="Times New Roman" w:eastAsia="Times New Roman"/>
          <w:b/>
          <w:i w:val="0"/>
          <w:sz w:val="32"/>
        </w:rPr>
        <w:t>Chapter 2</w:t>
      </w:r>
    </w:p>
    <w:p>
      <w:pPr>
        <w:spacing w:before="280" w:after="160"/>
        <w:jc w:val="left"/>
      </w:pPr>
      <w:r>
        <w:rPr>
          <w:rFonts w:ascii="Times New Roman" w:hAnsi="Times New Roman" w:eastAsia="Times New Roman"/>
          <w:b/>
          <w:i w:val="0"/>
          <w:sz w:val="32"/>
        </w:rPr>
        <w:t>INTERNSHIP LEARNINGS AND WEEKLY WORK</w:t>
      </w:r>
    </w:p>
    <w:p>
      <w:pPr>
        <w:spacing w:before="280" w:after="160"/>
        <w:jc w:val="left"/>
      </w:pPr>
      <w:r>
        <w:rPr>
          <w:rFonts w:ascii="Times New Roman" w:hAnsi="Times New Roman" w:eastAsia="Times New Roman"/>
          <w:b/>
          <w:i w:val="0"/>
          <w:sz w:val="26"/>
        </w:rPr>
        <w:t>2.1 Full-Stack and Platform Skills</w:t>
      </w:r>
    </w:p>
    <w:p>
      <w:pPr>
        <w:spacing w:after="160" w:line="360" w:lineRule="auto"/>
        <w:ind w:firstLine="432"/>
        <w:jc w:val="both"/>
      </w:pPr>
      <w:r>
        <w:rPr>
          <w:rFonts w:ascii="Times New Roman" w:hAnsi="Times New Roman" w:eastAsia="Times New Roman"/>
          <w:b w:val="0"/>
          <w:i w:val="0"/>
          <w:sz w:val="24"/>
        </w:rPr>
        <w:t>The internship strengthened practical full-stack engineering on a modern TypeScript monorepo: Next.js App Router and Server Actions, Prisma with PostgreSQL, Auth.js credentials/OAuth, Zod validation, Zustand client state for cart/wishlist, and a server-only services layer separating repositories from UI.</w:t>
      </w:r>
    </w:p>
    <w:p>
      <w:pPr>
        <w:spacing w:before="280" w:after="160"/>
        <w:jc w:val="left"/>
      </w:pPr>
      <w:r>
        <w:rPr>
          <w:rFonts w:ascii="Times New Roman" w:hAnsi="Times New Roman" w:eastAsia="Times New Roman"/>
          <w:b/>
          <w:i w:val="0"/>
          <w:sz w:val="26"/>
        </w:rPr>
        <w:t>2.2 UI/UX and Product Engineering</w:t>
      </w:r>
    </w:p>
    <w:p>
      <w:pPr>
        <w:spacing w:after="160" w:line="360" w:lineRule="auto"/>
        <w:ind w:firstLine="432"/>
        <w:jc w:val="both"/>
      </w:pPr>
      <w:r>
        <w:rPr>
          <w:rFonts w:ascii="Times New Roman" w:hAnsi="Times New Roman" w:eastAsia="Times New Roman"/>
          <w:b w:val="0"/>
          <w:i w:val="0"/>
          <w:sz w:val="24"/>
        </w:rPr>
        <w:t>Significant effort went into product UX: branded header and category navigation, hero carousel, mobile bottom navigation, sticky product filters, postcode gate and location chip, auth-gated cart/favourites with resume-after-login, and replacing “chat with seller” on product pages with Add to favourites.</w:t>
      </w:r>
    </w:p>
    <w:p>
      <w:pPr>
        <w:spacing w:before="280" w:after="160"/>
        <w:jc w:val="left"/>
      </w:pPr>
      <w:r>
        <w:rPr>
          <w:rFonts w:ascii="Times New Roman" w:hAnsi="Times New Roman" w:eastAsia="Times New Roman"/>
          <w:b/>
          <w:i w:val="0"/>
          <w:sz w:val="26"/>
        </w:rPr>
        <w:t>2.3 Integrations and Deployment</w:t>
      </w:r>
    </w:p>
    <w:p>
      <w:pPr>
        <w:spacing w:after="160" w:line="360" w:lineRule="auto"/>
        <w:ind w:firstLine="432"/>
        <w:jc w:val="both"/>
      </w:pPr>
      <w:r>
        <w:rPr>
          <w:rFonts w:ascii="Times New Roman" w:hAnsi="Times New Roman" w:eastAsia="Times New Roman"/>
          <w:b w:val="0"/>
          <w:i w:val="0"/>
          <w:sz w:val="24"/>
        </w:rPr>
        <w:t>Hands-on integrations included Stripe PaymentIntents and webhooks, Cloudinary uploads for product and merchant documents, Resend transactional email patterns, optional Upstash rate limiting, and multi-project Vercel deployment with Prisma engine bundling and Auth URL cookie-prefix fixes.</w:t>
      </w:r>
    </w:p>
    <w:p>
      <w:pPr>
        <w:spacing w:before="280" w:after="160"/>
        <w:jc w:val="left"/>
      </w:pPr>
      <w:r>
        <w:rPr>
          <w:rFonts w:ascii="Times New Roman" w:hAnsi="Times New Roman" w:eastAsia="Times New Roman"/>
          <w:b/>
          <w:i w:val="0"/>
          <w:sz w:val="26"/>
        </w:rPr>
        <w:t>2.4 Weekly Timeline (15 Jun – 23 Jul 2026)</w:t>
      </w:r>
    </w:p>
    <w:p>
      <w:pPr>
        <w:jc w:val="center"/>
      </w:pPr>
      <w:r>
        <w:rPr>
          <w:rFonts w:ascii="Times New Roman" w:hAnsi="Times New Roman" w:eastAsia="Times New Roman"/>
          <w:b w:val="0"/>
          <w:i/>
          <w:sz w:val="22"/>
        </w:rPr>
        <w:t>Table 2.1: Weekly internship timeline and outcomes</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eastAsia="Times New Roman"/>
                <w:b/>
                <w:i w:val="0"/>
                <w:sz w:val="20"/>
              </w:rPr>
              <w:t>Period</w:t>
            </w:r>
          </w:p>
        </w:tc>
        <w:tc>
          <w:tcPr>
            <w:tcW w:type="dxa" w:w="3000"/>
          </w:tcPr>
          <w:p>
            <w:r/>
            <w:r>
              <w:rPr>
                <w:rFonts w:ascii="Times New Roman" w:hAnsi="Times New Roman" w:eastAsia="Times New Roman"/>
                <w:b/>
                <w:i w:val="0"/>
                <w:sz w:val="20"/>
              </w:rPr>
              <w:t>Focus</w:t>
            </w:r>
          </w:p>
        </w:tc>
        <w:tc>
          <w:tcPr>
            <w:tcW w:type="dxa" w:w="3000"/>
          </w:tcPr>
          <w:p>
            <w:r/>
            <w:r>
              <w:rPr>
                <w:rFonts w:ascii="Times New Roman" w:hAnsi="Times New Roman" w:eastAsia="Times New Roman"/>
                <w:b/>
                <w:i w:val="0"/>
                <w:sz w:val="20"/>
              </w:rPr>
              <w:t>Key outcomes</w:t>
            </w:r>
          </w:p>
        </w:tc>
      </w:tr>
      <w:tr>
        <w:tc>
          <w:tcPr>
            <w:tcW w:type="dxa" w:w="3000"/>
          </w:tcPr>
          <w:p>
            <w:r/>
            <w:r>
              <w:rPr>
                <w:rFonts w:ascii="Times New Roman" w:hAnsi="Times New Roman" w:eastAsia="Times New Roman"/>
                <w:b w:val="0"/>
                <w:i w:val="0"/>
                <w:sz w:val="20"/>
              </w:rPr>
              <w:t>15–30 Jun</w:t>
            </w:r>
          </w:p>
        </w:tc>
        <w:tc>
          <w:tcPr>
            <w:tcW w:type="dxa" w:w="3000"/>
          </w:tcPr>
          <w:p>
            <w:r/>
            <w:r>
              <w:rPr>
                <w:rFonts w:ascii="Times New Roman" w:hAnsi="Times New Roman" w:eastAsia="Times New Roman"/>
                <w:b w:val="0"/>
                <w:i w:val="0"/>
                <w:sz w:val="20"/>
              </w:rPr>
              <w:t>Foundation</w:t>
            </w:r>
          </w:p>
        </w:tc>
        <w:tc>
          <w:tcPr>
            <w:tcW w:type="dxa" w:w="3000"/>
          </w:tcPr>
          <w:p>
            <w:r/>
            <w:r>
              <w:rPr>
                <w:rFonts w:ascii="Times New Roman" w:hAnsi="Times New Roman" w:eastAsia="Times New Roman"/>
                <w:b w:val="0"/>
                <w:i w:val="0"/>
                <w:sz w:val="20"/>
              </w:rPr>
              <w:t>Requirements, stack choice, UX direction, monorepo scaffolding</w:t>
            </w:r>
          </w:p>
        </w:tc>
      </w:tr>
      <w:tr>
        <w:tc>
          <w:tcPr>
            <w:tcW w:type="dxa" w:w="3000"/>
          </w:tcPr>
          <w:p>
            <w:r/>
            <w:r>
              <w:rPr>
                <w:rFonts w:ascii="Times New Roman" w:hAnsi="Times New Roman" w:eastAsia="Times New Roman"/>
                <w:b w:val="0"/>
                <w:i w:val="0"/>
                <w:sz w:val="20"/>
              </w:rPr>
              <w:t>1–17 Jul</w:t>
            </w:r>
          </w:p>
        </w:tc>
        <w:tc>
          <w:tcPr>
            <w:tcW w:type="dxa" w:w="3000"/>
          </w:tcPr>
          <w:p>
            <w:r/>
            <w:r>
              <w:rPr>
                <w:rFonts w:ascii="Times New Roman" w:hAnsi="Times New Roman" w:eastAsia="Times New Roman"/>
                <w:b w:val="0"/>
                <w:i w:val="0"/>
                <w:sz w:val="20"/>
              </w:rPr>
              <w:t>Core build</w:t>
            </w:r>
          </w:p>
        </w:tc>
        <w:tc>
          <w:tcPr>
            <w:tcW w:type="dxa" w:w="3000"/>
          </w:tcPr>
          <w:p>
            <w:r/>
            <w:r>
              <w:rPr>
                <w:rFonts w:ascii="Times New Roman" w:hAnsi="Times New Roman" w:eastAsia="Times New Roman"/>
                <w:b w:val="0"/>
                <w:i w:val="0"/>
                <w:sz w:val="20"/>
              </w:rPr>
              <w:t>Auth, catalog, cart/checkout, shared packages, portals shells</w:t>
            </w:r>
          </w:p>
        </w:tc>
      </w:tr>
      <w:tr>
        <w:tc>
          <w:tcPr>
            <w:tcW w:type="dxa" w:w="3000"/>
          </w:tcPr>
          <w:p>
            <w:r/>
            <w:r>
              <w:rPr>
                <w:rFonts w:ascii="Times New Roman" w:hAnsi="Times New Roman" w:eastAsia="Times New Roman"/>
                <w:b w:val="0"/>
                <w:i w:val="0"/>
                <w:sz w:val="20"/>
              </w:rPr>
              <w:t>18 Jul</w:t>
            </w:r>
          </w:p>
        </w:tc>
        <w:tc>
          <w:tcPr>
            <w:tcW w:type="dxa" w:w="3000"/>
          </w:tcPr>
          <w:p>
            <w:r/>
            <w:r>
              <w:rPr>
                <w:rFonts w:ascii="Times New Roman" w:hAnsi="Times New Roman" w:eastAsia="Times New Roman"/>
                <w:b w:val="0"/>
                <w:i w:val="0"/>
                <w:sz w:val="20"/>
              </w:rPr>
              <w:t>Ship</w:t>
            </w:r>
          </w:p>
        </w:tc>
        <w:tc>
          <w:tcPr>
            <w:tcW w:type="dxa" w:w="3000"/>
          </w:tcPr>
          <w:p>
            <w:r/>
            <w:r>
              <w:rPr>
                <w:rFonts w:ascii="Times New Roman" w:hAnsi="Times New Roman" w:eastAsia="Times New Roman"/>
                <w:b w:val="0"/>
                <w:i w:val="0"/>
                <w:sz w:val="20"/>
              </w:rPr>
              <w:t>Monorepo milestone; Auth/Prisma/Vercel production stabilisation</w:t>
            </w:r>
          </w:p>
        </w:tc>
      </w:tr>
      <w:tr>
        <w:tc>
          <w:tcPr>
            <w:tcW w:type="dxa" w:w="3000"/>
          </w:tcPr>
          <w:p>
            <w:r/>
            <w:r>
              <w:rPr>
                <w:rFonts w:ascii="Times New Roman" w:hAnsi="Times New Roman" w:eastAsia="Times New Roman"/>
                <w:b w:val="0"/>
                <w:i w:val="0"/>
                <w:sz w:val="20"/>
              </w:rPr>
              <w:t>19 Jul</w:t>
            </w:r>
          </w:p>
        </w:tc>
        <w:tc>
          <w:tcPr>
            <w:tcW w:type="dxa" w:w="3000"/>
          </w:tcPr>
          <w:p>
            <w:r/>
            <w:r>
              <w:rPr>
                <w:rFonts w:ascii="Times New Roman" w:hAnsi="Times New Roman" w:eastAsia="Times New Roman"/>
                <w:b w:val="0"/>
                <w:i w:val="0"/>
                <w:sz w:val="20"/>
              </w:rPr>
              <w:t>CMS &amp; demo</w:t>
            </w:r>
          </w:p>
        </w:tc>
        <w:tc>
          <w:tcPr>
            <w:tcW w:type="dxa" w:w="3000"/>
          </w:tcPr>
          <w:p>
            <w:r/>
            <w:r>
              <w:rPr>
                <w:rFonts w:ascii="Times New Roman" w:hAnsi="Times New Roman" w:eastAsia="Times New Roman"/>
                <w:b w:val="0"/>
                <w:i w:val="0"/>
                <w:sz w:val="20"/>
              </w:rPr>
              <w:t>Homepage carousel admin, demo reseed, homepage cleanup</w:t>
            </w:r>
          </w:p>
        </w:tc>
      </w:tr>
      <w:tr>
        <w:tc>
          <w:tcPr>
            <w:tcW w:type="dxa" w:w="3000"/>
          </w:tcPr>
          <w:p>
            <w:r/>
            <w:r>
              <w:rPr>
                <w:rFonts w:ascii="Times New Roman" w:hAnsi="Times New Roman" w:eastAsia="Times New Roman"/>
                <w:b w:val="0"/>
                <w:i w:val="0"/>
                <w:sz w:val="20"/>
              </w:rPr>
              <w:t>20 Jul</w:t>
            </w:r>
          </w:p>
        </w:tc>
        <w:tc>
          <w:tcPr>
            <w:tcW w:type="dxa" w:w="3000"/>
          </w:tcPr>
          <w:p>
            <w:r/>
            <w:r>
              <w:rPr>
                <w:rFonts w:ascii="Times New Roman" w:hAnsi="Times New Roman" w:eastAsia="Times New Roman"/>
                <w:b w:val="0"/>
                <w:i w:val="0"/>
                <w:sz w:val="20"/>
              </w:rPr>
              <w:t>UX &amp; discovery</w:t>
            </w:r>
          </w:p>
        </w:tc>
        <w:tc>
          <w:tcPr>
            <w:tcW w:type="dxa" w:w="3000"/>
          </w:tcPr>
          <w:p>
            <w:r/>
            <w:r>
              <w:rPr>
                <w:rFonts w:ascii="Times New Roman" w:hAnsi="Times New Roman" w:eastAsia="Times New Roman"/>
                <w:b w:val="0"/>
                <w:i w:val="0"/>
                <w:sz w:val="20"/>
              </w:rPr>
              <w:t>Mobile nav, wishlist, sticky filters, smarter search, branding</w:t>
            </w:r>
          </w:p>
        </w:tc>
      </w:tr>
      <w:tr>
        <w:tc>
          <w:tcPr>
            <w:tcW w:type="dxa" w:w="3000"/>
          </w:tcPr>
          <w:p>
            <w:r/>
            <w:r>
              <w:rPr>
                <w:rFonts w:ascii="Times New Roman" w:hAnsi="Times New Roman" w:eastAsia="Times New Roman"/>
                <w:b w:val="0"/>
                <w:i w:val="0"/>
                <w:sz w:val="20"/>
              </w:rPr>
              <w:t>21 Jul</w:t>
            </w:r>
          </w:p>
        </w:tc>
        <w:tc>
          <w:tcPr>
            <w:tcW w:type="dxa" w:w="3000"/>
          </w:tcPr>
          <w:p>
            <w:r/>
            <w:r>
              <w:rPr>
                <w:rFonts w:ascii="Times New Roman" w:hAnsi="Times New Roman" w:eastAsia="Times New Roman"/>
                <w:b w:val="0"/>
                <w:i w:val="0"/>
                <w:sz w:val="20"/>
              </w:rPr>
              <w:t>Content &amp; media</w:t>
            </w:r>
          </w:p>
        </w:tc>
        <w:tc>
          <w:tcPr>
            <w:tcW w:type="dxa" w:w="3000"/>
          </w:tcPr>
          <w:p>
            <w:r/>
            <w:r>
              <w:rPr>
                <w:rFonts w:ascii="Times New Roman" w:hAnsi="Times New Roman" w:eastAsia="Times New Roman"/>
                <w:b w:val="0"/>
                <w:i w:val="0"/>
                <w:sz w:val="20"/>
              </w:rPr>
              <w:t>Info pages, categories expansion, Cloudinary product images</w:t>
            </w:r>
          </w:p>
        </w:tc>
      </w:tr>
      <w:tr>
        <w:tc>
          <w:tcPr>
            <w:tcW w:type="dxa" w:w="3000"/>
          </w:tcPr>
          <w:p>
            <w:r/>
            <w:r>
              <w:rPr>
                <w:rFonts w:ascii="Times New Roman" w:hAnsi="Times New Roman" w:eastAsia="Times New Roman"/>
                <w:b w:val="0"/>
                <w:i w:val="0"/>
                <w:sz w:val="20"/>
              </w:rPr>
              <w:t>22 Jul</w:t>
            </w:r>
          </w:p>
        </w:tc>
        <w:tc>
          <w:tcPr>
            <w:tcW w:type="dxa" w:w="3000"/>
          </w:tcPr>
          <w:p>
            <w:r/>
            <w:r>
              <w:rPr>
                <w:rFonts w:ascii="Times New Roman" w:hAnsi="Times New Roman" w:eastAsia="Times New Roman"/>
                <w:b w:val="0"/>
                <w:i w:val="0"/>
                <w:sz w:val="20"/>
              </w:rPr>
              <w:t>Ops polish</w:t>
            </w:r>
          </w:p>
        </w:tc>
        <w:tc>
          <w:tcPr>
            <w:tcW w:type="dxa" w:w="3000"/>
          </w:tcPr>
          <w:p>
            <w:r/>
            <w:r>
              <w:rPr>
                <w:rFonts w:ascii="Times New Roman" w:hAnsi="Times New Roman" w:eastAsia="Times New Roman"/>
                <w:b w:val="0"/>
                <w:i w:val="0"/>
                <w:sz w:val="20"/>
              </w:rPr>
              <w:t>Marketplace admin, bulk products, rate limits, favicon, uploads</w:t>
            </w:r>
          </w:p>
        </w:tc>
      </w:tr>
      <w:tr>
        <w:tc>
          <w:tcPr>
            <w:tcW w:type="dxa" w:w="3000"/>
          </w:tcPr>
          <w:p>
            <w:r/>
            <w:r>
              <w:rPr>
                <w:rFonts w:ascii="Times New Roman" w:hAnsi="Times New Roman" w:eastAsia="Times New Roman"/>
                <w:b w:val="0"/>
                <w:i w:val="0"/>
                <w:sz w:val="20"/>
              </w:rPr>
              <w:t>23 Jul</w:t>
            </w:r>
          </w:p>
        </w:tc>
        <w:tc>
          <w:tcPr>
            <w:tcW w:type="dxa" w:w="3000"/>
          </w:tcPr>
          <w:p>
            <w:r/>
            <w:r>
              <w:rPr>
                <w:rFonts w:ascii="Times New Roman" w:hAnsi="Times New Roman" w:eastAsia="Times New Roman"/>
                <w:b w:val="0"/>
                <w:i w:val="0"/>
                <w:sz w:val="20"/>
              </w:rPr>
              <w:t>Location UX</w:t>
            </w:r>
          </w:p>
        </w:tc>
        <w:tc>
          <w:tcPr>
            <w:tcW w:type="dxa" w:w="3000"/>
          </w:tcPr>
          <w:p>
            <w:r/>
            <w:r>
              <w:rPr>
                <w:rFonts w:ascii="Times New Roman" w:hAnsi="Times New Roman" w:eastAsia="Times New Roman"/>
                <w:b w:val="0"/>
                <w:i w:val="0"/>
                <w:sz w:val="20"/>
              </w:rPr>
              <w:t>Postcode delivery gate, header polish, favourites CTA on PDP</w:t>
            </w:r>
          </w:p>
        </w:tc>
      </w:tr>
      <w:tr>
        <w:tc>
          <w:tcPr>
            <w:tcW w:type="dxa" w:w="3000"/>
          </w:tcPr>
          <w:p>
            <w:r/>
            <w:r>
              <w:rPr>
                <w:rFonts w:ascii="Times New Roman" w:hAnsi="Times New Roman" w:eastAsia="Times New Roman"/>
                <w:b w:val="0"/>
                <w:i w:val="0"/>
                <w:sz w:val="20"/>
              </w:rPr>
              <w:t>24–30 Jul</w:t>
            </w:r>
          </w:p>
        </w:tc>
        <w:tc>
          <w:tcPr>
            <w:tcW w:type="dxa" w:w="3000"/>
          </w:tcPr>
          <w:p>
            <w:r/>
            <w:r>
              <w:rPr>
                <w:rFonts w:ascii="Times New Roman" w:hAnsi="Times New Roman" w:eastAsia="Times New Roman"/>
                <w:b w:val="0"/>
                <w:i w:val="0"/>
                <w:sz w:val="20"/>
              </w:rPr>
              <w:t>Close-out</w:t>
            </w:r>
          </w:p>
        </w:tc>
        <w:tc>
          <w:tcPr>
            <w:tcW w:type="dxa" w:w="3000"/>
          </w:tcPr>
          <w:p>
            <w:r/>
            <w:r>
              <w:rPr>
                <w:rFonts w:ascii="Times New Roman" w:hAnsi="Times New Roman" w:eastAsia="Times New Roman"/>
                <w:b w:val="0"/>
                <w:i w:val="0"/>
                <w:sz w:val="20"/>
              </w:rPr>
              <w:t>QA, remaining commits, demo prep, report &amp; presentation</w:t>
            </w:r>
          </w:p>
        </w:tc>
      </w:tr>
    </w:tbl>
    <w:p/>
    <w:p>
      <w:r>
        <w:br w:type="page"/>
      </w:r>
    </w:p>
    <w:p>
      <w:pPr>
        <w:spacing w:before="280" w:after="160"/>
        <w:jc w:val="left"/>
      </w:pPr>
      <w:r>
        <w:rPr>
          <w:rFonts w:ascii="Times New Roman" w:hAnsi="Times New Roman" w:eastAsia="Times New Roman"/>
          <w:b/>
          <w:i w:val="0"/>
          <w:sz w:val="32"/>
        </w:rPr>
        <w:t>Chapter 3</w:t>
      </w:r>
    </w:p>
    <w:p>
      <w:pPr>
        <w:spacing w:before="280" w:after="160"/>
        <w:jc w:val="left"/>
      </w:pPr>
      <w:r>
        <w:rPr>
          <w:rFonts w:ascii="Times New Roman" w:hAnsi="Times New Roman" w:eastAsia="Times New Roman"/>
          <w:b/>
          <w:i w:val="0"/>
          <w:sz w:val="32"/>
        </w:rPr>
        <w:t>PROJECT ARCHITECTURE AND SYSTEM DESIGN</w:t>
      </w:r>
    </w:p>
    <w:p>
      <w:pPr>
        <w:spacing w:before="280" w:after="160"/>
        <w:jc w:val="left"/>
      </w:pPr>
      <w:r>
        <w:rPr>
          <w:rFonts w:ascii="Times New Roman" w:hAnsi="Times New Roman" w:eastAsia="Times New Roman"/>
          <w:b/>
          <w:i w:val="0"/>
          <w:sz w:val="26"/>
        </w:rPr>
        <w:t>3.1 System Architecture Overview</w:t>
      </w:r>
    </w:p>
    <w:p>
      <w:pPr>
        <w:spacing w:after="160" w:line="360" w:lineRule="auto"/>
        <w:ind w:firstLine="432"/>
        <w:jc w:val="both"/>
      </w:pPr>
      <w:r>
        <w:rPr>
          <w:rFonts w:ascii="Times New Roman" w:hAnsi="Times New Roman" w:eastAsia="Times New Roman"/>
          <w:b w:val="0"/>
          <w:i w:val="0"/>
          <w:sz w:val="24"/>
        </w:rPr>
        <w:t>BharatMart is structured as four logical layers: (1) Presentation — Next.js App Router UIs for web, merchant, and admin; (2) Application — Server Actions and route handlers calling domain services; (3) Domain — packages/services repositories for products, merchants, orders, payments, reviews, and categories; (4) Data — PostgreSQL via Prisma, plus blob media on Cloudinary. Cross-cutting concerns include Auth.js sessions, Zod schemas, and rate limiting.</w:t>
      </w:r>
    </w:p>
    <w:p>
      <w:pPr>
        <w:spacing w:after="160" w:line="360" w:lineRule="auto"/>
        <w:jc w:val="both"/>
      </w:pPr>
      <w:r>
        <w:rPr>
          <w:rFonts w:ascii="Times New Roman" w:hAnsi="Times New Roman" w:eastAsia="Times New Roman"/>
          <w:b w:val="0"/>
          <w:i w:val="0"/>
          <w:sz w:val="24"/>
        </w:rPr>
        <w:t>[Figure 3.1 placeholder: draw a diagram with Web / Merchant / Admin apps → shared packages (auth, services, database, ui, utils) → PostgreSQL + Cloudinary + Stripe + Vercel.]</w:t>
      </w:r>
    </w:p>
    <w:p>
      <w:pPr>
        <w:spacing w:before="280" w:after="160"/>
        <w:jc w:val="left"/>
      </w:pPr>
      <w:r>
        <w:rPr>
          <w:rFonts w:ascii="Times New Roman" w:hAnsi="Times New Roman" w:eastAsia="Times New Roman"/>
          <w:b/>
          <w:i w:val="0"/>
          <w:sz w:val="26"/>
        </w:rPr>
        <w:t>3.2 Technology Stack</w:t>
      </w:r>
    </w:p>
    <w:p>
      <w:pPr>
        <w:jc w:val="center"/>
      </w:pPr>
      <w:r>
        <w:rPr>
          <w:rFonts w:ascii="Times New Roman" w:hAnsi="Times New Roman" w:eastAsia="Times New Roman"/>
          <w:b w:val="0"/>
          <w:i/>
          <w:sz w:val="22"/>
        </w:rPr>
        <w:t>Table 3.1: Technology stack and roles</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eastAsia="Times New Roman"/>
                <w:b/>
                <w:i w:val="0"/>
                <w:sz w:val="20"/>
              </w:rPr>
              <w:t>Tool / Framework</w:t>
            </w:r>
          </w:p>
        </w:tc>
        <w:tc>
          <w:tcPr>
            <w:tcW w:type="dxa" w:w="3000"/>
          </w:tcPr>
          <w:p>
            <w:r/>
            <w:r>
              <w:rPr>
                <w:rFonts w:ascii="Times New Roman" w:hAnsi="Times New Roman" w:eastAsia="Times New Roman"/>
                <w:b/>
                <w:i w:val="0"/>
                <w:sz w:val="20"/>
              </w:rPr>
              <w:t>Category</w:t>
            </w:r>
          </w:p>
        </w:tc>
        <w:tc>
          <w:tcPr>
            <w:tcW w:type="dxa" w:w="3000"/>
          </w:tcPr>
          <w:p>
            <w:r/>
            <w:r>
              <w:rPr>
                <w:rFonts w:ascii="Times New Roman" w:hAnsi="Times New Roman" w:eastAsia="Times New Roman"/>
                <w:b/>
                <w:i w:val="0"/>
                <w:sz w:val="20"/>
              </w:rPr>
              <w:t>Role in the Project</w:t>
            </w:r>
          </w:p>
        </w:tc>
      </w:tr>
      <w:tr>
        <w:tc>
          <w:tcPr>
            <w:tcW w:type="dxa" w:w="3000"/>
          </w:tcPr>
          <w:p>
            <w:r/>
            <w:r>
              <w:rPr>
                <w:rFonts w:ascii="Times New Roman" w:hAnsi="Times New Roman" w:eastAsia="Times New Roman"/>
                <w:b w:val="0"/>
                <w:i w:val="0"/>
                <w:sz w:val="20"/>
              </w:rPr>
              <w:t>Next.js 15</w:t>
            </w:r>
          </w:p>
        </w:tc>
        <w:tc>
          <w:tcPr>
            <w:tcW w:type="dxa" w:w="3000"/>
          </w:tcPr>
          <w:p>
            <w:r/>
            <w:r>
              <w:rPr>
                <w:rFonts w:ascii="Times New Roman" w:hAnsi="Times New Roman" w:eastAsia="Times New Roman"/>
                <w:b w:val="0"/>
                <w:i w:val="0"/>
                <w:sz w:val="20"/>
              </w:rPr>
              <w:t>Web framework</w:t>
            </w:r>
          </w:p>
        </w:tc>
        <w:tc>
          <w:tcPr>
            <w:tcW w:type="dxa" w:w="3000"/>
          </w:tcPr>
          <w:p>
            <w:r/>
            <w:r>
              <w:rPr>
                <w:rFonts w:ascii="Times New Roman" w:hAnsi="Times New Roman" w:eastAsia="Times New Roman"/>
                <w:b w:val="0"/>
                <w:i w:val="0"/>
                <w:sz w:val="20"/>
              </w:rPr>
              <w:t>App Router storefront, merchant, admin apps</w:t>
            </w:r>
          </w:p>
        </w:tc>
      </w:tr>
      <w:tr>
        <w:tc>
          <w:tcPr>
            <w:tcW w:type="dxa" w:w="3000"/>
          </w:tcPr>
          <w:p>
            <w:r/>
            <w:r>
              <w:rPr>
                <w:rFonts w:ascii="Times New Roman" w:hAnsi="Times New Roman" w:eastAsia="Times New Roman"/>
                <w:b w:val="0"/>
                <w:i w:val="0"/>
                <w:sz w:val="20"/>
              </w:rPr>
              <w:t>TypeScript</w:t>
            </w:r>
          </w:p>
        </w:tc>
        <w:tc>
          <w:tcPr>
            <w:tcW w:type="dxa" w:w="3000"/>
          </w:tcPr>
          <w:p>
            <w:r/>
            <w:r>
              <w:rPr>
                <w:rFonts w:ascii="Times New Roman" w:hAnsi="Times New Roman" w:eastAsia="Times New Roman"/>
                <w:b w:val="0"/>
                <w:i w:val="0"/>
                <w:sz w:val="20"/>
              </w:rPr>
              <w:t>Language</w:t>
            </w:r>
          </w:p>
        </w:tc>
        <w:tc>
          <w:tcPr>
            <w:tcW w:type="dxa" w:w="3000"/>
          </w:tcPr>
          <w:p>
            <w:r/>
            <w:r>
              <w:rPr>
                <w:rFonts w:ascii="Times New Roman" w:hAnsi="Times New Roman" w:eastAsia="Times New Roman"/>
                <w:b w:val="0"/>
                <w:i w:val="0"/>
                <w:sz w:val="20"/>
              </w:rPr>
              <w:t>End-to-end typed monorepo</w:t>
            </w:r>
          </w:p>
        </w:tc>
      </w:tr>
      <w:tr>
        <w:tc>
          <w:tcPr>
            <w:tcW w:type="dxa" w:w="3000"/>
          </w:tcPr>
          <w:p>
            <w:r/>
            <w:r>
              <w:rPr>
                <w:rFonts w:ascii="Times New Roman" w:hAnsi="Times New Roman" w:eastAsia="Times New Roman"/>
                <w:b w:val="0"/>
                <w:i w:val="0"/>
                <w:sz w:val="20"/>
              </w:rPr>
              <w:t>Prisma + PostgreSQL</w:t>
            </w:r>
          </w:p>
        </w:tc>
        <w:tc>
          <w:tcPr>
            <w:tcW w:type="dxa" w:w="3000"/>
          </w:tcPr>
          <w:p>
            <w:r/>
            <w:r>
              <w:rPr>
                <w:rFonts w:ascii="Times New Roman" w:hAnsi="Times New Roman" w:eastAsia="Times New Roman"/>
                <w:b w:val="0"/>
                <w:i w:val="0"/>
                <w:sz w:val="20"/>
              </w:rPr>
              <w:t>Data</w:t>
            </w:r>
          </w:p>
        </w:tc>
        <w:tc>
          <w:tcPr>
            <w:tcW w:type="dxa" w:w="3000"/>
          </w:tcPr>
          <w:p>
            <w:r/>
            <w:r>
              <w:rPr>
                <w:rFonts w:ascii="Times New Roman" w:hAnsi="Times New Roman" w:eastAsia="Times New Roman"/>
                <w:b w:val="0"/>
                <w:i w:val="0"/>
                <w:sz w:val="20"/>
              </w:rPr>
              <w:t>Schema, migrations, queries</w:t>
            </w:r>
          </w:p>
        </w:tc>
      </w:tr>
      <w:tr>
        <w:tc>
          <w:tcPr>
            <w:tcW w:type="dxa" w:w="3000"/>
          </w:tcPr>
          <w:p>
            <w:r/>
            <w:r>
              <w:rPr>
                <w:rFonts w:ascii="Times New Roman" w:hAnsi="Times New Roman" w:eastAsia="Times New Roman"/>
                <w:b w:val="0"/>
                <w:i w:val="0"/>
                <w:sz w:val="20"/>
              </w:rPr>
              <w:t>Auth.js v5</w:t>
            </w:r>
          </w:p>
        </w:tc>
        <w:tc>
          <w:tcPr>
            <w:tcW w:type="dxa" w:w="3000"/>
          </w:tcPr>
          <w:p>
            <w:r/>
            <w:r>
              <w:rPr>
                <w:rFonts w:ascii="Times New Roman" w:hAnsi="Times New Roman" w:eastAsia="Times New Roman"/>
                <w:b w:val="0"/>
                <w:i w:val="0"/>
                <w:sz w:val="20"/>
              </w:rPr>
              <w:t>Auth</w:t>
            </w:r>
          </w:p>
        </w:tc>
        <w:tc>
          <w:tcPr>
            <w:tcW w:type="dxa" w:w="3000"/>
          </w:tcPr>
          <w:p>
            <w:r/>
            <w:r>
              <w:rPr>
                <w:rFonts w:ascii="Times New Roman" w:hAnsi="Times New Roman" w:eastAsia="Times New Roman"/>
                <w:b w:val="0"/>
                <w:i w:val="0"/>
                <w:sz w:val="20"/>
              </w:rPr>
              <w:t>Credentials/Google; role-scoped sessions</w:t>
            </w:r>
          </w:p>
        </w:tc>
      </w:tr>
      <w:tr>
        <w:tc>
          <w:tcPr>
            <w:tcW w:type="dxa" w:w="3000"/>
          </w:tcPr>
          <w:p>
            <w:r/>
            <w:r>
              <w:rPr>
                <w:rFonts w:ascii="Times New Roman" w:hAnsi="Times New Roman" w:eastAsia="Times New Roman"/>
                <w:b w:val="0"/>
                <w:i w:val="0"/>
                <w:sz w:val="20"/>
              </w:rPr>
              <w:t>Zod + RHF</w:t>
            </w:r>
          </w:p>
        </w:tc>
        <w:tc>
          <w:tcPr>
            <w:tcW w:type="dxa" w:w="3000"/>
          </w:tcPr>
          <w:p>
            <w:r/>
            <w:r>
              <w:rPr>
                <w:rFonts w:ascii="Times New Roman" w:hAnsi="Times New Roman" w:eastAsia="Times New Roman"/>
                <w:b w:val="0"/>
                <w:i w:val="0"/>
                <w:sz w:val="20"/>
              </w:rPr>
              <w:t>Validation/Forms</w:t>
            </w:r>
          </w:p>
        </w:tc>
        <w:tc>
          <w:tcPr>
            <w:tcW w:type="dxa" w:w="3000"/>
          </w:tcPr>
          <w:p>
            <w:r/>
            <w:r>
              <w:rPr>
                <w:rFonts w:ascii="Times New Roman" w:hAnsi="Times New Roman" w:eastAsia="Times New Roman"/>
                <w:b w:val="0"/>
                <w:i w:val="0"/>
                <w:sz w:val="20"/>
              </w:rPr>
              <w:t>Input schemas and form UX</w:t>
            </w:r>
          </w:p>
        </w:tc>
      </w:tr>
      <w:tr>
        <w:tc>
          <w:tcPr>
            <w:tcW w:type="dxa" w:w="3000"/>
          </w:tcPr>
          <w:p>
            <w:r/>
            <w:r>
              <w:rPr>
                <w:rFonts w:ascii="Times New Roman" w:hAnsi="Times New Roman" w:eastAsia="Times New Roman"/>
                <w:b w:val="0"/>
                <w:i w:val="0"/>
                <w:sz w:val="20"/>
              </w:rPr>
              <w:t>Zustand</w:t>
            </w:r>
          </w:p>
        </w:tc>
        <w:tc>
          <w:tcPr>
            <w:tcW w:type="dxa" w:w="3000"/>
          </w:tcPr>
          <w:p>
            <w:r/>
            <w:r>
              <w:rPr>
                <w:rFonts w:ascii="Times New Roman" w:hAnsi="Times New Roman" w:eastAsia="Times New Roman"/>
                <w:b w:val="0"/>
                <w:i w:val="0"/>
                <w:sz w:val="20"/>
              </w:rPr>
              <w:t>Client state</w:t>
            </w:r>
          </w:p>
        </w:tc>
        <w:tc>
          <w:tcPr>
            <w:tcW w:type="dxa" w:w="3000"/>
          </w:tcPr>
          <w:p>
            <w:r/>
            <w:r>
              <w:rPr>
                <w:rFonts w:ascii="Times New Roman" w:hAnsi="Times New Roman" w:eastAsia="Times New Roman"/>
                <w:b w:val="0"/>
                <w:i w:val="0"/>
                <w:sz w:val="20"/>
              </w:rPr>
              <w:t>Cart and wishlist persistence</w:t>
            </w:r>
          </w:p>
        </w:tc>
      </w:tr>
      <w:tr>
        <w:tc>
          <w:tcPr>
            <w:tcW w:type="dxa" w:w="3000"/>
          </w:tcPr>
          <w:p>
            <w:r/>
            <w:r>
              <w:rPr>
                <w:rFonts w:ascii="Times New Roman" w:hAnsi="Times New Roman" w:eastAsia="Times New Roman"/>
                <w:b w:val="0"/>
                <w:i w:val="0"/>
                <w:sz w:val="20"/>
              </w:rPr>
              <w:t>Stripe</w:t>
            </w:r>
          </w:p>
        </w:tc>
        <w:tc>
          <w:tcPr>
            <w:tcW w:type="dxa" w:w="3000"/>
          </w:tcPr>
          <w:p>
            <w:r/>
            <w:r>
              <w:rPr>
                <w:rFonts w:ascii="Times New Roman" w:hAnsi="Times New Roman" w:eastAsia="Times New Roman"/>
                <w:b w:val="0"/>
                <w:i w:val="0"/>
                <w:sz w:val="20"/>
              </w:rPr>
              <w:t>Payments</w:t>
            </w:r>
          </w:p>
        </w:tc>
        <w:tc>
          <w:tcPr>
            <w:tcW w:type="dxa" w:w="3000"/>
          </w:tcPr>
          <w:p>
            <w:r/>
            <w:r>
              <w:rPr>
                <w:rFonts w:ascii="Times New Roman" w:hAnsi="Times New Roman" w:eastAsia="Times New Roman"/>
                <w:b w:val="0"/>
                <w:i w:val="0"/>
                <w:sz w:val="20"/>
              </w:rPr>
              <w:t>PaymentIntents + webhook finalisation</w:t>
            </w:r>
          </w:p>
        </w:tc>
      </w:tr>
      <w:tr>
        <w:tc>
          <w:tcPr>
            <w:tcW w:type="dxa" w:w="3000"/>
          </w:tcPr>
          <w:p>
            <w:r/>
            <w:r>
              <w:rPr>
                <w:rFonts w:ascii="Times New Roman" w:hAnsi="Times New Roman" w:eastAsia="Times New Roman"/>
                <w:b w:val="0"/>
                <w:i w:val="0"/>
                <w:sz w:val="20"/>
              </w:rPr>
              <w:t>Cloudinary</w:t>
            </w:r>
          </w:p>
        </w:tc>
        <w:tc>
          <w:tcPr>
            <w:tcW w:type="dxa" w:w="3000"/>
          </w:tcPr>
          <w:p>
            <w:r/>
            <w:r>
              <w:rPr>
                <w:rFonts w:ascii="Times New Roman" w:hAnsi="Times New Roman" w:eastAsia="Times New Roman"/>
                <w:b w:val="0"/>
                <w:i w:val="0"/>
                <w:sz w:val="20"/>
              </w:rPr>
              <w:t>Media</w:t>
            </w:r>
          </w:p>
        </w:tc>
        <w:tc>
          <w:tcPr>
            <w:tcW w:type="dxa" w:w="3000"/>
          </w:tcPr>
          <w:p>
            <w:r/>
            <w:r>
              <w:rPr>
                <w:rFonts w:ascii="Times New Roman" w:hAnsi="Times New Roman" w:eastAsia="Times New Roman"/>
                <w:b w:val="0"/>
                <w:i w:val="0"/>
                <w:sz w:val="20"/>
              </w:rPr>
              <w:t>Product, banner, logo, document uploads</w:t>
            </w:r>
          </w:p>
        </w:tc>
      </w:tr>
      <w:tr>
        <w:tc>
          <w:tcPr>
            <w:tcW w:type="dxa" w:w="3000"/>
          </w:tcPr>
          <w:p>
            <w:r/>
            <w:r>
              <w:rPr>
                <w:rFonts w:ascii="Times New Roman" w:hAnsi="Times New Roman" w:eastAsia="Times New Roman"/>
                <w:b w:val="0"/>
                <w:i w:val="0"/>
                <w:sz w:val="20"/>
              </w:rPr>
              <w:t>Turborepo + pnpm</w:t>
            </w:r>
          </w:p>
        </w:tc>
        <w:tc>
          <w:tcPr>
            <w:tcW w:type="dxa" w:w="3000"/>
          </w:tcPr>
          <w:p>
            <w:r/>
            <w:r>
              <w:rPr>
                <w:rFonts w:ascii="Times New Roman" w:hAnsi="Times New Roman" w:eastAsia="Times New Roman"/>
                <w:b w:val="0"/>
                <w:i w:val="0"/>
                <w:sz w:val="20"/>
              </w:rPr>
              <w:t>Monorepo</w:t>
            </w:r>
          </w:p>
        </w:tc>
        <w:tc>
          <w:tcPr>
            <w:tcW w:type="dxa" w:w="3000"/>
          </w:tcPr>
          <w:p>
            <w:r/>
            <w:r>
              <w:rPr>
                <w:rFonts w:ascii="Times New Roman" w:hAnsi="Times New Roman" w:eastAsia="Times New Roman"/>
                <w:b w:val="0"/>
                <w:i w:val="0"/>
                <w:sz w:val="20"/>
              </w:rPr>
              <w:t>Task orchestration and workspaces</w:t>
            </w:r>
          </w:p>
        </w:tc>
      </w:tr>
      <w:tr>
        <w:tc>
          <w:tcPr>
            <w:tcW w:type="dxa" w:w="3000"/>
          </w:tcPr>
          <w:p>
            <w:r/>
            <w:r>
              <w:rPr>
                <w:rFonts w:ascii="Times New Roman" w:hAnsi="Times New Roman" w:eastAsia="Times New Roman"/>
                <w:b w:val="0"/>
                <w:i w:val="0"/>
                <w:sz w:val="20"/>
              </w:rPr>
              <w:t>Vercel</w:t>
            </w:r>
          </w:p>
        </w:tc>
        <w:tc>
          <w:tcPr>
            <w:tcW w:type="dxa" w:w="3000"/>
          </w:tcPr>
          <w:p>
            <w:r/>
            <w:r>
              <w:rPr>
                <w:rFonts w:ascii="Times New Roman" w:hAnsi="Times New Roman" w:eastAsia="Times New Roman"/>
                <w:b w:val="0"/>
                <w:i w:val="0"/>
                <w:sz w:val="20"/>
              </w:rPr>
              <w:t>Hosting</w:t>
            </w:r>
          </w:p>
        </w:tc>
        <w:tc>
          <w:tcPr>
            <w:tcW w:type="dxa" w:w="3000"/>
          </w:tcPr>
          <w:p>
            <w:r/>
            <w:r>
              <w:rPr>
                <w:rFonts w:ascii="Times New Roman" w:hAnsi="Times New Roman" w:eastAsia="Times New Roman"/>
                <w:b w:val="0"/>
                <w:i w:val="0"/>
                <w:sz w:val="20"/>
              </w:rPr>
              <w:t>Per-app production deployments</w:t>
            </w:r>
          </w:p>
        </w:tc>
      </w:tr>
      <w:tr>
        <w:tc>
          <w:tcPr>
            <w:tcW w:type="dxa" w:w="3000"/>
          </w:tcPr>
          <w:p>
            <w:r/>
            <w:r>
              <w:rPr>
                <w:rFonts w:ascii="Times New Roman" w:hAnsi="Times New Roman" w:eastAsia="Times New Roman"/>
                <w:b w:val="0"/>
                <w:i w:val="0"/>
                <w:sz w:val="20"/>
              </w:rPr>
              <w:t>Tailwind + shared UI</w:t>
            </w:r>
          </w:p>
        </w:tc>
        <w:tc>
          <w:tcPr>
            <w:tcW w:type="dxa" w:w="3000"/>
          </w:tcPr>
          <w:p>
            <w:r/>
            <w:r>
              <w:rPr>
                <w:rFonts w:ascii="Times New Roman" w:hAnsi="Times New Roman" w:eastAsia="Times New Roman"/>
                <w:b w:val="0"/>
                <w:i w:val="0"/>
                <w:sz w:val="20"/>
              </w:rPr>
              <w:t>Design system</w:t>
            </w:r>
          </w:p>
        </w:tc>
        <w:tc>
          <w:tcPr>
            <w:tcW w:type="dxa" w:w="3000"/>
          </w:tcPr>
          <w:p>
            <w:r/>
            <w:r>
              <w:rPr>
                <w:rFonts w:ascii="Times New Roman" w:hAnsi="Times New Roman" w:eastAsia="Times New Roman"/>
                <w:b w:val="0"/>
                <w:i w:val="0"/>
                <w:sz w:val="20"/>
              </w:rPr>
              <w:t>Branded components and layout</w:t>
            </w:r>
          </w:p>
        </w:tc>
      </w:tr>
    </w:tbl>
    <w:p/>
    <w:p>
      <w:pPr>
        <w:spacing w:before="280" w:after="160"/>
        <w:jc w:val="left"/>
      </w:pPr>
      <w:r>
        <w:rPr>
          <w:rFonts w:ascii="Times New Roman" w:hAnsi="Times New Roman" w:eastAsia="Times New Roman"/>
          <w:b/>
          <w:i w:val="0"/>
          <w:sz w:val="26"/>
        </w:rPr>
        <w:t>3.3 Domain Model and Data Layer</w:t>
      </w:r>
    </w:p>
    <w:p>
      <w:pPr>
        <w:spacing w:after="160" w:line="360" w:lineRule="auto"/>
        <w:ind w:firstLine="432"/>
        <w:jc w:val="both"/>
      </w:pPr>
      <w:r>
        <w:rPr>
          <w:rFonts w:ascii="Times New Roman" w:hAnsi="Times New Roman" w:eastAsia="Times New Roman"/>
          <w:b w:val="0"/>
          <w:i w:val="0"/>
          <w:sz w:val="24"/>
        </w:rPr>
        <w:t>Core entities include User, Merchant, Product, Category, Banner, Order, MerchantOrder, Address, Coupon, and Review. Prices are stored in GBP pence. Merchants declare deliveryPostcodes; product/merchant queries can filter by customer postcode so the catalogue reflects deliverable sellers. Checkout creates one customer Order that fans out into per-merchant MerchantOrders.</w:t>
      </w:r>
    </w:p>
    <w:p>
      <w:pPr>
        <w:spacing w:before="280" w:after="160"/>
        <w:jc w:val="left"/>
      </w:pPr>
      <w:r>
        <w:rPr>
          <w:rFonts w:ascii="Times New Roman" w:hAnsi="Times New Roman" w:eastAsia="Times New Roman"/>
          <w:b/>
          <w:i w:val="0"/>
          <w:sz w:val="26"/>
        </w:rPr>
        <w:t>3.4 Customer Experience Design</w:t>
      </w:r>
    </w:p>
    <w:p>
      <w:pPr>
        <w:spacing w:after="160" w:line="360" w:lineRule="auto"/>
        <w:ind w:firstLine="432"/>
        <w:jc w:val="both"/>
      </w:pPr>
      <w:r>
        <w:rPr>
          <w:rFonts w:ascii="Times New Roman" w:hAnsi="Times New Roman" w:eastAsia="Times New Roman"/>
          <w:b w:val="0"/>
          <w:i w:val="0"/>
          <w:sz w:val="24"/>
        </w:rPr>
        <w:t>The first-visit experience optionally captures a UK postcode (soft gate with skip). Logged-in users derive location from saved addresses. Search combines autocomplete with heuristic fuzzy ranking (prefix/token/subsequence scoring) and popularity-based recommendations when the query is empty. Product pages expose Add to cart and Add to favourites rather than WhatsApp seller chat.</w:t>
      </w:r>
    </w:p>
    <w:p>
      <w:pPr>
        <w:spacing w:after="160" w:line="360" w:lineRule="auto"/>
        <w:jc w:val="both"/>
      </w:pPr>
      <w:r>
        <w:rPr>
          <w:rFonts w:ascii="Times New Roman" w:hAnsi="Times New Roman" w:eastAsia="Times New Roman"/>
          <w:b w:val="0"/>
          <w:i w:val="0"/>
          <w:sz w:val="24"/>
        </w:rPr>
        <w:t>[Figure 3.2 placeholder: customer journey flowchart Browse → Postcode → Filter merchants/products → Cart → Auth if needed → Checkout → Stripe/COD → Order confirmation.]</w:t>
      </w:r>
    </w:p>
    <w:p>
      <w:r>
        <w:br w:type="page"/>
      </w:r>
    </w:p>
    <w:p>
      <w:pPr>
        <w:spacing w:before="280" w:after="160"/>
        <w:jc w:val="left"/>
      </w:pPr>
      <w:r>
        <w:rPr>
          <w:rFonts w:ascii="Times New Roman" w:hAnsi="Times New Roman" w:eastAsia="Times New Roman"/>
          <w:b/>
          <w:i w:val="0"/>
          <w:sz w:val="32"/>
        </w:rPr>
        <w:t>Chapter 4</w:t>
      </w:r>
    </w:p>
    <w:p>
      <w:pPr>
        <w:spacing w:before="280" w:after="160"/>
        <w:jc w:val="left"/>
      </w:pPr>
      <w:r>
        <w:rPr>
          <w:rFonts w:ascii="Times New Roman" w:hAnsi="Times New Roman" w:eastAsia="Times New Roman"/>
          <w:b/>
          <w:i w:val="0"/>
          <w:sz w:val="32"/>
        </w:rPr>
        <w:t>IMPLEMENTATION AND DEPLOYMENT</w:t>
      </w:r>
    </w:p>
    <w:p>
      <w:pPr>
        <w:spacing w:before="280" w:after="160"/>
        <w:jc w:val="left"/>
      </w:pPr>
      <w:r>
        <w:rPr>
          <w:rFonts w:ascii="Times New Roman" w:hAnsi="Times New Roman" w:eastAsia="Times New Roman"/>
          <w:b/>
          <w:i w:val="0"/>
          <w:sz w:val="26"/>
        </w:rPr>
        <w:t>4.1 Storefront Features Implemented</w:t>
      </w:r>
    </w:p>
    <w:p>
      <w:pPr>
        <w:spacing w:after="160" w:line="360" w:lineRule="auto"/>
        <w:ind w:firstLine="432"/>
        <w:jc w:val="both"/>
      </w:pPr>
      <w:r>
        <w:rPr>
          <w:rFonts w:ascii="Times New Roman" w:hAnsi="Times New Roman" w:eastAsia="Times New Roman"/>
          <w:b w:val="0"/>
          <w:i w:val="0"/>
          <w:sz w:val="24"/>
        </w:rPr>
        <w:t>Implemented storefront capabilities include homepage hero carousel (CMS-driven banners), category grid, featured merchants, product listing with filters/sort/pagination, product detail with image gallery, related products, reviews listing, mobile navigation, wishlist page, account/address areas, and info pages (About, Contact, Privacy, Terms).</w:t>
      </w:r>
    </w:p>
    <w:p>
      <w:pPr>
        <w:spacing w:before="280" w:after="160"/>
        <w:jc w:val="left"/>
      </w:pPr>
      <w:r>
        <w:rPr>
          <w:rFonts w:ascii="Times New Roman" w:hAnsi="Times New Roman" w:eastAsia="Times New Roman"/>
          <w:b/>
          <w:i w:val="0"/>
          <w:sz w:val="26"/>
        </w:rPr>
        <w:t>4.2 Checkout, Payments, and Orders</w:t>
      </w:r>
    </w:p>
    <w:p>
      <w:pPr>
        <w:spacing w:after="160" w:line="360" w:lineRule="auto"/>
        <w:ind w:firstLine="432"/>
        <w:jc w:val="both"/>
      </w:pPr>
      <w:r>
        <w:rPr>
          <w:rFonts w:ascii="Times New Roman" w:hAnsi="Times New Roman" w:eastAsia="Times New Roman"/>
          <w:b w:val="0"/>
          <w:i w:val="0"/>
          <w:sz w:val="24"/>
        </w:rPr>
        <w:t>Checkout is a multi-step client flow (Address → Payment → Review). Payments support Stripe PaymentIntents and COD. On successful payment webhook or COD confirmation, order finalisation creates merchant sub-orders for fulfilment. Coupons can be validated on the cart. Auth gates protect cart/wishlist actions with pending-action resume after login.</w:t>
      </w:r>
    </w:p>
    <w:p>
      <w:pPr>
        <w:spacing w:before="280" w:after="160"/>
        <w:jc w:val="left"/>
      </w:pPr>
      <w:r>
        <w:rPr>
          <w:rFonts w:ascii="Times New Roman" w:hAnsi="Times New Roman" w:eastAsia="Times New Roman"/>
          <w:b/>
          <w:i w:val="0"/>
          <w:sz w:val="26"/>
        </w:rPr>
        <w:t>4.3 Search, Media, and Admin Support</w:t>
      </w:r>
    </w:p>
    <w:p>
      <w:pPr>
        <w:spacing w:after="160" w:line="360" w:lineRule="auto"/>
        <w:ind w:firstLine="432"/>
        <w:jc w:val="both"/>
      </w:pPr>
      <w:r>
        <w:rPr>
          <w:rFonts w:ascii="Times New Roman" w:hAnsi="Times New Roman" w:eastAsia="Times New Roman"/>
          <w:b w:val="0"/>
          <w:i w:val="0"/>
          <w:sz w:val="24"/>
        </w:rPr>
        <w:t>Header search calls a suggest API returning autocomplete or recommended products. Product images and merchant documents are stored on Cloudinary rather than the git repository. Admin tooling supports merchant verification review, homepage carousel editing, category marketplace management, and order inspection; merchant tooling includes product CRUD, CSV bulk import, and delivery postcode settings.</w:t>
      </w:r>
    </w:p>
    <w:p>
      <w:pPr>
        <w:spacing w:before="280" w:after="160"/>
        <w:jc w:val="left"/>
      </w:pPr>
      <w:r>
        <w:rPr>
          <w:rFonts w:ascii="Times New Roman" w:hAnsi="Times New Roman" w:eastAsia="Times New Roman"/>
          <w:b/>
          <w:i w:val="0"/>
          <w:sz w:val="26"/>
        </w:rPr>
        <w:t>4.4 Deployment on Vercel</w:t>
      </w:r>
    </w:p>
    <w:p>
      <w:pPr>
        <w:spacing w:after="160" w:line="360" w:lineRule="auto"/>
        <w:ind w:firstLine="432"/>
        <w:jc w:val="both"/>
      </w:pPr>
      <w:r>
        <w:rPr>
          <w:rFonts w:ascii="Times New Roman" w:hAnsi="Times New Roman" w:eastAsia="Times New Roman"/>
          <w:b w:val="0"/>
          <w:i w:val="0"/>
          <w:sz w:val="24"/>
        </w:rPr>
        <w:t>Web, merchant, and admin deploy as separate Vercel projects sharing one database. Production work included Prisma query-engine packaging in the monorepo, AUTH_SECRET/Turbo env passthrough, AUTH_URL cookie-prefix alignment to stop login bounce loops, ESLint rule registration for Next.js, and Cloudinary-backed upload APIs suitable for serverless hosts.</w:t>
      </w:r>
    </w:p>
    <w:p>
      <w:pPr>
        <w:spacing w:after="160" w:line="360" w:lineRule="auto"/>
        <w:jc w:val="both"/>
      </w:pPr>
      <w:r>
        <w:rPr>
          <w:rFonts w:ascii="Times New Roman" w:hAnsi="Times New Roman" w:eastAsia="Times New Roman"/>
          <w:b w:val="0"/>
          <w:i w:val="0"/>
          <w:sz w:val="24"/>
        </w:rPr>
        <w:t>Source repository: https://github.com/bharatmartuk/bharatmart-uk</w:t>
      </w:r>
    </w:p>
    <w:p>
      <w:r>
        <w:br w:type="page"/>
      </w:r>
    </w:p>
    <w:p>
      <w:pPr>
        <w:spacing w:before="280" w:after="160"/>
        <w:jc w:val="left"/>
      </w:pPr>
      <w:r>
        <w:rPr>
          <w:rFonts w:ascii="Times New Roman" w:hAnsi="Times New Roman" w:eastAsia="Times New Roman"/>
          <w:b/>
          <w:i w:val="0"/>
          <w:sz w:val="32"/>
        </w:rPr>
        <w:t>Chapter 5</w:t>
      </w:r>
    </w:p>
    <w:p>
      <w:pPr>
        <w:spacing w:before="280" w:after="160"/>
        <w:jc w:val="left"/>
      </w:pPr>
      <w:r>
        <w:rPr>
          <w:rFonts w:ascii="Times New Roman" w:hAnsi="Times New Roman" w:eastAsia="Times New Roman"/>
          <w:b/>
          <w:i w:val="0"/>
          <w:sz w:val="32"/>
        </w:rPr>
        <w:t>RESULTS AND EVALUATION</w:t>
      </w:r>
    </w:p>
    <w:p>
      <w:pPr>
        <w:spacing w:before="280" w:after="160"/>
        <w:jc w:val="left"/>
      </w:pPr>
      <w:r>
        <w:rPr>
          <w:rFonts w:ascii="Times New Roman" w:hAnsi="Times New Roman" w:eastAsia="Times New Roman"/>
          <w:b/>
          <w:i w:val="0"/>
          <w:sz w:val="26"/>
        </w:rPr>
        <w:t>5.1 Deliverables Achieved</w:t>
      </w:r>
    </w:p>
    <w:p>
      <w:pPr>
        <w:jc w:val="center"/>
      </w:pPr>
      <w:r>
        <w:rPr>
          <w:rFonts w:ascii="Times New Roman" w:hAnsi="Times New Roman" w:eastAsia="Times New Roman"/>
          <w:b w:val="0"/>
          <w:i/>
          <w:sz w:val="22"/>
        </w:rPr>
        <w:t>Table 5.1: Mapping of objectives to delivered features</w:t>
      </w:r>
    </w:p>
    <w:tbl>
      <w:tblPr>
        <w:tblStyle w:val="TableGrid"/>
        <w:tblW w:type="auto" w:w="0"/>
        <w:tblLook w:firstColumn="1" w:firstRow="1" w:lastColumn="0" w:lastRow="0" w:noHBand="0" w:noVBand="1" w:val="04A0"/>
      </w:tblPr>
      <w:tblGrid>
        <w:gridCol w:w="4500"/>
        <w:gridCol w:w="4500"/>
      </w:tblGrid>
      <w:tr>
        <w:tc>
          <w:tcPr>
            <w:tcW w:type="dxa" w:w="4500"/>
          </w:tcPr>
          <w:p>
            <w:r/>
            <w:r>
              <w:rPr>
                <w:rFonts w:ascii="Times New Roman" w:hAnsi="Times New Roman" w:eastAsia="Times New Roman"/>
                <w:b/>
                <w:i w:val="0"/>
                <w:sz w:val="20"/>
              </w:rPr>
              <w:t>Objective</w:t>
            </w:r>
          </w:p>
        </w:tc>
        <w:tc>
          <w:tcPr>
            <w:tcW w:type="dxa" w:w="4500"/>
          </w:tcPr>
          <w:p>
            <w:r/>
            <w:r>
              <w:rPr>
                <w:rFonts w:ascii="Times New Roman" w:hAnsi="Times New Roman" w:eastAsia="Times New Roman"/>
                <w:b/>
                <w:i w:val="0"/>
                <w:sz w:val="20"/>
              </w:rPr>
              <w:t>Delivered outcome</w:t>
            </w:r>
          </w:p>
        </w:tc>
      </w:tr>
      <w:tr>
        <w:tc>
          <w:tcPr>
            <w:tcW w:type="dxa" w:w="4500"/>
          </w:tcPr>
          <w:p>
            <w:r/>
            <w:r>
              <w:rPr>
                <w:rFonts w:ascii="Times New Roman" w:hAnsi="Times New Roman" w:eastAsia="Times New Roman"/>
                <w:b w:val="0"/>
                <w:i w:val="0"/>
                <w:sz w:val="20"/>
              </w:rPr>
              <w:t>Storefront UI/UX</w:t>
            </w:r>
          </w:p>
        </w:tc>
        <w:tc>
          <w:tcPr>
            <w:tcW w:type="dxa" w:w="4500"/>
          </w:tcPr>
          <w:p>
            <w:r/>
            <w:r>
              <w:rPr>
                <w:rFonts w:ascii="Times New Roman" w:hAnsi="Times New Roman" w:eastAsia="Times New Roman"/>
                <w:b w:val="0"/>
                <w:i w:val="0"/>
                <w:sz w:val="20"/>
              </w:rPr>
              <w:t>Branded responsive marketplace with mobile nav</w:t>
            </w:r>
          </w:p>
        </w:tc>
      </w:tr>
      <w:tr>
        <w:tc>
          <w:tcPr>
            <w:tcW w:type="dxa" w:w="4500"/>
          </w:tcPr>
          <w:p>
            <w:r/>
            <w:r>
              <w:rPr>
                <w:rFonts w:ascii="Times New Roman" w:hAnsi="Times New Roman" w:eastAsia="Times New Roman"/>
                <w:b w:val="0"/>
                <w:i w:val="0"/>
                <w:sz w:val="20"/>
              </w:rPr>
              <w:t>Discovery</w:t>
            </w:r>
          </w:p>
        </w:tc>
        <w:tc>
          <w:tcPr>
            <w:tcW w:type="dxa" w:w="4500"/>
          </w:tcPr>
          <w:p>
            <w:r/>
            <w:r>
              <w:rPr>
                <w:rFonts w:ascii="Times New Roman" w:hAnsi="Times New Roman" w:eastAsia="Times New Roman"/>
                <w:b w:val="0"/>
                <w:i w:val="0"/>
                <w:sz w:val="20"/>
              </w:rPr>
              <w:t>Catalog, filters, fuzzy search, recommendations</w:t>
            </w:r>
          </w:p>
        </w:tc>
      </w:tr>
      <w:tr>
        <w:tc>
          <w:tcPr>
            <w:tcW w:type="dxa" w:w="4500"/>
          </w:tcPr>
          <w:p>
            <w:r/>
            <w:r>
              <w:rPr>
                <w:rFonts w:ascii="Times New Roman" w:hAnsi="Times New Roman" w:eastAsia="Times New Roman"/>
                <w:b w:val="0"/>
                <w:i w:val="0"/>
                <w:sz w:val="20"/>
              </w:rPr>
              <w:t>Delivery awareness</w:t>
            </w:r>
          </w:p>
        </w:tc>
        <w:tc>
          <w:tcPr>
            <w:tcW w:type="dxa" w:w="4500"/>
          </w:tcPr>
          <w:p>
            <w:r/>
            <w:r>
              <w:rPr>
                <w:rFonts w:ascii="Times New Roman" w:hAnsi="Times New Roman" w:eastAsia="Times New Roman"/>
                <w:b w:val="0"/>
                <w:i w:val="0"/>
                <w:sz w:val="20"/>
              </w:rPr>
              <w:t>Postcode gate + merchant delivery filtering</w:t>
            </w:r>
          </w:p>
        </w:tc>
      </w:tr>
      <w:tr>
        <w:tc>
          <w:tcPr>
            <w:tcW w:type="dxa" w:w="4500"/>
          </w:tcPr>
          <w:p>
            <w:r/>
            <w:r>
              <w:rPr>
                <w:rFonts w:ascii="Times New Roman" w:hAnsi="Times New Roman" w:eastAsia="Times New Roman"/>
                <w:b w:val="0"/>
                <w:i w:val="0"/>
                <w:sz w:val="20"/>
              </w:rPr>
              <w:t>Commerce</w:t>
            </w:r>
          </w:p>
        </w:tc>
        <w:tc>
          <w:tcPr>
            <w:tcW w:type="dxa" w:w="4500"/>
          </w:tcPr>
          <w:p>
            <w:r/>
            <w:r>
              <w:rPr>
                <w:rFonts w:ascii="Times New Roman" w:hAnsi="Times New Roman" w:eastAsia="Times New Roman"/>
                <w:b w:val="0"/>
                <w:i w:val="0"/>
                <w:sz w:val="20"/>
              </w:rPr>
              <w:t>Cart, wishlist, multi-merchant checkout, Stripe/COD</w:t>
            </w:r>
          </w:p>
        </w:tc>
      </w:tr>
      <w:tr>
        <w:tc>
          <w:tcPr>
            <w:tcW w:type="dxa" w:w="4500"/>
          </w:tcPr>
          <w:p>
            <w:r/>
            <w:r>
              <w:rPr>
                <w:rFonts w:ascii="Times New Roman" w:hAnsi="Times New Roman" w:eastAsia="Times New Roman"/>
                <w:b w:val="0"/>
                <w:i w:val="0"/>
                <w:sz w:val="20"/>
              </w:rPr>
              <w:t>Media &amp; CMS</w:t>
            </w:r>
          </w:p>
        </w:tc>
        <w:tc>
          <w:tcPr>
            <w:tcW w:type="dxa" w:w="4500"/>
          </w:tcPr>
          <w:p>
            <w:r/>
            <w:r>
              <w:rPr>
                <w:rFonts w:ascii="Times New Roman" w:hAnsi="Times New Roman" w:eastAsia="Times New Roman"/>
                <w:b w:val="0"/>
                <w:i w:val="0"/>
                <w:sz w:val="20"/>
              </w:rPr>
              <w:t>Cloudinary assets; admin banner/category tools</w:t>
            </w:r>
          </w:p>
        </w:tc>
      </w:tr>
      <w:tr>
        <w:tc>
          <w:tcPr>
            <w:tcW w:type="dxa" w:w="4500"/>
          </w:tcPr>
          <w:p>
            <w:r/>
            <w:r>
              <w:rPr>
                <w:rFonts w:ascii="Times New Roman" w:hAnsi="Times New Roman" w:eastAsia="Times New Roman"/>
                <w:b w:val="0"/>
                <w:i w:val="0"/>
                <w:sz w:val="20"/>
              </w:rPr>
              <w:t>Production</w:t>
            </w:r>
          </w:p>
        </w:tc>
        <w:tc>
          <w:tcPr>
            <w:tcW w:type="dxa" w:w="4500"/>
          </w:tcPr>
          <w:p>
            <w:r/>
            <w:r>
              <w:rPr>
                <w:rFonts w:ascii="Times New Roman" w:hAnsi="Times New Roman" w:eastAsia="Times New Roman"/>
                <w:b w:val="0"/>
                <w:i w:val="0"/>
                <w:sz w:val="20"/>
              </w:rPr>
              <w:t>Vercel deploys; auth/media/build fixes</w:t>
            </w:r>
          </w:p>
        </w:tc>
      </w:tr>
    </w:tbl>
    <w:p/>
    <w:p>
      <w:pPr>
        <w:spacing w:before="280" w:after="160"/>
        <w:jc w:val="left"/>
      </w:pPr>
      <w:r>
        <w:rPr>
          <w:rFonts w:ascii="Times New Roman" w:hAnsi="Times New Roman" w:eastAsia="Times New Roman"/>
          <w:b/>
          <w:i w:val="0"/>
          <w:sz w:val="26"/>
        </w:rPr>
        <w:t>5.2 Qualitative Evaluation</w:t>
      </w:r>
    </w:p>
    <w:p>
      <w:pPr>
        <w:spacing w:after="160" w:line="360" w:lineRule="auto"/>
        <w:ind w:firstLine="432"/>
        <w:jc w:val="both"/>
      </w:pPr>
      <w:r>
        <w:rPr>
          <w:rFonts w:ascii="Times New Roman" w:hAnsi="Times New Roman" w:eastAsia="Times New Roman"/>
          <w:b w:val="0"/>
          <w:i w:val="0"/>
          <w:sz w:val="24"/>
        </w:rPr>
        <w:t>Success is evaluated qualitatively against internship goals: a working end-to-end purchase path, coherent brand UX, deployable monorepo, and demonstrable admin/merchant support. Git history from 18–22 July shows intensive shipping (dozens of commits) culminating in production hardening; 23 July work extends postcode UX and product favourites. Remaining week (24–30 July) is reserved for QA and documentation close-out.</w:t>
      </w:r>
    </w:p>
    <w:p>
      <w:pPr>
        <w:spacing w:after="160" w:line="360" w:lineRule="auto"/>
        <w:ind w:firstLine="432"/>
        <w:jc w:val="both"/>
      </w:pPr>
      <w:r>
        <w:rPr>
          <w:rFonts w:ascii="Times New Roman" w:hAnsi="Times New Roman" w:eastAsia="Times New Roman"/>
          <w:b w:val="0"/>
          <w:i w:val="0"/>
          <w:sz w:val="24"/>
        </w:rPr>
        <w:t>Limitations acknowledged: wishlist is client-persisted (Zustand) rather than fully synced to a server Wishlist model; customer review write APIs are not the focus of this internship slice; WhatsApp remains a support deep-link, not a messaging API bot.</w:t>
      </w:r>
    </w:p>
    <w:p>
      <w:r>
        <w:br w:type="page"/>
      </w:r>
    </w:p>
    <w:p>
      <w:pPr>
        <w:spacing w:before="280" w:after="160"/>
        <w:jc w:val="left"/>
      </w:pPr>
      <w:r>
        <w:rPr>
          <w:rFonts w:ascii="Times New Roman" w:hAnsi="Times New Roman" w:eastAsia="Times New Roman"/>
          <w:b/>
          <w:i w:val="0"/>
          <w:sz w:val="32"/>
        </w:rPr>
        <w:t>Chapter 6</w:t>
      </w:r>
    </w:p>
    <w:p>
      <w:pPr>
        <w:spacing w:before="280" w:after="160"/>
        <w:jc w:val="left"/>
      </w:pPr>
      <w:r>
        <w:rPr>
          <w:rFonts w:ascii="Times New Roman" w:hAnsi="Times New Roman" w:eastAsia="Times New Roman"/>
          <w:b/>
          <w:i w:val="0"/>
          <w:sz w:val="32"/>
        </w:rPr>
        <w:t>CONCLUSION AND FUTURE ENHANCEMENTS</w:t>
      </w:r>
    </w:p>
    <w:p>
      <w:pPr>
        <w:spacing w:before="280" w:after="160"/>
        <w:jc w:val="left"/>
      </w:pPr>
      <w:r>
        <w:rPr>
          <w:rFonts w:ascii="Times New Roman" w:hAnsi="Times New Roman" w:eastAsia="Times New Roman"/>
          <w:b/>
          <w:i w:val="0"/>
          <w:sz w:val="26"/>
        </w:rPr>
        <w:t>6.1 Conclusion</w:t>
      </w:r>
    </w:p>
    <w:p>
      <w:pPr>
        <w:spacing w:after="160" w:line="360" w:lineRule="auto"/>
        <w:ind w:firstLine="432"/>
        <w:jc w:val="both"/>
      </w:pPr>
      <w:r>
        <w:rPr>
          <w:rFonts w:ascii="Times New Roman" w:hAnsi="Times New Roman" w:eastAsia="Times New Roman"/>
          <w:b w:val="0"/>
          <w:i w:val="0"/>
          <w:sz w:val="24"/>
        </w:rPr>
        <w:t>This internship successfully designed and implemented the BharatMart UK customer marketplace as a production-oriented full-stack system. Working as a Full Stack Engineer Intern, I owned UI/UX and engineering for discovery, location-aware browsing, cart/wishlist, checkout/payments, and deployment polish within a shared monorepo architecture.</w:t>
      </w:r>
    </w:p>
    <w:p>
      <w:pPr>
        <w:spacing w:after="160" w:line="360" w:lineRule="auto"/>
        <w:ind w:firstLine="432"/>
        <w:jc w:val="both"/>
      </w:pPr>
      <w:r>
        <w:rPr>
          <w:rFonts w:ascii="Times New Roman" w:hAnsi="Times New Roman" w:eastAsia="Times New Roman"/>
          <w:b w:val="0"/>
          <w:i w:val="0"/>
          <w:sz w:val="24"/>
        </w:rPr>
        <w:t>The experience provided end-to-end ownership of a real commerce product — from interface composition and domain modelling to third-party integrations and cloud deployment — strengthening readiness for industry software roles.</w:t>
      </w:r>
    </w:p>
    <w:p>
      <w:pPr>
        <w:spacing w:before="280" w:after="160"/>
        <w:jc w:val="left"/>
      </w:pPr>
      <w:r>
        <w:rPr>
          <w:rFonts w:ascii="Times New Roman" w:hAnsi="Times New Roman" w:eastAsia="Times New Roman"/>
          <w:b/>
          <w:i w:val="0"/>
          <w:sz w:val="26"/>
        </w:rPr>
        <w:t>6.2 Future Enhancements</w:t>
      </w:r>
    </w:p>
    <w:p>
      <w:pPr>
        <w:pStyle w:val="ListBullet"/>
        <w:spacing w:after="80"/>
      </w:pPr>
      <w:r>
        <w:rPr>
          <w:rFonts w:ascii="Times New Roman" w:hAnsi="Times New Roman" w:eastAsia="Times New Roman"/>
          <w:b w:val="0"/>
          <w:i w:val="0"/>
          <w:sz w:val="24"/>
        </w:rPr>
        <w:t>Server-synced wishlist and followed-store social features using existing Prisma models.</w:t>
      </w:r>
    </w:p>
    <w:p>
      <w:pPr>
        <w:pStyle w:val="ListBullet"/>
        <w:spacing w:after="80"/>
      </w:pPr>
      <w:r>
        <w:rPr>
          <w:rFonts w:ascii="Times New Roman" w:hAnsi="Times New Roman" w:eastAsia="Times New Roman"/>
          <w:b w:val="0"/>
          <w:i w:val="0"/>
          <w:sz w:val="24"/>
        </w:rPr>
        <w:t>Customer review submission and moderation workflows.</w:t>
      </w:r>
    </w:p>
    <w:p>
      <w:pPr>
        <w:pStyle w:val="ListBullet"/>
        <w:spacing w:after="80"/>
      </w:pPr>
      <w:r>
        <w:rPr>
          <w:rFonts w:ascii="Times New Roman" w:hAnsi="Times New Roman" w:eastAsia="Times New Roman"/>
          <w:b w:val="0"/>
          <w:i w:val="0"/>
          <w:sz w:val="24"/>
        </w:rPr>
        <w:t>Stronger personalisation (learned ranking / embeddings) on top of current fuzzy search.</w:t>
      </w:r>
    </w:p>
    <w:p>
      <w:pPr>
        <w:pStyle w:val="ListBullet"/>
        <w:spacing w:after="80"/>
      </w:pPr>
      <w:r>
        <w:rPr>
          <w:rFonts w:ascii="Times New Roman" w:hAnsi="Times New Roman" w:eastAsia="Times New Roman"/>
          <w:b w:val="0"/>
          <w:i w:val="0"/>
          <w:sz w:val="24"/>
        </w:rPr>
        <w:t>Merchant coupon management UI to complement cart-side coupon validation.</w:t>
      </w:r>
    </w:p>
    <w:p>
      <w:pPr>
        <w:pStyle w:val="ListBullet"/>
        <w:spacing w:after="80"/>
      </w:pPr>
      <w:r>
        <w:rPr>
          <w:rFonts w:ascii="Times New Roman" w:hAnsi="Times New Roman" w:eastAsia="Times New Roman"/>
          <w:b w:val="0"/>
          <w:i w:val="0"/>
          <w:sz w:val="24"/>
        </w:rPr>
        <w:t>Automated end-to-end tests for checkout and postcode filtering in CI.</w:t>
      </w:r>
    </w:p>
    <w:p>
      <w:pPr>
        <w:pStyle w:val="ListBullet"/>
        <w:spacing w:after="80"/>
      </w:pPr>
      <w:r>
        <w:rPr>
          <w:rFonts w:ascii="Times New Roman" w:hAnsi="Times New Roman" w:eastAsia="Times New Roman"/>
          <w:b w:val="0"/>
          <w:i w:val="0"/>
          <w:sz w:val="24"/>
        </w:rPr>
        <w:t>Expanded analytics dashboards for merchants beyond current revenue charts.</w:t>
      </w:r>
    </w:p>
    <w:p>
      <w:r>
        <w:br w:type="page"/>
      </w:r>
    </w:p>
    <w:p>
      <w:pPr>
        <w:spacing w:before="280" w:after="160"/>
        <w:jc w:val="left"/>
      </w:pPr>
      <w:r>
        <w:rPr>
          <w:rFonts w:ascii="Times New Roman" w:hAnsi="Times New Roman" w:eastAsia="Times New Roman"/>
          <w:b/>
          <w:i w:val="0"/>
          <w:sz w:val="32"/>
        </w:rPr>
        <w:t>REFERENCES</w:t>
      </w:r>
    </w:p>
    <w:p>
      <w:pPr>
        <w:spacing w:after="120" w:line="360" w:lineRule="auto"/>
        <w:jc w:val="both"/>
      </w:pPr>
      <w:r>
        <w:rPr>
          <w:rFonts w:ascii="Times New Roman" w:hAnsi="Times New Roman" w:eastAsia="Times New Roman"/>
          <w:b w:val="0"/>
          <w:i w:val="0"/>
          <w:sz w:val="24"/>
        </w:rPr>
        <w:t>1. BharatMart.uk marketplace source code. https://github.com/bharatmartuk/bharatmart-uk</w:t>
      </w:r>
    </w:p>
    <w:p>
      <w:pPr>
        <w:spacing w:after="120" w:line="360" w:lineRule="auto"/>
        <w:jc w:val="both"/>
      </w:pPr>
      <w:r>
        <w:rPr>
          <w:rFonts w:ascii="Times New Roman" w:hAnsi="Times New Roman" w:eastAsia="Times New Roman"/>
          <w:b w:val="0"/>
          <w:i w:val="0"/>
          <w:sz w:val="24"/>
        </w:rPr>
        <w:t>2. BharatMart.uk product site. https://bharatmart.uk</w:t>
      </w:r>
    </w:p>
    <w:p>
      <w:pPr>
        <w:spacing w:after="120" w:line="360" w:lineRule="auto"/>
        <w:jc w:val="both"/>
      </w:pPr>
      <w:r>
        <w:rPr>
          <w:rFonts w:ascii="Times New Roman" w:hAnsi="Times New Roman" w:eastAsia="Times New Roman"/>
          <w:b w:val="0"/>
          <w:i w:val="0"/>
          <w:sz w:val="24"/>
        </w:rPr>
        <w:t>3. Next.js Documentation, Vercel. https://nextjs.org/docs</w:t>
      </w:r>
    </w:p>
    <w:p>
      <w:pPr>
        <w:spacing w:after="120" w:line="360" w:lineRule="auto"/>
        <w:jc w:val="both"/>
      </w:pPr>
      <w:r>
        <w:rPr>
          <w:rFonts w:ascii="Times New Roman" w:hAnsi="Times New Roman" w:eastAsia="Times New Roman"/>
          <w:b w:val="0"/>
          <w:i w:val="0"/>
          <w:sz w:val="24"/>
        </w:rPr>
        <w:t>4. Prisma ORM Documentation. https://www.prisma.io/docs</w:t>
      </w:r>
    </w:p>
    <w:p>
      <w:pPr>
        <w:spacing w:after="120" w:line="360" w:lineRule="auto"/>
        <w:jc w:val="both"/>
      </w:pPr>
      <w:r>
        <w:rPr>
          <w:rFonts w:ascii="Times New Roman" w:hAnsi="Times New Roman" w:eastAsia="Times New Roman"/>
          <w:b w:val="0"/>
          <w:i w:val="0"/>
          <w:sz w:val="24"/>
        </w:rPr>
        <w:t>5. Auth.js Documentation. https://authjs.dev</w:t>
      </w:r>
    </w:p>
    <w:p>
      <w:pPr>
        <w:spacing w:after="120" w:line="360" w:lineRule="auto"/>
        <w:jc w:val="both"/>
      </w:pPr>
      <w:r>
        <w:rPr>
          <w:rFonts w:ascii="Times New Roman" w:hAnsi="Times New Roman" w:eastAsia="Times New Roman"/>
          <w:b w:val="0"/>
          <w:i w:val="0"/>
          <w:sz w:val="24"/>
        </w:rPr>
        <w:t>6. Stripe Payment Intents. https://docs.stripe.com/payments/payment-intents</w:t>
      </w:r>
    </w:p>
    <w:p>
      <w:pPr>
        <w:spacing w:after="120" w:line="360" w:lineRule="auto"/>
        <w:jc w:val="both"/>
      </w:pPr>
      <w:r>
        <w:rPr>
          <w:rFonts w:ascii="Times New Roman" w:hAnsi="Times New Roman" w:eastAsia="Times New Roman"/>
          <w:b w:val="0"/>
          <w:i w:val="0"/>
          <w:sz w:val="24"/>
        </w:rPr>
        <w:t>7. Cloudinary Upload API. https://cloudinary.com/documentation</w:t>
      </w:r>
    </w:p>
    <w:p>
      <w:pPr>
        <w:spacing w:after="120" w:line="360" w:lineRule="auto"/>
        <w:jc w:val="both"/>
      </w:pPr>
      <w:r>
        <w:rPr>
          <w:rFonts w:ascii="Times New Roman" w:hAnsi="Times New Roman" w:eastAsia="Times New Roman"/>
          <w:b w:val="0"/>
          <w:i w:val="0"/>
          <w:sz w:val="24"/>
        </w:rPr>
        <w:t>8. Turborepo Documentation. https://turbo.build/repo/docs</w:t>
      </w:r>
    </w:p>
    <w:p>
      <w:pPr>
        <w:spacing w:after="120" w:line="360" w:lineRule="auto"/>
        <w:jc w:val="both"/>
      </w:pPr>
      <w:r>
        <w:rPr>
          <w:rFonts w:ascii="Times New Roman" w:hAnsi="Times New Roman" w:eastAsia="Times New Roman"/>
          <w:b w:val="0"/>
          <w:i w:val="0"/>
          <w:sz w:val="24"/>
        </w:rPr>
        <w:t>9. Vercel Deployment Documentation. https://vercel.com/docs</w:t>
      </w:r>
    </w:p>
    <w:p>
      <w:pPr>
        <w:spacing w:after="120" w:line="360" w:lineRule="auto"/>
        <w:jc w:val="both"/>
      </w:pPr>
      <w:r>
        <w:rPr>
          <w:rFonts w:ascii="Times New Roman" w:hAnsi="Times New Roman" w:eastAsia="Times New Roman"/>
          <w:b w:val="0"/>
          <w:i w:val="0"/>
          <w:sz w:val="24"/>
        </w:rPr>
        <w:t>10. Tailwind CSS Documentation. https://tailwindcss.com/docs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