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970" w:rsidRPr="00BD15E5" w:rsidRDefault="00823E4E" w:rsidP="00A35970">
      <w:pPr>
        <w:spacing w:before="24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BD15E5">
        <w:rPr>
          <w:rFonts w:ascii="Times New Roman" w:hAnsi="Times New Roman" w:cs="Times New Roman"/>
          <w:b/>
          <w:bCs/>
          <w:sz w:val="36"/>
          <w:szCs w:val="32"/>
          <w:u w:val="single"/>
        </w:rPr>
        <w:t>Abstract</w:t>
      </w:r>
    </w:p>
    <w:p w:rsidR="00F157D7" w:rsidRDefault="00BD15E5" w:rsidP="00A35970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</w:rPr>
        <w:tab/>
      </w:r>
      <w:r w:rsidRPr="00BD15E5">
        <w:rPr>
          <w:rFonts w:ascii="Times New Roman" w:hAnsi="Times New Roman" w:cs="Times New Roman"/>
          <w:sz w:val="28"/>
          <w:szCs w:val="24"/>
        </w:rPr>
        <w:t>The library management system aims to help the students and teachers to search availability of the book</w:t>
      </w:r>
      <w:r>
        <w:rPr>
          <w:rFonts w:ascii="Times New Roman" w:hAnsi="Times New Roman" w:cs="Times New Roman"/>
          <w:sz w:val="28"/>
          <w:szCs w:val="24"/>
        </w:rPr>
        <w:t>s</w:t>
      </w:r>
      <w:r w:rsidRPr="00BD15E5">
        <w:rPr>
          <w:rFonts w:ascii="Times New Roman" w:hAnsi="Times New Roman" w:cs="Times New Roman"/>
          <w:sz w:val="28"/>
          <w:szCs w:val="24"/>
        </w:rPr>
        <w:t xml:space="preserve"> online</w:t>
      </w:r>
      <w:r w:rsidR="00552C42">
        <w:rPr>
          <w:rFonts w:ascii="Times New Roman" w:hAnsi="Times New Roman" w:cs="Times New Roman"/>
          <w:sz w:val="28"/>
          <w:szCs w:val="24"/>
        </w:rPr>
        <w:t xml:space="preserve"> or real-time. </w:t>
      </w:r>
      <w:r w:rsidRPr="00BD15E5">
        <w:rPr>
          <w:rFonts w:ascii="Times New Roman" w:hAnsi="Times New Roman" w:cs="Times New Roman"/>
          <w:sz w:val="28"/>
          <w:szCs w:val="24"/>
        </w:rPr>
        <w:t>It’s also helping the organization to organize the library in a systematic manner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23E4E" w:rsidRDefault="00F157D7" w:rsidP="00A35970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F157D7">
        <w:rPr>
          <w:rFonts w:ascii="Times New Roman" w:hAnsi="Times New Roman" w:cs="Times New Roman"/>
          <w:sz w:val="28"/>
          <w:szCs w:val="24"/>
        </w:rPr>
        <w:t>In this application we can store all information about books present in library.</w:t>
      </w:r>
      <w:r w:rsidR="004D76DF">
        <w:rPr>
          <w:rFonts w:ascii="Times New Roman" w:hAnsi="Times New Roman" w:cs="Times New Roman"/>
          <w:sz w:val="28"/>
          <w:szCs w:val="24"/>
        </w:rPr>
        <w:t xml:space="preserve"> </w:t>
      </w:r>
      <w:r w:rsidR="004D76DF" w:rsidRPr="004D76DF">
        <w:rPr>
          <w:rFonts w:ascii="Times New Roman" w:hAnsi="Times New Roman" w:cs="Times New Roman"/>
          <w:sz w:val="28"/>
          <w:szCs w:val="24"/>
        </w:rPr>
        <w:t>It is very difficult to search a particular book available or not available in library.</w:t>
      </w:r>
      <w:r w:rsidR="00552C42" w:rsidRPr="00552C42">
        <w:rPr>
          <w:rFonts w:ascii="Times New Roman" w:hAnsi="Times New Roman" w:cs="Times New Roman"/>
          <w:sz w:val="28"/>
          <w:szCs w:val="24"/>
        </w:rPr>
        <w:t xml:space="preserve"> </w:t>
      </w:r>
      <w:r w:rsidR="0044494B" w:rsidRPr="004D76DF">
        <w:rPr>
          <w:rFonts w:ascii="Times New Roman" w:hAnsi="Times New Roman" w:cs="Times New Roman"/>
          <w:sz w:val="28"/>
          <w:szCs w:val="24"/>
        </w:rPr>
        <w:t>So</w:t>
      </w:r>
      <w:r w:rsidR="004D76DF" w:rsidRPr="004D76DF">
        <w:rPr>
          <w:rFonts w:ascii="Times New Roman" w:hAnsi="Times New Roman" w:cs="Times New Roman"/>
          <w:sz w:val="28"/>
          <w:szCs w:val="24"/>
        </w:rPr>
        <w:t xml:space="preserve"> </w:t>
      </w:r>
      <w:r w:rsidR="0044494B" w:rsidRPr="004D76DF">
        <w:rPr>
          <w:rFonts w:ascii="Times New Roman" w:hAnsi="Times New Roman" w:cs="Times New Roman"/>
          <w:sz w:val="28"/>
          <w:szCs w:val="24"/>
        </w:rPr>
        <w:t>this appli</w:t>
      </w:r>
      <w:r w:rsidR="0044494B">
        <w:rPr>
          <w:rFonts w:ascii="Times New Roman" w:hAnsi="Times New Roman" w:cs="Times New Roman"/>
          <w:sz w:val="28"/>
          <w:szCs w:val="24"/>
        </w:rPr>
        <w:t>cation facilitates</w:t>
      </w:r>
      <w:bookmarkStart w:id="0" w:name="_GoBack"/>
      <w:bookmarkEnd w:id="0"/>
      <w:r w:rsidR="0044494B">
        <w:rPr>
          <w:rFonts w:ascii="Times New Roman" w:hAnsi="Times New Roman" w:cs="Times New Roman"/>
          <w:sz w:val="28"/>
          <w:szCs w:val="24"/>
        </w:rPr>
        <w:t xml:space="preserve"> students and </w:t>
      </w:r>
      <w:r w:rsidR="004D76DF" w:rsidRPr="004D76DF">
        <w:rPr>
          <w:rFonts w:ascii="Times New Roman" w:hAnsi="Times New Roman" w:cs="Times New Roman"/>
          <w:sz w:val="28"/>
          <w:szCs w:val="24"/>
        </w:rPr>
        <w:t>teachers to search a book online.</w:t>
      </w:r>
      <w:r w:rsidR="0044494B" w:rsidRPr="0044494B">
        <w:t xml:space="preserve"> </w:t>
      </w:r>
      <w:r w:rsidR="0044494B" w:rsidRPr="0044494B">
        <w:rPr>
          <w:rFonts w:ascii="Times New Roman" w:hAnsi="Times New Roman" w:cs="Times New Roman"/>
          <w:sz w:val="28"/>
          <w:szCs w:val="24"/>
        </w:rPr>
        <w:t>Also student</w:t>
      </w:r>
      <w:r w:rsidR="0044494B">
        <w:rPr>
          <w:rFonts w:ascii="Times New Roman" w:hAnsi="Times New Roman" w:cs="Times New Roman"/>
          <w:sz w:val="28"/>
          <w:szCs w:val="24"/>
        </w:rPr>
        <w:t>s and teachers</w:t>
      </w:r>
      <w:r w:rsidR="0044494B" w:rsidRPr="0044494B">
        <w:rPr>
          <w:rFonts w:ascii="Times New Roman" w:hAnsi="Times New Roman" w:cs="Times New Roman"/>
          <w:sz w:val="28"/>
          <w:szCs w:val="24"/>
        </w:rPr>
        <w:t xml:space="preserve"> are able to send a book issue request to librarian</w:t>
      </w:r>
      <w:r w:rsidR="0044494B">
        <w:rPr>
          <w:rFonts w:ascii="Times New Roman" w:hAnsi="Times New Roman" w:cs="Times New Roman"/>
          <w:sz w:val="28"/>
          <w:szCs w:val="24"/>
        </w:rPr>
        <w:t xml:space="preserve">. </w:t>
      </w:r>
      <w:r w:rsidR="0044494B" w:rsidRPr="0044494B">
        <w:rPr>
          <w:rFonts w:ascii="Times New Roman" w:hAnsi="Times New Roman" w:cs="Times New Roman"/>
          <w:sz w:val="28"/>
          <w:szCs w:val="24"/>
        </w:rPr>
        <w:t>Here librarian has authority to a</w:t>
      </w:r>
      <w:r w:rsidR="0044494B">
        <w:rPr>
          <w:rFonts w:ascii="Times New Roman" w:hAnsi="Times New Roman" w:cs="Times New Roman"/>
          <w:sz w:val="28"/>
          <w:szCs w:val="24"/>
        </w:rPr>
        <w:t xml:space="preserve">pprove or deny the book request. </w:t>
      </w:r>
      <w:r w:rsidR="0044494B" w:rsidRPr="0044494B">
        <w:rPr>
          <w:rFonts w:ascii="Times New Roman" w:hAnsi="Times New Roman" w:cs="Times New Roman"/>
          <w:sz w:val="28"/>
          <w:szCs w:val="24"/>
        </w:rPr>
        <w:t>It is also help the administrator to check status of any book, student and teacher.</w:t>
      </w:r>
    </w:p>
    <w:p w:rsidR="003C51A4" w:rsidRDefault="003C51A4" w:rsidP="00A35970">
      <w:pPr>
        <w:spacing w:before="24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A35970" w:rsidRPr="00A35970">
        <w:rPr>
          <w:rFonts w:ascii="Times New Roman" w:hAnsi="Times New Roman" w:cs="Times New Roman"/>
          <w:sz w:val="28"/>
          <w:szCs w:val="24"/>
        </w:rPr>
        <w:t>The main advantage of this application is to help the students and teachers to find or issue a book easily. It</w:t>
      </w:r>
      <w:r w:rsidR="00A35970">
        <w:rPr>
          <w:rFonts w:ascii="Times New Roman" w:hAnsi="Times New Roman" w:cs="Times New Roman"/>
          <w:sz w:val="28"/>
          <w:szCs w:val="24"/>
        </w:rPr>
        <w:t>’s</w:t>
      </w:r>
      <w:r w:rsidR="00A35970" w:rsidRPr="00A35970">
        <w:rPr>
          <w:rFonts w:ascii="Times New Roman" w:hAnsi="Times New Roman" w:cs="Times New Roman"/>
          <w:sz w:val="28"/>
          <w:szCs w:val="24"/>
        </w:rPr>
        <w:t xml:space="preserve"> also helps to organize the library in a systematic order.</w:t>
      </w:r>
    </w:p>
    <w:p w:rsidR="00552C42" w:rsidRDefault="00552C42" w:rsidP="00A35970">
      <w:pPr>
        <w:spacing w:before="2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552C42" w:rsidRPr="00BD15E5" w:rsidRDefault="00552C42" w:rsidP="00A35970">
      <w:pPr>
        <w:spacing w:before="2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823E4E" w:rsidRDefault="00823E4E" w:rsidP="00A35970">
      <w:pPr>
        <w:spacing w:before="240"/>
      </w:pPr>
    </w:p>
    <w:sectPr w:rsidR="00823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4D"/>
    <w:rsid w:val="003C51A4"/>
    <w:rsid w:val="0044494B"/>
    <w:rsid w:val="0045224D"/>
    <w:rsid w:val="004D76DF"/>
    <w:rsid w:val="00552C42"/>
    <w:rsid w:val="00823E4E"/>
    <w:rsid w:val="00A35970"/>
    <w:rsid w:val="00BD15E5"/>
    <w:rsid w:val="00BD6B30"/>
    <w:rsid w:val="00F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6178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0758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678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23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914359815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269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728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2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550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3733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4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12736440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24996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1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5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9516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28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A0A0A0"/>
                                        <w:left w:val="single" w:sz="6" w:space="0" w:color="B9B9B9"/>
                                        <w:bottom w:val="single" w:sz="6" w:space="0" w:color="B9B9B9"/>
                                        <w:right w:val="single" w:sz="6" w:space="0" w:color="B9B9B9"/>
                                      </w:divBdr>
                                      <w:divsChild>
                                        <w:div w:id="65957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9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8228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58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202193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2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26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02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383725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8051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3</cp:revision>
  <dcterms:created xsi:type="dcterms:W3CDTF">2018-09-05T13:08:00Z</dcterms:created>
  <dcterms:modified xsi:type="dcterms:W3CDTF">2018-09-05T15:19:00Z</dcterms:modified>
</cp:coreProperties>
</file>