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CE206" w14:textId="77777777" w:rsidR="007548A3" w:rsidRPr="003B7A6F" w:rsidRDefault="007548A3" w:rsidP="007548A3">
      <w:pPr>
        <w:jc w:val="center"/>
        <w:rPr>
          <w:sz w:val="36"/>
          <w:szCs w:val="36"/>
        </w:rPr>
      </w:pPr>
      <w:r w:rsidRPr="003B7A6F">
        <w:rPr>
          <w:sz w:val="36"/>
          <w:szCs w:val="36"/>
        </w:rPr>
        <w:t>CIS*</w:t>
      </w:r>
      <w:r>
        <w:rPr>
          <w:sz w:val="36"/>
          <w:szCs w:val="36"/>
        </w:rPr>
        <w:t>2520</w:t>
      </w:r>
      <w:r w:rsidRPr="003B7A6F">
        <w:rPr>
          <w:sz w:val="36"/>
          <w:szCs w:val="36"/>
        </w:rPr>
        <w:t>— Assignment #</w:t>
      </w:r>
      <w:r>
        <w:rPr>
          <w:sz w:val="36"/>
          <w:szCs w:val="36"/>
        </w:rPr>
        <w:t>2</w:t>
      </w:r>
    </w:p>
    <w:p w14:paraId="4337C9D6" w14:textId="77777777" w:rsidR="007548A3" w:rsidRPr="003B7A6F" w:rsidRDefault="007548A3" w:rsidP="007548A3">
      <w:pPr>
        <w:jc w:val="center"/>
      </w:pPr>
    </w:p>
    <w:p w14:paraId="4E46DF6C" w14:textId="77777777" w:rsidR="007548A3" w:rsidRPr="003B7A6F" w:rsidRDefault="007548A3" w:rsidP="007548A3">
      <w:pPr>
        <w:jc w:val="center"/>
      </w:pPr>
      <w:r>
        <w:t>Fall</w:t>
      </w:r>
      <w:r w:rsidRPr="003B7A6F">
        <w:t xml:space="preserve"> 2024</w:t>
      </w:r>
    </w:p>
    <w:p w14:paraId="0FF6136B" w14:textId="77777777" w:rsidR="007548A3" w:rsidRPr="003B7A6F" w:rsidRDefault="007548A3" w:rsidP="007548A3">
      <w:pPr>
        <w:jc w:val="center"/>
      </w:pPr>
    </w:p>
    <w:p w14:paraId="6E53B9E6" w14:textId="77777777" w:rsidR="007548A3" w:rsidRPr="003B7A6F" w:rsidRDefault="007548A3" w:rsidP="007548A3">
      <w:pPr>
        <w:jc w:val="center"/>
      </w:pPr>
      <w:r w:rsidRPr="003B7A6F">
        <w:rPr>
          <w:b/>
          <w:bCs/>
        </w:rPr>
        <w:t>Due</w:t>
      </w:r>
      <w:r w:rsidRPr="003B7A6F">
        <w:t xml:space="preserve">: Friday, </w:t>
      </w:r>
      <w:r>
        <w:t>October</w:t>
      </w:r>
      <w:r w:rsidRPr="003B7A6F">
        <w:t xml:space="preserve"> </w:t>
      </w:r>
      <w:r>
        <w:t>18</w:t>
      </w:r>
      <w:r w:rsidRPr="003B7A6F">
        <w:t>, 2024@ 23:59</w:t>
      </w:r>
    </w:p>
    <w:p w14:paraId="1D0F9814" w14:textId="77777777" w:rsidR="007548A3" w:rsidRPr="003B7A6F" w:rsidRDefault="007548A3" w:rsidP="007548A3">
      <w:pPr>
        <w:jc w:val="center"/>
      </w:pPr>
    </w:p>
    <w:p w14:paraId="7A4A03EA" w14:textId="77777777" w:rsidR="007548A3" w:rsidRPr="003B7A6F" w:rsidRDefault="007548A3" w:rsidP="007548A3"/>
    <w:p w14:paraId="0485213F" w14:textId="77777777" w:rsidR="007548A3" w:rsidRDefault="007548A3" w:rsidP="007548A3">
      <w:r w:rsidRPr="003B7A6F">
        <w:t xml:space="preserve">Please submit your assignment solutions as </w:t>
      </w:r>
      <w:r w:rsidRPr="003B7A6F">
        <w:rPr>
          <w:b/>
          <w:bCs/>
        </w:rPr>
        <w:t xml:space="preserve">one </w:t>
      </w:r>
      <w:r>
        <w:rPr>
          <w:b/>
          <w:bCs/>
        </w:rPr>
        <w:t>zip</w:t>
      </w:r>
      <w:r w:rsidRPr="003B7A6F">
        <w:rPr>
          <w:b/>
          <w:bCs/>
        </w:rPr>
        <w:t xml:space="preserve"> file </w:t>
      </w:r>
      <w:r w:rsidRPr="003B7A6F">
        <w:t>(named as YOUR/</w:t>
      </w:r>
      <w:proofErr w:type="spellStart"/>
      <w:r w:rsidRPr="003B7A6F">
        <w:t>UoG</w:t>
      </w:r>
      <w:proofErr w:type="spellEnd"/>
      <w:r w:rsidRPr="003B7A6F">
        <w:t>/ID_a</w:t>
      </w:r>
      <w:r>
        <w:t>2</w:t>
      </w:r>
      <w:r w:rsidRPr="003B7A6F">
        <w:t>.</w:t>
      </w:r>
      <w:r>
        <w:t>zip</w:t>
      </w:r>
      <w:r w:rsidRPr="003B7A6F">
        <w:t>, e.g. 1234567_a</w:t>
      </w:r>
      <w:r>
        <w:t>2</w:t>
      </w:r>
      <w:r w:rsidRPr="003B7A6F">
        <w:t>.</w:t>
      </w:r>
      <w:r>
        <w:t>zip</w:t>
      </w:r>
      <w:r w:rsidRPr="003B7A6F">
        <w:t xml:space="preserve">) to Dropbox under Assignment </w:t>
      </w:r>
      <w:r>
        <w:t>2</w:t>
      </w:r>
      <w:r w:rsidRPr="003B7A6F">
        <w:t xml:space="preserve"> before the due date.</w:t>
      </w:r>
    </w:p>
    <w:p w14:paraId="02591D52" w14:textId="77777777" w:rsidR="007548A3" w:rsidRPr="003B7A6F" w:rsidRDefault="007548A3" w:rsidP="007548A3"/>
    <w:p w14:paraId="2FC68571" w14:textId="77777777" w:rsidR="007548A3" w:rsidRPr="003B7A6F" w:rsidRDefault="007548A3" w:rsidP="007548A3">
      <w:r w:rsidRPr="003B7A6F">
        <w:t>You are granted</w:t>
      </w:r>
      <w:r>
        <w:t xml:space="preserve"> a</w:t>
      </w:r>
      <w:r w:rsidRPr="003B7A6F">
        <w:t xml:space="preserve"> </w:t>
      </w:r>
      <w:r>
        <w:t xml:space="preserve">penalty-free </w:t>
      </w:r>
      <w:r w:rsidRPr="003B7A6F">
        <w:rPr>
          <w:u w:val="single"/>
        </w:rPr>
        <w:t>grace period</w:t>
      </w:r>
      <w:r w:rsidRPr="003B7A6F">
        <w:t xml:space="preserve"> for </w:t>
      </w:r>
      <w:r>
        <w:rPr>
          <w:u w:val="single"/>
        </w:rPr>
        <w:t>48</w:t>
      </w:r>
      <w:r w:rsidRPr="003B7A6F">
        <w:rPr>
          <w:u w:val="single"/>
        </w:rPr>
        <w:t>-hour</w:t>
      </w:r>
      <w:r>
        <w:rPr>
          <w:u w:val="single"/>
        </w:rPr>
        <w:t>s.</w:t>
      </w:r>
      <w:r w:rsidRPr="00232EF6">
        <w:t xml:space="preserve"> </w:t>
      </w:r>
      <w:r w:rsidRPr="003B7A6F">
        <w:t xml:space="preserve">The </w:t>
      </w:r>
      <w:r>
        <w:t>grace period</w:t>
      </w:r>
      <w:r w:rsidRPr="003B7A6F">
        <w:t xml:space="preserve"> </w:t>
      </w:r>
      <w:r>
        <w:t>ends on</w:t>
      </w:r>
      <w:r w:rsidRPr="003B7A6F">
        <w:t xml:space="preserve"> </w:t>
      </w:r>
      <w:r>
        <w:t>Sunday</w:t>
      </w:r>
      <w:r w:rsidRPr="003B7A6F">
        <w:t xml:space="preserve">, </w:t>
      </w:r>
      <w:r>
        <w:t xml:space="preserve">October </w:t>
      </w:r>
      <w:r w:rsidRPr="005F621B">
        <w:t>20</w:t>
      </w:r>
      <w:r>
        <w:t xml:space="preserve"> </w:t>
      </w:r>
      <w:r w:rsidRPr="003B7A6F">
        <w:t xml:space="preserve">23:59. After this time, you cannot submit the assignment. The late assignment (no submission after the grace period) will be marked as ZERO. </w:t>
      </w:r>
    </w:p>
    <w:p w14:paraId="6DFA11CC" w14:textId="77777777" w:rsidR="007548A3" w:rsidRPr="003B7A6F" w:rsidRDefault="007548A3" w:rsidP="007548A3"/>
    <w:p w14:paraId="2D89B679" w14:textId="77777777" w:rsidR="007548A3" w:rsidRPr="003B7A6F" w:rsidRDefault="007548A3" w:rsidP="007548A3">
      <w:r w:rsidRPr="003B7A6F">
        <w:t xml:space="preserve">If you require </w:t>
      </w:r>
      <w:r>
        <w:t xml:space="preserve">a </w:t>
      </w:r>
      <w:r w:rsidRPr="003B7A6F">
        <w:t xml:space="preserve">longer grace period (than the default </w:t>
      </w:r>
      <w:r>
        <w:t>48</w:t>
      </w:r>
      <w:r w:rsidRPr="003B7A6F">
        <w:t xml:space="preserve"> hours) for your assignment, the request must be sent to the </w:t>
      </w:r>
      <w:r>
        <w:t>course email</w:t>
      </w:r>
      <w:r w:rsidRPr="00810D8D">
        <w:t xml:space="preserve">: cis2520@socs.uoguelph.ca </w:t>
      </w:r>
      <w:r w:rsidRPr="003B7A6F">
        <w:t xml:space="preserve">(using your </w:t>
      </w:r>
      <w:proofErr w:type="spellStart"/>
      <w:r w:rsidRPr="003B7A6F">
        <w:t>UoG</w:t>
      </w:r>
      <w:proofErr w:type="spellEnd"/>
      <w:r w:rsidRPr="003B7A6F">
        <w:t xml:space="preserve"> account) BEFORE the due date (Friday</w:t>
      </w:r>
      <w:r w:rsidRPr="00CF4B84">
        <w:t xml:space="preserve"> </w:t>
      </w:r>
      <w:r>
        <w:t>October</w:t>
      </w:r>
      <w:r w:rsidRPr="003B7A6F">
        <w:t xml:space="preserve"> </w:t>
      </w:r>
      <w:r>
        <w:t>18, 20</w:t>
      </w:r>
      <w:r w:rsidRPr="003B7A6F">
        <w:t xml:space="preserve">24@ 23:59). Please refer to the communication guidelines in week </w:t>
      </w:r>
      <w:r>
        <w:t>0</w:t>
      </w:r>
      <w:r w:rsidRPr="003B7A6F">
        <w:t xml:space="preserve"> on writing emails. </w:t>
      </w:r>
    </w:p>
    <w:p w14:paraId="172A0113" w14:textId="77777777" w:rsidR="007548A3" w:rsidRPr="003B7A6F" w:rsidRDefault="007548A3" w:rsidP="007548A3"/>
    <w:p w14:paraId="4177E376" w14:textId="77777777" w:rsidR="007548A3" w:rsidRDefault="007548A3" w:rsidP="007548A3">
      <w:r w:rsidRPr="003B7A6F">
        <w:t xml:space="preserve">Please refer to the Course Outline and Academic Integrity Video to ensure you </w:t>
      </w:r>
      <w:r w:rsidRPr="003B7A6F">
        <w:rPr>
          <w:u w:val="single"/>
        </w:rPr>
        <w:t>understand and comply with the University’s Academic Integrity Standards</w:t>
      </w:r>
      <w:r w:rsidRPr="003B7A6F">
        <w:t xml:space="preserve">. </w:t>
      </w:r>
    </w:p>
    <w:p w14:paraId="4F356F6A" w14:textId="77777777" w:rsidR="00D40885" w:rsidRDefault="00D40885" w:rsidP="00D40885">
      <w:pPr>
        <w:pStyle w:val="BodyText"/>
        <w:spacing w:before="235" w:line="252" w:lineRule="auto"/>
        <w:ind w:left="0" w:right="118"/>
        <w:jc w:val="both"/>
      </w:pPr>
    </w:p>
    <w:p w14:paraId="013CAC61" w14:textId="77777777" w:rsidR="00595232" w:rsidRPr="00595232" w:rsidRDefault="00595232" w:rsidP="00595232"/>
    <w:p w14:paraId="40EBB9AC" w14:textId="77777777" w:rsidR="007548A3" w:rsidRDefault="007548A3" w:rsidP="007548A3">
      <w:pPr>
        <w:pStyle w:val="Heading1"/>
        <w:numPr>
          <w:ilvl w:val="0"/>
          <w:numId w:val="1"/>
        </w:numPr>
        <w:tabs>
          <w:tab w:val="left" w:pos="636"/>
        </w:tabs>
        <w:spacing w:before="161"/>
        <w:ind w:left="720" w:hanging="516"/>
      </w:pPr>
      <w:r>
        <w:rPr>
          <w:spacing w:val="-2"/>
        </w:rPr>
        <w:t>Rental Car Linked Lists</w:t>
      </w:r>
    </w:p>
    <w:p w14:paraId="2E3ED27A" w14:textId="77777777" w:rsidR="007548A3" w:rsidRPr="00D84473" w:rsidRDefault="007548A3" w:rsidP="007548A3">
      <w:pPr>
        <w:tabs>
          <w:tab w:val="left" w:pos="705"/>
        </w:tabs>
        <w:spacing w:before="239" w:line="252" w:lineRule="auto"/>
        <w:ind w:right="117"/>
        <w:jc w:val="both"/>
        <w:rPr>
          <w:sz w:val="24"/>
        </w:rPr>
      </w:pPr>
      <w:r w:rsidRPr="00D84473">
        <w:rPr>
          <w:sz w:val="24"/>
        </w:rPr>
        <w:t>Write</w:t>
      </w:r>
      <w:r w:rsidRPr="00D84473">
        <w:rPr>
          <w:spacing w:val="-5"/>
          <w:sz w:val="24"/>
        </w:rPr>
        <w:t xml:space="preserve"> </w:t>
      </w:r>
      <w:r w:rsidRPr="00D84473">
        <w:rPr>
          <w:sz w:val="24"/>
        </w:rPr>
        <w:t>a</w:t>
      </w:r>
      <w:r w:rsidRPr="00D84473">
        <w:rPr>
          <w:spacing w:val="-5"/>
          <w:sz w:val="24"/>
        </w:rPr>
        <w:t xml:space="preserve"> </w:t>
      </w:r>
      <w:r w:rsidRPr="00D84473">
        <w:rPr>
          <w:sz w:val="24"/>
        </w:rPr>
        <w:t>program</w:t>
      </w:r>
      <w:r w:rsidRPr="00D84473">
        <w:rPr>
          <w:spacing w:val="-5"/>
          <w:sz w:val="24"/>
        </w:rPr>
        <w:t xml:space="preserve"> </w:t>
      </w:r>
      <w:r w:rsidRPr="00D84473">
        <w:rPr>
          <w:sz w:val="24"/>
        </w:rPr>
        <w:t>in</w:t>
      </w:r>
      <w:r w:rsidRPr="00D84473">
        <w:rPr>
          <w:spacing w:val="-5"/>
          <w:sz w:val="24"/>
        </w:rPr>
        <w:t xml:space="preserve"> </w:t>
      </w:r>
      <w:r w:rsidRPr="00D84473">
        <w:rPr>
          <w:sz w:val="24"/>
        </w:rPr>
        <w:t>which</w:t>
      </w:r>
      <w:r w:rsidRPr="00D84473">
        <w:rPr>
          <w:spacing w:val="-5"/>
          <w:sz w:val="24"/>
        </w:rPr>
        <w:t xml:space="preserve"> </w:t>
      </w:r>
      <w:r w:rsidRPr="00D84473">
        <w:rPr>
          <w:sz w:val="24"/>
        </w:rPr>
        <w:t>linked</w:t>
      </w:r>
      <w:r w:rsidRPr="00D84473">
        <w:rPr>
          <w:spacing w:val="-5"/>
          <w:sz w:val="24"/>
        </w:rPr>
        <w:t xml:space="preserve"> </w:t>
      </w:r>
      <w:r w:rsidRPr="00D84473">
        <w:rPr>
          <w:sz w:val="24"/>
        </w:rPr>
        <w:t>lists</w:t>
      </w:r>
      <w:r w:rsidRPr="00D84473">
        <w:rPr>
          <w:spacing w:val="-5"/>
          <w:sz w:val="24"/>
        </w:rPr>
        <w:t xml:space="preserve"> </w:t>
      </w:r>
      <w:r w:rsidRPr="00D84473">
        <w:rPr>
          <w:sz w:val="24"/>
        </w:rPr>
        <w:t>are</w:t>
      </w:r>
      <w:r w:rsidRPr="00D84473">
        <w:rPr>
          <w:spacing w:val="-5"/>
          <w:sz w:val="24"/>
        </w:rPr>
        <w:t xml:space="preserve"> </w:t>
      </w:r>
      <w:r w:rsidRPr="00D84473">
        <w:rPr>
          <w:sz w:val="24"/>
        </w:rPr>
        <w:t>used</w:t>
      </w:r>
      <w:r w:rsidRPr="00D84473">
        <w:rPr>
          <w:spacing w:val="-5"/>
          <w:sz w:val="24"/>
        </w:rPr>
        <w:t xml:space="preserve"> </w:t>
      </w:r>
      <w:r w:rsidRPr="00D84473">
        <w:rPr>
          <w:sz w:val="24"/>
        </w:rPr>
        <w:t>to</w:t>
      </w:r>
      <w:r w:rsidRPr="00D84473">
        <w:rPr>
          <w:spacing w:val="-5"/>
          <w:sz w:val="24"/>
        </w:rPr>
        <w:t xml:space="preserve"> </w:t>
      </w:r>
      <w:r w:rsidRPr="00D84473">
        <w:rPr>
          <w:sz w:val="24"/>
        </w:rPr>
        <w:t>maintain</w:t>
      </w:r>
      <w:r w:rsidRPr="00D84473">
        <w:rPr>
          <w:spacing w:val="-5"/>
          <w:sz w:val="24"/>
        </w:rPr>
        <w:t xml:space="preserve"> </w:t>
      </w:r>
      <w:r w:rsidRPr="00D84473">
        <w:rPr>
          <w:sz w:val="24"/>
        </w:rPr>
        <w:t>the</w:t>
      </w:r>
      <w:r w:rsidRPr="00D84473">
        <w:rPr>
          <w:spacing w:val="-5"/>
          <w:sz w:val="24"/>
        </w:rPr>
        <w:t xml:space="preserve"> </w:t>
      </w:r>
      <w:r w:rsidRPr="00D84473">
        <w:rPr>
          <w:sz w:val="24"/>
        </w:rPr>
        <w:t>data</w:t>
      </w:r>
      <w:r w:rsidRPr="00D84473">
        <w:rPr>
          <w:spacing w:val="-5"/>
          <w:sz w:val="24"/>
        </w:rPr>
        <w:t xml:space="preserve"> </w:t>
      </w:r>
      <w:r w:rsidRPr="00D84473">
        <w:rPr>
          <w:sz w:val="24"/>
        </w:rPr>
        <w:t>structure</w:t>
      </w:r>
      <w:r w:rsidRPr="00D84473">
        <w:rPr>
          <w:spacing w:val="-5"/>
          <w:sz w:val="24"/>
        </w:rPr>
        <w:t xml:space="preserve"> </w:t>
      </w:r>
      <w:r w:rsidRPr="00D84473">
        <w:rPr>
          <w:sz w:val="24"/>
        </w:rPr>
        <w:t>for</w:t>
      </w:r>
      <w:r w:rsidRPr="00D84473">
        <w:rPr>
          <w:spacing w:val="-5"/>
          <w:sz w:val="24"/>
        </w:rPr>
        <w:t xml:space="preserve"> </w:t>
      </w:r>
      <w:r w:rsidRPr="00D84473">
        <w:rPr>
          <w:sz w:val="24"/>
        </w:rPr>
        <w:t>a</w:t>
      </w:r>
      <w:r w:rsidRPr="00D84473">
        <w:rPr>
          <w:spacing w:val="-5"/>
          <w:sz w:val="24"/>
        </w:rPr>
        <w:t xml:space="preserve"> </w:t>
      </w:r>
      <w:r w:rsidRPr="00D84473">
        <w:rPr>
          <w:sz w:val="24"/>
        </w:rPr>
        <w:t>car rental</w:t>
      </w:r>
      <w:r>
        <w:rPr>
          <w:sz w:val="24"/>
        </w:rPr>
        <w:t xml:space="preserve"> </w:t>
      </w:r>
      <w:r w:rsidRPr="00D84473">
        <w:rPr>
          <w:sz w:val="24"/>
        </w:rPr>
        <w:t>company.</w:t>
      </w:r>
      <w:r w:rsidRPr="00D84473">
        <w:rPr>
          <w:spacing w:val="33"/>
          <w:sz w:val="24"/>
        </w:rPr>
        <w:t xml:space="preserve"> </w:t>
      </w:r>
      <w:r w:rsidRPr="00D84473">
        <w:rPr>
          <w:sz w:val="24"/>
        </w:rPr>
        <w:t xml:space="preserve">The program allows several types of transactions to be applied to the data structure </w:t>
      </w:r>
      <w:proofErr w:type="gramStart"/>
      <w:r w:rsidRPr="00D84473">
        <w:rPr>
          <w:sz w:val="24"/>
        </w:rPr>
        <w:t>in order to</w:t>
      </w:r>
      <w:proofErr w:type="gramEnd"/>
      <w:r w:rsidRPr="00D84473">
        <w:rPr>
          <w:sz w:val="24"/>
        </w:rPr>
        <w:t xml:space="preserve"> keep the lists up to date.</w:t>
      </w:r>
      <w:r>
        <w:rPr>
          <w:sz w:val="24"/>
        </w:rPr>
        <w:t xml:space="preserve"> </w:t>
      </w:r>
    </w:p>
    <w:p w14:paraId="3B1D67BD" w14:textId="77777777" w:rsidR="007548A3" w:rsidRDefault="007548A3" w:rsidP="007548A3">
      <w:pPr>
        <w:pStyle w:val="BodyText"/>
        <w:spacing w:before="235"/>
        <w:ind w:left="0"/>
        <w:jc w:val="both"/>
        <w:rPr>
          <w:spacing w:val="-2"/>
        </w:rPr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maintained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cars:</w:t>
      </w:r>
    </w:p>
    <w:p w14:paraId="72219A32" w14:textId="77777777" w:rsidR="007548A3" w:rsidRDefault="007548A3" w:rsidP="007548A3">
      <w:pPr>
        <w:pStyle w:val="BodyText"/>
        <w:numPr>
          <w:ilvl w:val="0"/>
          <w:numId w:val="3"/>
        </w:numPr>
        <w:spacing w:before="235"/>
        <w:jc w:val="both"/>
      </w:pPr>
      <w:r>
        <w:t>available-for-rent,</w:t>
      </w:r>
    </w:p>
    <w:p w14:paraId="0E255685" w14:textId="77777777" w:rsidR="007548A3" w:rsidRDefault="007548A3" w:rsidP="007548A3">
      <w:pPr>
        <w:pStyle w:val="BodyText"/>
        <w:numPr>
          <w:ilvl w:val="0"/>
          <w:numId w:val="3"/>
        </w:numPr>
        <w:spacing w:before="235"/>
        <w:jc w:val="both"/>
      </w:pPr>
      <w:r>
        <w:t>rented,</w:t>
      </w:r>
    </w:p>
    <w:p w14:paraId="4974E470" w14:textId="77777777" w:rsidR="007548A3" w:rsidRPr="00D84473" w:rsidRDefault="007548A3" w:rsidP="007548A3">
      <w:pPr>
        <w:pStyle w:val="BodyText"/>
        <w:numPr>
          <w:ilvl w:val="0"/>
          <w:numId w:val="3"/>
        </w:numPr>
        <w:spacing w:before="235"/>
        <w:jc w:val="both"/>
      </w:pPr>
      <w:r>
        <w:t>in-repair</w:t>
      </w:r>
    </w:p>
    <w:p w14:paraId="246C7867" w14:textId="77777777" w:rsidR="007548A3" w:rsidRDefault="007548A3" w:rsidP="007548A3">
      <w:pPr>
        <w:pStyle w:val="BodyText"/>
        <w:spacing w:before="195" w:line="252" w:lineRule="auto"/>
        <w:ind w:left="0" w:right="118"/>
        <w:jc w:val="both"/>
      </w:pPr>
      <w:r w:rsidRPr="005471FC">
        <w:rPr>
          <w:color w:val="000000" w:themeColor="text1"/>
        </w:rPr>
        <w:t xml:space="preserve">Each car contains </w:t>
      </w:r>
      <w:r>
        <w:rPr>
          <w:color w:val="000000" w:themeColor="text1"/>
        </w:rPr>
        <w:t>three</w:t>
      </w:r>
      <w:r w:rsidRPr="005471FC">
        <w:rPr>
          <w:color w:val="000000" w:themeColor="text1"/>
        </w:rPr>
        <w:t xml:space="preserve"> </w:t>
      </w:r>
      <w:r>
        <w:rPr>
          <w:color w:val="000000" w:themeColor="text1"/>
        </w:rPr>
        <w:t>pieces</w:t>
      </w:r>
      <w:r w:rsidRPr="005471FC">
        <w:rPr>
          <w:color w:val="000000" w:themeColor="text1"/>
        </w:rPr>
        <w:t xml:space="preserve"> of information: the plate number, the current total mileage, and </w:t>
      </w:r>
      <w:r>
        <w:rPr>
          <w:color w:val="000000" w:themeColor="text1"/>
        </w:rPr>
        <w:t xml:space="preserve">the </w:t>
      </w:r>
      <w:r w:rsidRPr="005471FC">
        <w:rPr>
          <w:color w:val="000000" w:themeColor="text1"/>
        </w:rPr>
        <w:t xml:space="preserve">expected return date (only valid for the rented list, the other two have -1 as the value). </w:t>
      </w:r>
      <w:r>
        <w:t>The cars on the available-for-rent list are ordered by mileage, with the car having the least miles at the</w:t>
      </w:r>
      <w:r>
        <w:rPr>
          <w:spacing w:val="-7"/>
        </w:rPr>
        <w:t xml:space="preserve"> </w:t>
      </w:r>
      <w:r>
        <w:t>front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list. The</w:t>
      </w:r>
      <w:r>
        <w:rPr>
          <w:spacing w:val="-7"/>
        </w:rPr>
        <w:t xml:space="preserve"> </w:t>
      </w:r>
      <w:r>
        <w:t>cars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rented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dates,</w:t>
      </w:r>
      <w:r>
        <w:rPr>
          <w:spacing w:val="-7"/>
        </w:rPr>
        <w:t xml:space="preserve"> </w:t>
      </w:r>
      <w:r>
        <w:t>with the first car on this list having the earliest expected return date.</w:t>
      </w:r>
    </w:p>
    <w:p w14:paraId="7053C77B" w14:textId="77777777" w:rsidR="007548A3" w:rsidRDefault="007548A3" w:rsidP="007548A3">
      <w:pPr>
        <w:pStyle w:val="BodyText"/>
        <w:spacing w:before="235"/>
        <w:ind w:left="0"/>
        <w:jc w:val="both"/>
        <w:rPr>
          <w:spacing w:val="-2"/>
        </w:rPr>
      </w:pP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prompts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(integer)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2"/>
        </w:rPr>
        <w:t>follows:</w:t>
      </w:r>
    </w:p>
    <w:p w14:paraId="59189F23" w14:textId="77777777" w:rsidR="007548A3" w:rsidRPr="00D84473" w:rsidRDefault="007548A3" w:rsidP="007548A3">
      <w:pPr>
        <w:pStyle w:val="BodyText"/>
        <w:numPr>
          <w:ilvl w:val="0"/>
          <w:numId w:val="4"/>
        </w:numPr>
        <w:spacing w:before="235"/>
        <w:jc w:val="both"/>
      </w:pPr>
      <w:r w:rsidRPr="00D84473">
        <w:t>add</w:t>
      </w:r>
      <w:r w:rsidRPr="00D84473">
        <w:rPr>
          <w:spacing w:val="-9"/>
        </w:rPr>
        <w:t xml:space="preserve"> </w:t>
      </w:r>
      <w:r w:rsidRPr="00D84473">
        <w:t>a</w:t>
      </w:r>
      <w:r w:rsidRPr="00D84473">
        <w:rPr>
          <w:spacing w:val="-10"/>
        </w:rPr>
        <w:t xml:space="preserve"> </w:t>
      </w:r>
      <w:r w:rsidRPr="00D84473">
        <w:t>new</w:t>
      </w:r>
      <w:r w:rsidRPr="00D84473">
        <w:rPr>
          <w:spacing w:val="-9"/>
        </w:rPr>
        <w:t xml:space="preserve"> </w:t>
      </w:r>
      <w:r w:rsidRPr="00D84473">
        <w:t>car</w:t>
      </w:r>
      <w:r w:rsidRPr="00D84473">
        <w:rPr>
          <w:spacing w:val="-9"/>
        </w:rPr>
        <w:t xml:space="preserve"> </w:t>
      </w:r>
      <w:r w:rsidRPr="00D84473">
        <w:t>to</w:t>
      </w:r>
      <w:r w:rsidRPr="00D84473">
        <w:rPr>
          <w:spacing w:val="-9"/>
        </w:rPr>
        <w:t xml:space="preserve"> </w:t>
      </w:r>
      <w:r w:rsidRPr="00D84473">
        <w:t>the</w:t>
      </w:r>
      <w:r w:rsidRPr="00D84473">
        <w:rPr>
          <w:spacing w:val="-9"/>
        </w:rPr>
        <w:t xml:space="preserve"> </w:t>
      </w:r>
      <w:r w:rsidRPr="00D84473">
        <w:t>available-for-rent</w:t>
      </w:r>
      <w:r w:rsidRPr="00D84473">
        <w:rPr>
          <w:spacing w:val="-9"/>
        </w:rPr>
        <w:t xml:space="preserve"> </w:t>
      </w:r>
      <w:r w:rsidRPr="00D84473">
        <w:rPr>
          <w:spacing w:val="-2"/>
        </w:rPr>
        <w:t>list,</w:t>
      </w:r>
    </w:p>
    <w:p w14:paraId="209DD94F" w14:textId="77777777" w:rsidR="007548A3" w:rsidRPr="00D84473" w:rsidRDefault="007548A3" w:rsidP="007548A3">
      <w:pPr>
        <w:pStyle w:val="BodyText"/>
        <w:numPr>
          <w:ilvl w:val="0"/>
          <w:numId w:val="4"/>
        </w:numPr>
        <w:spacing w:before="235"/>
        <w:jc w:val="both"/>
      </w:pPr>
      <w:r w:rsidRPr="00D84473">
        <w:lastRenderedPageBreak/>
        <w:t>add</w:t>
      </w:r>
      <w:r w:rsidRPr="00D84473">
        <w:rPr>
          <w:spacing w:val="-9"/>
        </w:rPr>
        <w:t xml:space="preserve"> </w:t>
      </w:r>
      <w:r w:rsidRPr="00D84473">
        <w:t>a</w:t>
      </w:r>
      <w:r w:rsidRPr="00D84473">
        <w:rPr>
          <w:spacing w:val="-9"/>
        </w:rPr>
        <w:t xml:space="preserve"> </w:t>
      </w:r>
      <w:r w:rsidRPr="00D84473">
        <w:t>returned</w:t>
      </w:r>
      <w:r w:rsidRPr="00D84473">
        <w:rPr>
          <w:spacing w:val="-9"/>
        </w:rPr>
        <w:t xml:space="preserve"> </w:t>
      </w:r>
      <w:r w:rsidRPr="00D84473">
        <w:t>car</w:t>
      </w:r>
      <w:r w:rsidRPr="00D84473">
        <w:rPr>
          <w:spacing w:val="-8"/>
        </w:rPr>
        <w:t xml:space="preserve"> </w:t>
      </w:r>
      <w:r w:rsidRPr="00D84473">
        <w:t>to</w:t>
      </w:r>
      <w:r w:rsidRPr="00D84473">
        <w:rPr>
          <w:spacing w:val="-9"/>
        </w:rPr>
        <w:t xml:space="preserve"> </w:t>
      </w:r>
      <w:r w:rsidRPr="00D84473">
        <w:t>the</w:t>
      </w:r>
      <w:r w:rsidRPr="00D84473">
        <w:rPr>
          <w:spacing w:val="-9"/>
        </w:rPr>
        <w:t xml:space="preserve"> </w:t>
      </w:r>
      <w:r w:rsidRPr="00D84473">
        <w:t>available-for-rent</w:t>
      </w:r>
      <w:r w:rsidRPr="00D84473">
        <w:rPr>
          <w:spacing w:val="-9"/>
        </w:rPr>
        <w:t xml:space="preserve"> </w:t>
      </w:r>
      <w:r w:rsidRPr="00D84473">
        <w:rPr>
          <w:spacing w:val="-2"/>
        </w:rPr>
        <w:t>list</w:t>
      </w:r>
      <w:r>
        <w:rPr>
          <w:spacing w:val="-2"/>
        </w:rPr>
        <w:t xml:space="preserve"> (the rented list needs to be updated as well, and you may view it as transferring the car from the rented to the </w:t>
      </w:r>
      <w:r w:rsidRPr="00D84473">
        <w:t>available-for-ren</w:t>
      </w:r>
      <w:r>
        <w:rPr>
          <w:spacing w:val="-2"/>
        </w:rPr>
        <w:t>t)</w:t>
      </w:r>
      <w:r w:rsidRPr="00D84473">
        <w:rPr>
          <w:spacing w:val="-2"/>
        </w:rPr>
        <w:t>,</w:t>
      </w:r>
    </w:p>
    <w:p w14:paraId="62A66C23" w14:textId="77777777" w:rsidR="007548A3" w:rsidRPr="00D84473" w:rsidRDefault="007548A3" w:rsidP="007548A3">
      <w:pPr>
        <w:pStyle w:val="BodyText"/>
        <w:numPr>
          <w:ilvl w:val="0"/>
          <w:numId w:val="4"/>
        </w:numPr>
        <w:spacing w:before="235"/>
        <w:jc w:val="both"/>
      </w:pPr>
      <w:r w:rsidRPr="00D84473">
        <w:t>add</w:t>
      </w:r>
      <w:r w:rsidRPr="00D84473">
        <w:rPr>
          <w:spacing w:val="-5"/>
        </w:rPr>
        <w:t xml:space="preserve"> </w:t>
      </w:r>
      <w:r w:rsidRPr="00D84473">
        <w:t>a</w:t>
      </w:r>
      <w:r w:rsidRPr="00D84473">
        <w:rPr>
          <w:spacing w:val="-5"/>
        </w:rPr>
        <w:t xml:space="preserve"> </w:t>
      </w:r>
      <w:r w:rsidRPr="00D84473">
        <w:t>returned</w:t>
      </w:r>
      <w:r w:rsidRPr="00D84473">
        <w:rPr>
          <w:spacing w:val="-5"/>
        </w:rPr>
        <w:t xml:space="preserve"> </w:t>
      </w:r>
      <w:r w:rsidRPr="00D84473">
        <w:t>car</w:t>
      </w:r>
      <w:r w:rsidRPr="00D84473">
        <w:rPr>
          <w:spacing w:val="-5"/>
        </w:rPr>
        <w:t xml:space="preserve"> </w:t>
      </w:r>
      <w:r w:rsidRPr="00D84473">
        <w:t>to</w:t>
      </w:r>
      <w:r w:rsidRPr="00D84473">
        <w:rPr>
          <w:spacing w:val="-5"/>
        </w:rPr>
        <w:t xml:space="preserve"> </w:t>
      </w:r>
      <w:r w:rsidRPr="00D84473">
        <w:t>the</w:t>
      </w:r>
      <w:r w:rsidRPr="00D84473">
        <w:rPr>
          <w:spacing w:val="-5"/>
        </w:rPr>
        <w:t xml:space="preserve"> </w:t>
      </w:r>
      <w:r>
        <w:rPr>
          <w:spacing w:val="-5"/>
        </w:rPr>
        <w:t>in-</w:t>
      </w:r>
      <w:r w:rsidRPr="00D84473">
        <w:t>repair</w:t>
      </w:r>
      <w:r w:rsidRPr="00D84473">
        <w:rPr>
          <w:spacing w:val="-4"/>
        </w:rPr>
        <w:t xml:space="preserve"> </w:t>
      </w:r>
      <w:r w:rsidRPr="00D84473">
        <w:rPr>
          <w:spacing w:val="-2"/>
        </w:rPr>
        <w:t>list</w:t>
      </w:r>
      <w:r>
        <w:rPr>
          <w:spacing w:val="-2"/>
        </w:rPr>
        <w:t xml:space="preserve"> (may view as transferring the car from the rented to the </w:t>
      </w:r>
      <w:r>
        <w:rPr>
          <w:spacing w:val="-5"/>
        </w:rPr>
        <w:t>in-</w:t>
      </w:r>
      <w:r w:rsidRPr="00D84473">
        <w:t>repair</w:t>
      </w:r>
      <w:r>
        <w:rPr>
          <w:spacing w:val="-2"/>
        </w:rPr>
        <w:t>)</w:t>
      </w:r>
      <w:r w:rsidRPr="00D84473">
        <w:rPr>
          <w:spacing w:val="-2"/>
        </w:rPr>
        <w:t>,</w:t>
      </w:r>
    </w:p>
    <w:p w14:paraId="258F5CA6" w14:textId="77777777" w:rsidR="007548A3" w:rsidRPr="00D84473" w:rsidRDefault="007548A3" w:rsidP="007548A3">
      <w:pPr>
        <w:pStyle w:val="BodyText"/>
        <w:numPr>
          <w:ilvl w:val="0"/>
          <w:numId w:val="4"/>
        </w:numPr>
        <w:spacing w:before="235"/>
        <w:jc w:val="both"/>
      </w:pPr>
      <w:r w:rsidRPr="00D84473">
        <w:t>transfer</w:t>
      </w:r>
      <w:r w:rsidRPr="00D84473">
        <w:rPr>
          <w:spacing w:val="-8"/>
        </w:rPr>
        <w:t xml:space="preserve"> </w:t>
      </w:r>
      <w:r w:rsidRPr="00D84473">
        <w:t>a</w:t>
      </w:r>
      <w:r w:rsidRPr="00D84473">
        <w:rPr>
          <w:spacing w:val="-7"/>
        </w:rPr>
        <w:t xml:space="preserve"> </w:t>
      </w:r>
      <w:r w:rsidRPr="00D84473">
        <w:t>car</w:t>
      </w:r>
      <w:r w:rsidRPr="00D84473">
        <w:rPr>
          <w:spacing w:val="-8"/>
        </w:rPr>
        <w:t xml:space="preserve"> </w:t>
      </w:r>
      <w:r w:rsidRPr="00D84473">
        <w:t>from</w:t>
      </w:r>
      <w:r w:rsidRPr="00D84473">
        <w:rPr>
          <w:spacing w:val="-8"/>
        </w:rPr>
        <w:t xml:space="preserve"> </w:t>
      </w:r>
      <w:r w:rsidRPr="00D84473">
        <w:t>the</w:t>
      </w:r>
      <w:r w:rsidRPr="00D84473">
        <w:rPr>
          <w:spacing w:val="-7"/>
        </w:rPr>
        <w:t xml:space="preserve"> </w:t>
      </w:r>
      <w:r>
        <w:rPr>
          <w:spacing w:val="-5"/>
        </w:rPr>
        <w:t>in-</w:t>
      </w:r>
      <w:r w:rsidRPr="00D84473">
        <w:t>repair</w:t>
      </w:r>
      <w:r w:rsidRPr="00D84473">
        <w:rPr>
          <w:spacing w:val="-4"/>
        </w:rPr>
        <w:t xml:space="preserve"> </w:t>
      </w:r>
      <w:r w:rsidRPr="00D84473">
        <w:t>list</w:t>
      </w:r>
      <w:r w:rsidRPr="00D84473">
        <w:rPr>
          <w:spacing w:val="-7"/>
        </w:rPr>
        <w:t xml:space="preserve"> </w:t>
      </w:r>
      <w:r w:rsidRPr="00D84473">
        <w:t>to</w:t>
      </w:r>
      <w:r w:rsidRPr="00D84473">
        <w:rPr>
          <w:spacing w:val="-8"/>
        </w:rPr>
        <w:t xml:space="preserve"> </w:t>
      </w:r>
      <w:r w:rsidRPr="00D84473">
        <w:t>the</w:t>
      </w:r>
      <w:r w:rsidRPr="00D84473">
        <w:rPr>
          <w:spacing w:val="-7"/>
        </w:rPr>
        <w:t xml:space="preserve"> </w:t>
      </w:r>
      <w:r w:rsidRPr="00D84473">
        <w:t>available-for-rent</w:t>
      </w:r>
      <w:r w:rsidRPr="00D84473">
        <w:rPr>
          <w:spacing w:val="-8"/>
        </w:rPr>
        <w:t xml:space="preserve"> </w:t>
      </w:r>
      <w:r w:rsidRPr="00D84473">
        <w:rPr>
          <w:spacing w:val="-2"/>
        </w:rPr>
        <w:t>list,</w:t>
      </w:r>
    </w:p>
    <w:p w14:paraId="07E20F4B" w14:textId="77777777" w:rsidR="007548A3" w:rsidRPr="00D84473" w:rsidRDefault="007548A3" w:rsidP="007548A3">
      <w:pPr>
        <w:pStyle w:val="BodyText"/>
        <w:numPr>
          <w:ilvl w:val="0"/>
          <w:numId w:val="4"/>
        </w:numPr>
        <w:spacing w:before="235"/>
        <w:jc w:val="both"/>
      </w:pPr>
      <w:r w:rsidRPr="00D84473">
        <w:t>rent</w:t>
      </w:r>
      <w:r w:rsidRPr="00D84473">
        <w:rPr>
          <w:spacing w:val="-12"/>
        </w:rPr>
        <w:t xml:space="preserve"> </w:t>
      </w:r>
      <w:r w:rsidRPr="00D84473">
        <w:t>the</w:t>
      </w:r>
      <w:r w:rsidRPr="00D84473">
        <w:rPr>
          <w:spacing w:val="-11"/>
        </w:rPr>
        <w:t xml:space="preserve"> </w:t>
      </w:r>
      <w:r w:rsidRPr="00D84473">
        <w:t>first</w:t>
      </w:r>
      <w:r w:rsidRPr="00D84473">
        <w:rPr>
          <w:spacing w:val="-12"/>
        </w:rPr>
        <w:t xml:space="preserve"> </w:t>
      </w:r>
      <w:r w:rsidRPr="00D84473">
        <w:t>available</w:t>
      </w:r>
      <w:r w:rsidRPr="00D84473">
        <w:rPr>
          <w:spacing w:val="-11"/>
        </w:rPr>
        <w:t xml:space="preserve"> </w:t>
      </w:r>
      <w:r w:rsidRPr="00D84473">
        <w:rPr>
          <w:spacing w:val="-4"/>
        </w:rPr>
        <w:t>car</w:t>
      </w:r>
      <w:r>
        <w:rPr>
          <w:spacing w:val="-4"/>
        </w:rPr>
        <w:t xml:space="preserve"> </w:t>
      </w:r>
      <w:r>
        <w:rPr>
          <w:spacing w:val="-2"/>
        </w:rPr>
        <w:t xml:space="preserve">(may view as transferring the car from the </w:t>
      </w:r>
      <w:r w:rsidRPr="00D84473">
        <w:t>available-for-rent</w:t>
      </w:r>
      <w:r>
        <w:t xml:space="preserve"> to</w:t>
      </w:r>
      <w:r>
        <w:rPr>
          <w:spacing w:val="-2"/>
        </w:rPr>
        <w:t xml:space="preserve"> the rented)</w:t>
      </w:r>
      <w:r w:rsidRPr="00D84473">
        <w:rPr>
          <w:spacing w:val="-4"/>
        </w:rPr>
        <w:t>,</w:t>
      </w:r>
    </w:p>
    <w:p w14:paraId="06717290" w14:textId="77777777" w:rsidR="007548A3" w:rsidRPr="00D84473" w:rsidRDefault="007548A3" w:rsidP="007548A3">
      <w:pPr>
        <w:pStyle w:val="BodyText"/>
        <w:numPr>
          <w:ilvl w:val="0"/>
          <w:numId w:val="4"/>
        </w:numPr>
        <w:spacing w:before="235"/>
        <w:jc w:val="both"/>
      </w:pPr>
      <w:r w:rsidRPr="00D84473">
        <w:t>print</w:t>
      </w:r>
      <w:r w:rsidRPr="00D84473">
        <w:rPr>
          <w:spacing w:val="-5"/>
        </w:rPr>
        <w:t xml:space="preserve"> </w:t>
      </w:r>
      <w:r w:rsidRPr="00D84473">
        <w:t>all</w:t>
      </w:r>
      <w:r w:rsidRPr="00D84473">
        <w:rPr>
          <w:spacing w:val="-5"/>
        </w:rPr>
        <w:t xml:space="preserve"> </w:t>
      </w:r>
      <w:r w:rsidRPr="00D84473">
        <w:t>the</w:t>
      </w:r>
      <w:r w:rsidRPr="00D84473">
        <w:rPr>
          <w:spacing w:val="-4"/>
        </w:rPr>
        <w:t xml:space="preserve"> </w:t>
      </w:r>
      <w:r w:rsidRPr="00D84473">
        <w:rPr>
          <w:spacing w:val="-2"/>
        </w:rPr>
        <w:t>lists,</w:t>
      </w:r>
    </w:p>
    <w:p w14:paraId="4944A846" w14:textId="77777777" w:rsidR="007548A3" w:rsidRPr="00AB574C" w:rsidRDefault="007548A3" w:rsidP="007548A3">
      <w:pPr>
        <w:pStyle w:val="BodyText"/>
        <w:numPr>
          <w:ilvl w:val="0"/>
          <w:numId w:val="4"/>
        </w:numPr>
        <w:spacing w:before="235"/>
        <w:jc w:val="both"/>
      </w:pPr>
      <w:r w:rsidRPr="00D84473">
        <w:rPr>
          <w:spacing w:val="-2"/>
        </w:rPr>
        <w:t>quit.</w:t>
      </w:r>
    </w:p>
    <w:p w14:paraId="69F8547A" w14:textId="77777777" w:rsidR="007548A3" w:rsidRPr="00D84473" w:rsidRDefault="007548A3" w:rsidP="007548A3">
      <w:pPr>
        <w:pStyle w:val="BodyText"/>
        <w:spacing w:before="235"/>
        <w:ind w:left="0"/>
        <w:jc w:val="both"/>
      </w:pPr>
      <w:r>
        <w:rPr>
          <w:spacing w:val="-2"/>
        </w:rPr>
        <w:t xml:space="preserve">When users select a code, the prompts with different </w:t>
      </w:r>
      <w:r>
        <w:t>transaction</w:t>
      </w:r>
      <w:r>
        <w:rPr>
          <w:spacing w:val="-6"/>
        </w:rPr>
        <w:t xml:space="preserve"> </w:t>
      </w:r>
      <w:r>
        <w:t>codes shall be:</w:t>
      </w:r>
    </w:p>
    <w:p w14:paraId="76CDBE5C" w14:textId="77777777" w:rsidR="007548A3" w:rsidRDefault="007548A3" w:rsidP="007548A3">
      <w:pPr>
        <w:pStyle w:val="BodyText"/>
        <w:numPr>
          <w:ilvl w:val="0"/>
          <w:numId w:val="5"/>
        </w:numPr>
        <w:spacing w:before="200" w:line="252" w:lineRule="auto"/>
        <w:ind w:right="118"/>
        <w:jc w:val="both"/>
      </w:pPr>
      <w:r>
        <w:t>For the new car addition and the return transactions (codes 1 - 3), the program should then prompt for a plate number (character string) and a mileage (integer).</w:t>
      </w:r>
      <w:r w:rsidRPr="00AB574C">
        <w:t xml:space="preserve"> Users will input the plate number and the current total mileage.</w:t>
      </w:r>
    </w:p>
    <w:p w14:paraId="4E0CBACB" w14:textId="77777777" w:rsidR="007548A3" w:rsidRDefault="007548A3" w:rsidP="007548A3">
      <w:pPr>
        <w:pStyle w:val="BodyText"/>
        <w:numPr>
          <w:ilvl w:val="0"/>
          <w:numId w:val="5"/>
        </w:numPr>
        <w:spacing w:before="200" w:line="252" w:lineRule="auto"/>
        <w:ind w:right="118"/>
        <w:jc w:val="both"/>
      </w:pPr>
      <w:r>
        <w:t>For the transfer transaction (code 4), the program should then prompt for a plate number (character string).</w:t>
      </w:r>
      <w:r w:rsidRPr="00AB574C">
        <w:rPr>
          <w:spacing w:val="36"/>
        </w:rPr>
        <w:t xml:space="preserve"> </w:t>
      </w:r>
    </w:p>
    <w:p w14:paraId="5966E2D3" w14:textId="77777777" w:rsidR="007548A3" w:rsidRDefault="007548A3" w:rsidP="007548A3">
      <w:pPr>
        <w:pStyle w:val="BodyText"/>
        <w:numPr>
          <w:ilvl w:val="0"/>
          <w:numId w:val="5"/>
        </w:numPr>
        <w:spacing w:before="200" w:line="252" w:lineRule="auto"/>
        <w:ind w:right="118"/>
        <w:jc w:val="both"/>
      </w:pPr>
      <w:r>
        <w:t xml:space="preserve">For the rent transaction (code 5), the program should then prompt for an expected return date (integer: </w:t>
      </w:r>
      <w:proofErr w:type="spellStart"/>
      <w:r>
        <w:t>yymmdd</w:t>
      </w:r>
      <w:proofErr w:type="spellEnd"/>
      <w:r>
        <w:t>).</w:t>
      </w:r>
      <w:r w:rsidRPr="00AB574C">
        <w:rPr>
          <w:spacing w:val="39"/>
        </w:rPr>
        <w:t xml:space="preserve"> </w:t>
      </w:r>
    </w:p>
    <w:p w14:paraId="5B1893C4" w14:textId="77777777" w:rsidR="007548A3" w:rsidRDefault="007548A3" w:rsidP="007548A3">
      <w:pPr>
        <w:pStyle w:val="BodyText"/>
        <w:numPr>
          <w:ilvl w:val="0"/>
          <w:numId w:val="5"/>
        </w:numPr>
        <w:spacing w:before="200" w:line="252" w:lineRule="auto"/>
        <w:ind w:right="118"/>
        <w:jc w:val="both"/>
      </w:pPr>
      <w:r>
        <w:t xml:space="preserve">For the print transaction (code 6), the program should not prompt any additional information. </w:t>
      </w:r>
    </w:p>
    <w:p w14:paraId="58E99B3F" w14:textId="77777777" w:rsidR="007548A3" w:rsidRDefault="007548A3" w:rsidP="007548A3">
      <w:pPr>
        <w:pStyle w:val="BodyText"/>
        <w:numPr>
          <w:ilvl w:val="0"/>
          <w:numId w:val="5"/>
        </w:numPr>
        <w:spacing w:before="200" w:line="252" w:lineRule="auto"/>
        <w:ind w:right="118"/>
        <w:jc w:val="both"/>
      </w:pPr>
      <w:r>
        <w:t>For the quit transaction</w:t>
      </w:r>
      <w:r>
        <w:rPr>
          <w:spacing w:val="-6"/>
        </w:rPr>
        <w:t xml:space="preserve"> </w:t>
      </w:r>
      <w:r>
        <w:t>(code 7), the program should quit the current and not prompt any additional information.</w:t>
      </w:r>
    </w:p>
    <w:p w14:paraId="14F59FF3" w14:textId="77777777" w:rsidR="007548A3" w:rsidRDefault="007548A3" w:rsidP="007548A3">
      <w:pPr>
        <w:pStyle w:val="BodyText"/>
        <w:spacing w:before="232" w:line="252" w:lineRule="auto"/>
        <w:ind w:left="0" w:right="118"/>
        <w:jc w:val="both"/>
      </w:pPr>
      <w:r>
        <w:t xml:space="preserve">Different messages should be printed along </w:t>
      </w:r>
      <w:r>
        <w:rPr>
          <w:spacing w:val="-2"/>
        </w:rPr>
        <w:t xml:space="preserve">with the selected </w:t>
      </w:r>
      <w:r>
        <w:t>transaction</w:t>
      </w:r>
      <w:r>
        <w:rPr>
          <w:spacing w:val="-6"/>
        </w:rPr>
        <w:t xml:space="preserve"> </w:t>
      </w:r>
      <w:r>
        <w:t>code,</w:t>
      </w:r>
    </w:p>
    <w:p w14:paraId="2E05DB82" w14:textId="77777777" w:rsidR="007548A3" w:rsidRPr="00AB574C" w:rsidRDefault="007548A3" w:rsidP="007548A3">
      <w:pPr>
        <w:pStyle w:val="BodyText"/>
        <w:numPr>
          <w:ilvl w:val="0"/>
          <w:numId w:val="6"/>
        </w:numPr>
        <w:spacing w:before="232" w:line="252" w:lineRule="auto"/>
        <w:ind w:right="118"/>
        <w:jc w:val="both"/>
      </w:pPr>
      <w:r>
        <w:t>For each</w:t>
      </w:r>
      <w:r>
        <w:rPr>
          <w:spacing w:val="-15"/>
        </w:rPr>
        <w:t xml:space="preserve"> </w:t>
      </w:r>
      <w:r>
        <w:t>transaction</w:t>
      </w:r>
      <w:r>
        <w:rPr>
          <w:spacing w:val="-15"/>
        </w:rPr>
        <w:t xml:space="preserve"> </w:t>
      </w:r>
      <w:r>
        <w:t>processed,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message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printed</w:t>
      </w:r>
      <w:r>
        <w:rPr>
          <w:spacing w:val="-15"/>
        </w:rPr>
        <w:t xml:space="preserve"> </w:t>
      </w:r>
      <w:r>
        <w:t>indicating</w:t>
      </w:r>
      <w:r>
        <w:rPr>
          <w:spacing w:val="-15"/>
        </w:rPr>
        <w:t xml:space="preserve"> </w:t>
      </w:r>
      <w:r>
        <w:t>what</w:t>
      </w:r>
      <w:r>
        <w:rPr>
          <w:spacing w:val="-15"/>
        </w:rPr>
        <w:t xml:space="preserve"> </w:t>
      </w:r>
      <w:r>
        <w:t>action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 xml:space="preserve">taken,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example,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9"/>
        </w:rPr>
        <w:t xml:space="preserve"> </w:t>
      </w:r>
      <w:r>
        <w:rPr>
          <w:spacing w:val="-2"/>
        </w:rPr>
        <w:t>car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transferred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9"/>
        </w:rPr>
        <w:t xml:space="preserve"> </w:t>
      </w:r>
      <w:r>
        <w:rPr>
          <w:spacing w:val="-2"/>
        </w:rPr>
        <w:t>list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9"/>
        </w:rPr>
        <w:t xml:space="preserve"> </w:t>
      </w:r>
      <w:r>
        <w:rPr>
          <w:spacing w:val="-2"/>
        </w:rPr>
        <w:t>list.</w:t>
      </w:r>
      <w:r>
        <w:rPr>
          <w:spacing w:val="18"/>
        </w:rPr>
        <w:t xml:space="preserve"> </w:t>
      </w:r>
    </w:p>
    <w:p w14:paraId="31C2E6D7" w14:textId="77777777" w:rsidR="007548A3" w:rsidRDefault="007548A3" w:rsidP="007548A3">
      <w:pPr>
        <w:pStyle w:val="BodyText"/>
        <w:numPr>
          <w:ilvl w:val="0"/>
          <w:numId w:val="6"/>
        </w:numPr>
        <w:spacing w:before="232" w:line="252" w:lineRule="auto"/>
        <w:ind w:right="118"/>
        <w:jc w:val="both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 xml:space="preserve">transaction </w:t>
      </w:r>
      <w:r>
        <w:t>(codes 2&amp;3)</w:t>
      </w:r>
      <w:r>
        <w:rPr>
          <w:spacing w:val="-2"/>
        </w:rPr>
        <w:t xml:space="preserve">, </w:t>
      </w:r>
      <w:r>
        <w:t xml:space="preserve">a </w:t>
      </w:r>
      <w:r w:rsidRPr="00E56608">
        <w:rPr>
          <w:b/>
          <w:bCs/>
          <w:color w:val="000000" w:themeColor="text1"/>
        </w:rPr>
        <w:t>charge</w:t>
      </w:r>
      <w:r w:rsidRPr="00E56608">
        <w:rPr>
          <w:color w:val="000000" w:themeColor="text1"/>
        </w:rPr>
        <w:t xml:space="preserve"> </w:t>
      </w:r>
      <w:r>
        <w:t xml:space="preserve">is computed and </w:t>
      </w:r>
      <w:r w:rsidRPr="00E56608">
        <w:rPr>
          <w:b/>
          <w:bCs/>
        </w:rPr>
        <w:t>printed</w:t>
      </w:r>
      <w:r>
        <w:t>. The charge is calculated as follows:</w:t>
      </w:r>
    </w:p>
    <w:p w14:paraId="1D1E8D11" w14:textId="77777777" w:rsidR="007548A3" w:rsidRDefault="007548A3" w:rsidP="007548A3">
      <w:pPr>
        <w:pStyle w:val="BodyText"/>
        <w:numPr>
          <w:ilvl w:val="0"/>
          <w:numId w:val="2"/>
        </w:numPr>
        <w:spacing w:before="232" w:line="252" w:lineRule="auto"/>
        <w:ind w:right="118"/>
        <w:jc w:val="both"/>
      </w:pPr>
      <w:r>
        <w:t>a flat rate of $80.00 for up to 200 km,</w:t>
      </w:r>
    </w:p>
    <w:p w14:paraId="3816792D" w14:textId="77777777" w:rsidR="007548A3" w:rsidRPr="00D84473" w:rsidRDefault="007548A3" w:rsidP="007548A3">
      <w:pPr>
        <w:pStyle w:val="BodyText"/>
        <w:numPr>
          <w:ilvl w:val="0"/>
          <w:numId w:val="2"/>
        </w:numPr>
        <w:spacing w:before="232" w:line="252" w:lineRule="auto"/>
        <w:ind w:right="118"/>
        <w:jc w:val="both"/>
      </w:pPr>
      <w:r>
        <w:t xml:space="preserve">15 cents per km for the additional (i.e. beyond 200) </w:t>
      </w:r>
      <w:proofErr w:type="spellStart"/>
      <w:r>
        <w:t>kilometres</w:t>
      </w:r>
      <w:proofErr w:type="spellEnd"/>
      <w:r>
        <w:t>.</w:t>
      </w:r>
    </w:p>
    <w:p w14:paraId="51338F6F" w14:textId="77777777" w:rsidR="007548A3" w:rsidRDefault="007548A3" w:rsidP="007548A3">
      <w:pPr>
        <w:pStyle w:val="BodyText"/>
        <w:spacing w:before="237" w:line="252" w:lineRule="auto"/>
        <w:ind w:left="0" w:right="118"/>
        <w:jc w:val="both"/>
      </w:pPr>
      <w:r>
        <w:t>Other</w:t>
      </w:r>
      <w:r w:rsidRPr="000C40F2">
        <w:t xml:space="preserve"> requirements for the program</w:t>
      </w:r>
      <w:r>
        <w:t>:</w:t>
      </w:r>
    </w:p>
    <w:p w14:paraId="4212783B" w14:textId="77777777" w:rsidR="007548A3" w:rsidRPr="000C40F2" w:rsidRDefault="007548A3" w:rsidP="007548A3">
      <w:pPr>
        <w:pStyle w:val="BodyText"/>
        <w:numPr>
          <w:ilvl w:val="0"/>
          <w:numId w:val="7"/>
        </w:numPr>
        <w:spacing w:before="235" w:line="252" w:lineRule="auto"/>
        <w:ind w:right="118"/>
        <w:jc w:val="both"/>
        <w:rPr>
          <w:color w:val="000000" w:themeColor="text1"/>
          <w:spacing w:val="-2"/>
        </w:rPr>
      </w:pPr>
      <w:r w:rsidRPr="000C40F2">
        <w:rPr>
          <w:color w:val="000000" w:themeColor="text1"/>
          <w:spacing w:val="-2"/>
        </w:rPr>
        <w:t xml:space="preserve">The program shall check if the input </w:t>
      </w:r>
      <w:r w:rsidRPr="00EC0F75">
        <w:rPr>
          <w:b/>
          <w:bCs/>
          <w:color w:val="000000" w:themeColor="text1"/>
          <w:spacing w:val="-2"/>
        </w:rPr>
        <w:t>mileage</w:t>
      </w:r>
      <w:r w:rsidRPr="000C40F2">
        <w:rPr>
          <w:color w:val="000000" w:themeColor="text1"/>
          <w:spacing w:val="-2"/>
        </w:rPr>
        <w:t xml:space="preserve"> from the user is a </w:t>
      </w:r>
      <w:r w:rsidRPr="000C40F2">
        <w:rPr>
          <w:b/>
          <w:bCs/>
          <w:color w:val="000000" w:themeColor="text1"/>
          <w:spacing w:val="-2"/>
        </w:rPr>
        <w:t>valid</w:t>
      </w:r>
      <w:r w:rsidRPr="000C40F2">
        <w:rPr>
          <w:color w:val="000000" w:themeColor="text1"/>
          <w:spacing w:val="-2"/>
        </w:rPr>
        <w:t xml:space="preserve"> number, e.g., when a </w:t>
      </w:r>
      <w:r w:rsidRPr="000C40F2">
        <w:rPr>
          <w:color w:val="000000" w:themeColor="text1"/>
          <w:spacing w:val="-2"/>
        </w:rPr>
        <w:lastRenderedPageBreak/>
        <w:t xml:space="preserve">care is returned, the current total mileage should be </w:t>
      </w:r>
      <w:r>
        <w:rPr>
          <w:color w:val="000000" w:themeColor="text1"/>
          <w:spacing w:val="-2"/>
        </w:rPr>
        <w:t>larger</w:t>
      </w:r>
      <w:r w:rsidRPr="000C40F2">
        <w:rPr>
          <w:color w:val="000000" w:themeColor="text1"/>
          <w:spacing w:val="-2"/>
        </w:rPr>
        <w:t xml:space="preserve"> than the previous stored mileage of this car.</w:t>
      </w:r>
    </w:p>
    <w:p w14:paraId="599B4048" w14:textId="77777777" w:rsidR="007548A3" w:rsidRPr="00EC0F75" w:rsidRDefault="007548A3" w:rsidP="007548A3">
      <w:pPr>
        <w:pStyle w:val="BodyText"/>
        <w:numPr>
          <w:ilvl w:val="0"/>
          <w:numId w:val="7"/>
        </w:numPr>
        <w:spacing w:before="237" w:line="252" w:lineRule="auto"/>
        <w:ind w:right="118"/>
        <w:jc w:val="both"/>
        <w:rPr>
          <w:color w:val="000000" w:themeColor="text1"/>
        </w:rPr>
      </w:pPr>
      <w:r w:rsidRPr="000C40F2">
        <w:rPr>
          <w:rFonts w:hint="eastAsia"/>
          <w:color w:val="000000" w:themeColor="text1"/>
          <w:lang w:eastAsia="zh-CN"/>
        </w:rPr>
        <w:t>The</w:t>
      </w:r>
      <w:r w:rsidRPr="000C40F2">
        <w:rPr>
          <w:color w:val="000000" w:themeColor="text1"/>
          <w:lang w:val="en-CA" w:eastAsia="zh-CN"/>
        </w:rPr>
        <w:t xml:space="preserve"> </w:t>
      </w:r>
      <w:r w:rsidRPr="000C40F2">
        <w:rPr>
          <w:color w:val="000000" w:themeColor="text1"/>
        </w:rPr>
        <w:t xml:space="preserve">program shall inform the user with a printed message on the required format of a car plate number, </w:t>
      </w:r>
      <w:proofErr w:type="gramStart"/>
      <w:r w:rsidRPr="000C40F2">
        <w:rPr>
          <w:color w:val="000000" w:themeColor="text1"/>
        </w:rPr>
        <w:t>and also</w:t>
      </w:r>
      <w:proofErr w:type="gramEnd"/>
      <w:r w:rsidRPr="000C40F2">
        <w:rPr>
          <w:color w:val="000000" w:themeColor="text1"/>
        </w:rPr>
        <w:t xml:space="preserve"> check if the user input satisfies the requirement. The given </w:t>
      </w:r>
      <w:r w:rsidRPr="000C40F2">
        <w:rPr>
          <w:b/>
          <w:bCs/>
          <w:color w:val="000000" w:themeColor="text1"/>
        </w:rPr>
        <w:t>requirement for plate number</w:t>
      </w:r>
      <w:r w:rsidRPr="000C40F2">
        <w:rPr>
          <w:color w:val="000000" w:themeColor="text1"/>
        </w:rPr>
        <w:t xml:space="preserve"> is a length of 2-8 characters</w:t>
      </w:r>
      <w:r>
        <w:rPr>
          <w:color w:val="000000" w:themeColor="text1"/>
        </w:rPr>
        <w:t xml:space="preserve"> with </w:t>
      </w:r>
      <w:r w:rsidRPr="00EC0F75">
        <w:rPr>
          <w:color w:val="000000" w:themeColor="text1"/>
          <w:u w:val="single"/>
        </w:rPr>
        <w:t>only numbers and letters</w:t>
      </w:r>
      <w:r>
        <w:rPr>
          <w:color w:val="000000" w:themeColor="text1"/>
          <w:u w:val="single"/>
        </w:rPr>
        <w:t xml:space="preserve"> </w:t>
      </w:r>
      <w:r w:rsidRPr="00EC0F75">
        <w:rPr>
          <w:color w:val="000000" w:themeColor="text1"/>
        </w:rPr>
        <w:t xml:space="preserve">(capitalization does not matter). </w:t>
      </w:r>
    </w:p>
    <w:p w14:paraId="33FDE39F" w14:textId="77777777" w:rsidR="007548A3" w:rsidRDefault="007548A3" w:rsidP="007548A3">
      <w:pPr>
        <w:pStyle w:val="BodyText"/>
        <w:numPr>
          <w:ilvl w:val="0"/>
          <w:numId w:val="7"/>
        </w:numPr>
        <w:spacing w:before="237" w:line="252" w:lineRule="auto"/>
        <w:ind w:right="118"/>
        <w:jc w:val="both"/>
        <w:rPr>
          <w:color w:val="000000" w:themeColor="text1"/>
        </w:rPr>
      </w:pPr>
      <w:r>
        <w:rPr>
          <w:color w:val="000000" w:themeColor="text1"/>
        </w:rPr>
        <w:t xml:space="preserve">The program shall </w:t>
      </w:r>
      <w:r w:rsidRPr="000C40F2">
        <w:rPr>
          <w:color w:val="000000" w:themeColor="text1"/>
        </w:rPr>
        <w:t xml:space="preserve">check </w:t>
      </w:r>
      <w:r>
        <w:rPr>
          <w:color w:val="000000" w:themeColor="text1"/>
        </w:rPr>
        <w:t xml:space="preserve">if the user input is a </w:t>
      </w:r>
      <w:r w:rsidRPr="000C40F2">
        <w:rPr>
          <w:b/>
          <w:bCs/>
          <w:color w:val="000000" w:themeColor="text1"/>
        </w:rPr>
        <w:t>duplicate plate</w:t>
      </w:r>
      <w:r>
        <w:rPr>
          <w:color w:val="000000" w:themeColor="text1"/>
        </w:rPr>
        <w:t xml:space="preserve"> and print proper messages.</w:t>
      </w:r>
    </w:p>
    <w:p w14:paraId="2E121FF5" w14:textId="77777777" w:rsidR="007548A3" w:rsidRPr="000C40F2" w:rsidRDefault="007548A3" w:rsidP="007548A3">
      <w:pPr>
        <w:pStyle w:val="BodyText"/>
        <w:numPr>
          <w:ilvl w:val="0"/>
          <w:numId w:val="7"/>
        </w:numPr>
        <w:spacing w:before="237" w:line="252" w:lineRule="auto"/>
        <w:ind w:right="118"/>
        <w:jc w:val="both"/>
        <w:rPr>
          <w:color w:val="000000" w:themeColor="text1"/>
        </w:rPr>
      </w:pPr>
      <w:r>
        <w:rPr>
          <w:color w:val="000000" w:themeColor="text1"/>
        </w:rPr>
        <w:t>The p</w:t>
      </w:r>
      <w:r w:rsidRPr="000C40F2">
        <w:rPr>
          <w:color w:val="000000" w:themeColor="text1"/>
        </w:rPr>
        <w:t xml:space="preserve">rogram shall check if the </w:t>
      </w:r>
      <w:r w:rsidRPr="00675293">
        <w:rPr>
          <w:b/>
          <w:bCs/>
          <w:color w:val="000000" w:themeColor="text1"/>
        </w:rPr>
        <w:t>return date is valid</w:t>
      </w:r>
      <w:r>
        <w:rPr>
          <w:color w:val="000000" w:themeColor="text1"/>
        </w:rPr>
        <w:t xml:space="preserve"> in </w:t>
      </w:r>
      <w:r>
        <w:t xml:space="preserve">the rent transaction </w:t>
      </w:r>
      <w:r>
        <w:rPr>
          <w:color w:val="000000" w:themeColor="text1"/>
        </w:rPr>
        <w:t>(</w:t>
      </w:r>
      <w:r>
        <w:t>code 5).</w:t>
      </w:r>
    </w:p>
    <w:p w14:paraId="0860C1A4" w14:textId="77777777" w:rsidR="007548A3" w:rsidRPr="00A87F12" w:rsidRDefault="007548A3" w:rsidP="007548A3">
      <w:pPr>
        <w:pStyle w:val="BodyText"/>
        <w:numPr>
          <w:ilvl w:val="0"/>
          <w:numId w:val="7"/>
        </w:numPr>
        <w:spacing w:before="237" w:line="252" w:lineRule="auto"/>
        <w:ind w:right="118"/>
        <w:jc w:val="both"/>
        <w:rPr>
          <w:color w:val="000000" w:themeColor="text1"/>
        </w:rPr>
      </w:pPr>
      <w:r w:rsidRPr="00A87F12">
        <w:rPr>
          <w:color w:val="000000" w:themeColor="text1"/>
        </w:rPr>
        <w:t>When</w:t>
      </w:r>
      <w:r w:rsidRPr="00A87F12">
        <w:rPr>
          <w:color w:val="000000" w:themeColor="text1"/>
          <w:spacing w:val="-8"/>
        </w:rPr>
        <w:t xml:space="preserve"> </w:t>
      </w:r>
      <w:r w:rsidRPr="00A87F12">
        <w:rPr>
          <w:color w:val="000000" w:themeColor="text1"/>
        </w:rPr>
        <w:t>a</w:t>
      </w:r>
      <w:r w:rsidRPr="00A87F12">
        <w:rPr>
          <w:color w:val="000000" w:themeColor="text1"/>
          <w:spacing w:val="-8"/>
        </w:rPr>
        <w:t xml:space="preserve"> </w:t>
      </w:r>
      <w:r w:rsidRPr="00A87F12">
        <w:rPr>
          <w:color w:val="000000" w:themeColor="text1"/>
        </w:rPr>
        <w:t>quit</w:t>
      </w:r>
      <w:r w:rsidRPr="00A87F12">
        <w:rPr>
          <w:color w:val="000000" w:themeColor="text1"/>
          <w:spacing w:val="-8"/>
        </w:rPr>
        <w:t xml:space="preserve"> </w:t>
      </w:r>
      <w:r w:rsidRPr="00A87F12">
        <w:rPr>
          <w:color w:val="000000" w:themeColor="text1"/>
        </w:rPr>
        <w:t>transaction</w:t>
      </w:r>
      <w:r w:rsidRPr="00A87F12">
        <w:rPr>
          <w:color w:val="000000" w:themeColor="text1"/>
          <w:spacing w:val="-8"/>
        </w:rPr>
        <w:t xml:space="preserve"> </w:t>
      </w:r>
      <w:r w:rsidRPr="00A87F12">
        <w:rPr>
          <w:color w:val="000000" w:themeColor="text1"/>
        </w:rPr>
        <w:t>is</w:t>
      </w:r>
      <w:r w:rsidRPr="00A87F12">
        <w:rPr>
          <w:color w:val="000000" w:themeColor="text1"/>
          <w:spacing w:val="-8"/>
        </w:rPr>
        <w:t xml:space="preserve"> </w:t>
      </w:r>
      <w:r w:rsidRPr="00A87F12">
        <w:rPr>
          <w:color w:val="000000" w:themeColor="text1"/>
        </w:rPr>
        <w:t>completed,</w:t>
      </w:r>
      <w:r w:rsidRPr="00A87F12">
        <w:rPr>
          <w:color w:val="000000" w:themeColor="text1"/>
          <w:spacing w:val="-7"/>
        </w:rPr>
        <w:t xml:space="preserve"> </w:t>
      </w:r>
      <w:r w:rsidRPr="00A87F12">
        <w:rPr>
          <w:color w:val="000000" w:themeColor="text1"/>
        </w:rPr>
        <w:t>the</w:t>
      </w:r>
      <w:r w:rsidRPr="00A87F12">
        <w:rPr>
          <w:color w:val="000000" w:themeColor="text1"/>
          <w:spacing w:val="-8"/>
        </w:rPr>
        <w:t xml:space="preserve"> </w:t>
      </w:r>
      <w:r w:rsidRPr="00A87F12">
        <w:rPr>
          <w:color w:val="000000" w:themeColor="text1"/>
        </w:rPr>
        <w:t>program</w:t>
      </w:r>
      <w:r w:rsidRPr="00A87F12">
        <w:rPr>
          <w:color w:val="000000" w:themeColor="text1"/>
          <w:spacing w:val="-8"/>
        </w:rPr>
        <w:t xml:space="preserve"> </w:t>
      </w:r>
      <w:r>
        <w:rPr>
          <w:color w:val="000000" w:themeColor="text1"/>
        </w:rPr>
        <w:t>shall</w:t>
      </w:r>
      <w:r w:rsidRPr="00A87F12">
        <w:rPr>
          <w:color w:val="000000" w:themeColor="text1"/>
          <w:spacing w:val="-8"/>
        </w:rPr>
        <w:t xml:space="preserve"> </w:t>
      </w:r>
      <w:r w:rsidRPr="003F7F5F">
        <w:rPr>
          <w:b/>
          <w:bCs/>
          <w:color w:val="000000" w:themeColor="text1"/>
        </w:rPr>
        <w:t>store</w:t>
      </w:r>
      <w:r w:rsidRPr="00A87F12">
        <w:rPr>
          <w:color w:val="000000" w:themeColor="text1"/>
          <w:spacing w:val="-8"/>
        </w:rPr>
        <w:t xml:space="preserve"> </w:t>
      </w:r>
      <w:r w:rsidRPr="00A87F12">
        <w:rPr>
          <w:color w:val="000000" w:themeColor="text1"/>
        </w:rPr>
        <w:t>the</w:t>
      </w:r>
      <w:r w:rsidRPr="00A87F12">
        <w:rPr>
          <w:color w:val="000000" w:themeColor="text1"/>
          <w:spacing w:val="-8"/>
        </w:rPr>
        <w:t xml:space="preserve"> </w:t>
      </w:r>
      <w:r w:rsidRPr="00A87F12">
        <w:rPr>
          <w:color w:val="000000" w:themeColor="text1"/>
        </w:rPr>
        <w:t>data in the three lists</w:t>
      </w:r>
      <w:r w:rsidRPr="00A87F12">
        <w:rPr>
          <w:color w:val="000000" w:themeColor="text1"/>
          <w:spacing w:val="-8"/>
        </w:rPr>
        <w:t xml:space="preserve"> </w:t>
      </w:r>
      <w:r w:rsidRPr="00A87F12">
        <w:rPr>
          <w:color w:val="000000" w:themeColor="text1"/>
        </w:rPr>
        <w:t>into</w:t>
      </w:r>
      <w:r w:rsidRPr="00A87F12">
        <w:rPr>
          <w:color w:val="000000" w:themeColor="text1"/>
          <w:spacing w:val="-8"/>
        </w:rPr>
        <w:t xml:space="preserve"> </w:t>
      </w:r>
      <w:r w:rsidRPr="00A87F12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three </w:t>
      </w:r>
      <w:r w:rsidRPr="00A87F12">
        <w:rPr>
          <w:color w:val="000000" w:themeColor="text1"/>
        </w:rPr>
        <w:t>relevant</w:t>
      </w:r>
      <w:r w:rsidRPr="00A87F12">
        <w:rPr>
          <w:color w:val="000000" w:themeColor="text1"/>
          <w:spacing w:val="-8"/>
        </w:rPr>
        <w:t xml:space="preserve"> </w:t>
      </w:r>
      <w:r w:rsidRPr="003F7F5F">
        <w:rPr>
          <w:b/>
          <w:bCs/>
          <w:color w:val="000000" w:themeColor="text1"/>
        </w:rPr>
        <w:t>text</w:t>
      </w:r>
      <w:r w:rsidRPr="003F7F5F">
        <w:rPr>
          <w:b/>
          <w:bCs/>
          <w:color w:val="000000" w:themeColor="text1"/>
          <w:spacing w:val="-8"/>
        </w:rPr>
        <w:t xml:space="preserve"> </w:t>
      </w:r>
      <w:r w:rsidRPr="003F7F5F">
        <w:rPr>
          <w:b/>
          <w:bCs/>
          <w:color w:val="000000" w:themeColor="text1"/>
        </w:rPr>
        <w:t>files</w:t>
      </w:r>
      <w:r>
        <w:rPr>
          <w:b/>
          <w:bCs/>
          <w:color w:val="000000" w:themeColor="text1"/>
        </w:rPr>
        <w:t xml:space="preserve"> (</w:t>
      </w:r>
      <w:r w:rsidRPr="00C133FB">
        <w:rPr>
          <w:b/>
          <w:bCs/>
          <w:color w:val="000000" w:themeColor="text1"/>
        </w:rPr>
        <w:t>available.txt</w:t>
      </w:r>
      <w:r>
        <w:rPr>
          <w:b/>
          <w:bCs/>
          <w:color w:val="000000" w:themeColor="text1"/>
        </w:rPr>
        <w:t xml:space="preserve">, </w:t>
      </w:r>
      <w:r w:rsidRPr="00C133FB">
        <w:rPr>
          <w:b/>
          <w:bCs/>
          <w:color w:val="000000" w:themeColor="text1"/>
        </w:rPr>
        <w:t>repair.txt</w:t>
      </w:r>
      <w:r>
        <w:rPr>
          <w:b/>
          <w:bCs/>
          <w:color w:val="000000" w:themeColor="text1"/>
        </w:rPr>
        <w:t xml:space="preserve">, and </w:t>
      </w:r>
      <w:r w:rsidRPr="00C133FB">
        <w:rPr>
          <w:b/>
          <w:bCs/>
          <w:color w:val="000000" w:themeColor="text1"/>
        </w:rPr>
        <w:t>rented.txt</w:t>
      </w:r>
      <w:r>
        <w:rPr>
          <w:b/>
          <w:bCs/>
          <w:color w:val="000000" w:themeColor="text1"/>
        </w:rPr>
        <w:t>)</w:t>
      </w:r>
      <w:r w:rsidRPr="00A87F12">
        <w:rPr>
          <w:color w:val="000000" w:themeColor="text1"/>
        </w:rPr>
        <w:t>, and</w:t>
      </w:r>
      <w:r w:rsidRPr="00A87F12">
        <w:rPr>
          <w:color w:val="000000" w:themeColor="text1"/>
          <w:spacing w:val="-11"/>
        </w:rPr>
        <w:t xml:space="preserve"> </w:t>
      </w:r>
      <w:r w:rsidRPr="00A87F12">
        <w:rPr>
          <w:color w:val="000000" w:themeColor="text1"/>
        </w:rPr>
        <w:t>when</w:t>
      </w:r>
      <w:r w:rsidRPr="00A87F12">
        <w:rPr>
          <w:color w:val="000000" w:themeColor="text1"/>
          <w:spacing w:val="-11"/>
        </w:rPr>
        <w:t xml:space="preserve"> </w:t>
      </w:r>
      <w:r w:rsidRPr="00A87F12">
        <w:rPr>
          <w:color w:val="000000" w:themeColor="text1"/>
        </w:rPr>
        <w:t>the</w:t>
      </w:r>
      <w:r w:rsidRPr="00A87F12">
        <w:rPr>
          <w:color w:val="000000" w:themeColor="text1"/>
          <w:spacing w:val="-11"/>
        </w:rPr>
        <w:t xml:space="preserve"> </w:t>
      </w:r>
      <w:r w:rsidRPr="00A87F12">
        <w:rPr>
          <w:color w:val="000000" w:themeColor="text1"/>
        </w:rPr>
        <w:t>program</w:t>
      </w:r>
      <w:r w:rsidRPr="00A87F12">
        <w:rPr>
          <w:color w:val="000000" w:themeColor="text1"/>
          <w:spacing w:val="-11"/>
        </w:rPr>
        <w:t xml:space="preserve"> </w:t>
      </w:r>
      <w:r w:rsidRPr="00A87F12">
        <w:rPr>
          <w:color w:val="000000" w:themeColor="text1"/>
        </w:rPr>
        <w:t>restarts,</w:t>
      </w:r>
      <w:r w:rsidRPr="00A87F12">
        <w:rPr>
          <w:color w:val="000000" w:themeColor="text1"/>
          <w:spacing w:val="-10"/>
        </w:rPr>
        <w:t xml:space="preserve"> </w:t>
      </w:r>
      <w:r w:rsidRPr="00A87F12">
        <w:rPr>
          <w:color w:val="000000" w:themeColor="text1"/>
        </w:rPr>
        <w:t>the</w:t>
      </w:r>
      <w:r w:rsidRPr="00A87F12">
        <w:rPr>
          <w:color w:val="000000" w:themeColor="text1"/>
          <w:spacing w:val="-11"/>
        </w:rPr>
        <w:t xml:space="preserve"> </w:t>
      </w:r>
      <w:r w:rsidRPr="00A87F12">
        <w:rPr>
          <w:color w:val="000000" w:themeColor="text1"/>
        </w:rPr>
        <w:t>program</w:t>
      </w:r>
      <w:r w:rsidRPr="00A87F12">
        <w:rPr>
          <w:color w:val="000000" w:themeColor="text1"/>
          <w:spacing w:val="-11"/>
        </w:rPr>
        <w:t xml:space="preserve"> </w:t>
      </w:r>
      <w:r w:rsidRPr="00A87F12">
        <w:rPr>
          <w:color w:val="000000" w:themeColor="text1"/>
        </w:rPr>
        <w:t>should</w:t>
      </w:r>
      <w:r w:rsidRPr="00A87F12">
        <w:rPr>
          <w:color w:val="000000" w:themeColor="text1"/>
          <w:spacing w:val="-11"/>
        </w:rPr>
        <w:t xml:space="preserve"> </w:t>
      </w:r>
      <w:r w:rsidRPr="00A87F12">
        <w:rPr>
          <w:color w:val="000000" w:themeColor="text1"/>
        </w:rPr>
        <w:t>read</w:t>
      </w:r>
      <w:r w:rsidRPr="00A87F12">
        <w:rPr>
          <w:color w:val="000000" w:themeColor="text1"/>
          <w:spacing w:val="-11"/>
        </w:rPr>
        <w:t xml:space="preserve"> </w:t>
      </w:r>
      <w:r w:rsidRPr="00A87F12">
        <w:rPr>
          <w:color w:val="000000" w:themeColor="text1"/>
        </w:rPr>
        <w:t>the</w:t>
      </w:r>
      <w:r w:rsidRPr="00A87F12">
        <w:rPr>
          <w:color w:val="000000" w:themeColor="text1"/>
          <w:spacing w:val="-11"/>
        </w:rPr>
        <w:t xml:space="preserve"> </w:t>
      </w:r>
      <w:r w:rsidRPr="00A87F12">
        <w:rPr>
          <w:color w:val="000000" w:themeColor="text1"/>
        </w:rPr>
        <w:t>data</w:t>
      </w:r>
      <w:r w:rsidRPr="00A87F12">
        <w:rPr>
          <w:color w:val="000000" w:themeColor="text1"/>
          <w:spacing w:val="-11"/>
        </w:rPr>
        <w:t xml:space="preserve"> </w:t>
      </w:r>
      <w:r w:rsidRPr="00A87F12">
        <w:rPr>
          <w:color w:val="000000" w:themeColor="text1"/>
        </w:rPr>
        <w:t>from</w:t>
      </w:r>
      <w:r w:rsidRPr="00A87F12">
        <w:rPr>
          <w:color w:val="000000" w:themeColor="text1"/>
          <w:spacing w:val="-11"/>
        </w:rPr>
        <w:t xml:space="preserve"> </w:t>
      </w:r>
      <w:r w:rsidRPr="00A87F12">
        <w:rPr>
          <w:color w:val="000000" w:themeColor="text1"/>
        </w:rPr>
        <w:t>the</w:t>
      </w:r>
      <w:r w:rsidRPr="00A87F12">
        <w:rPr>
          <w:color w:val="000000" w:themeColor="text1"/>
          <w:spacing w:val="-11"/>
        </w:rPr>
        <w:t xml:space="preserve"> </w:t>
      </w:r>
      <w:r w:rsidRPr="00A87F12">
        <w:rPr>
          <w:color w:val="000000" w:themeColor="text1"/>
        </w:rPr>
        <w:t>files</w:t>
      </w:r>
      <w:r w:rsidRPr="00A87F12">
        <w:rPr>
          <w:color w:val="000000" w:themeColor="text1"/>
          <w:spacing w:val="-11"/>
        </w:rPr>
        <w:t xml:space="preserve"> </w:t>
      </w:r>
      <w:r w:rsidRPr="00A87F12">
        <w:rPr>
          <w:color w:val="000000" w:themeColor="text1"/>
        </w:rPr>
        <w:t>and</w:t>
      </w:r>
      <w:r w:rsidRPr="00A87F12">
        <w:rPr>
          <w:color w:val="000000" w:themeColor="text1"/>
          <w:spacing w:val="-11"/>
        </w:rPr>
        <w:t xml:space="preserve"> </w:t>
      </w:r>
      <w:r w:rsidRPr="00A87F12">
        <w:rPr>
          <w:color w:val="000000" w:themeColor="text1"/>
        </w:rPr>
        <w:t>restore</w:t>
      </w:r>
      <w:r w:rsidRPr="00A87F12">
        <w:rPr>
          <w:color w:val="000000" w:themeColor="text1"/>
          <w:spacing w:val="-11"/>
        </w:rPr>
        <w:t xml:space="preserve"> </w:t>
      </w:r>
      <w:r w:rsidRPr="00A87F12">
        <w:rPr>
          <w:color w:val="000000" w:themeColor="text1"/>
        </w:rPr>
        <w:t xml:space="preserve">the lists. </w:t>
      </w:r>
      <w:r>
        <w:rPr>
          <w:color w:val="000000" w:themeColor="text1"/>
        </w:rPr>
        <w:t xml:space="preserve">The </w:t>
      </w:r>
      <w:r>
        <w:rPr>
          <w:spacing w:val="-2"/>
        </w:rPr>
        <w:t xml:space="preserve">filenames can be hardcoded in the program as we do not expect changes of the file names. </w:t>
      </w:r>
    </w:p>
    <w:p w14:paraId="02F15692" w14:textId="77777777" w:rsidR="007548A3" w:rsidRPr="005A0BBF" w:rsidRDefault="007548A3" w:rsidP="007548A3">
      <w:pPr>
        <w:pStyle w:val="BodyText"/>
        <w:numPr>
          <w:ilvl w:val="0"/>
          <w:numId w:val="7"/>
        </w:numPr>
        <w:spacing w:before="237" w:line="252" w:lineRule="auto"/>
        <w:ind w:right="118"/>
        <w:jc w:val="both"/>
        <w:rPr>
          <w:color w:val="000000" w:themeColor="text1"/>
        </w:rPr>
      </w:pPr>
      <w:r>
        <w:rPr>
          <w:color w:val="000000" w:themeColor="text1"/>
        </w:rPr>
        <w:t>The</w:t>
      </w:r>
      <w:r w:rsidRPr="00A87F12">
        <w:rPr>
          <w:color w:val="000000" w:themeColor="text1"/>
          <w:spacing w:val="-3"/>
        </w:rPr>
        <w:t xml:space="preserve"> </w:t>
      </w:r>
      <w:r w:rsidRPr="00A87F12">
        <w:rPr>
          <w:color w:val="000000" w:themeColor="text1"/>
        </w:rPr>
        <w:t>program</w:t>
      </w:r>
      <w:r w:rsidRPr="00A87F12">
        <w:rPr>
          <w:color w:val="000000" w:themeColor="text1"/>
          <w:spacing w:val="-3"/>
        </w:rPr>
        <w:t xml:space="preserve"> </w:t>
      </w:r>
      <w:r w:rsidRPr="00A87F12">
        <w:rPr>
          <w:color w:val="000000" w:themeColor="text1"/>
        </w:rPr>
        <w:t>should</w:t>
      </w:r>
      <w:r w:rsidRPr="00A87F12">
        <w:rPr>
          <w:color w:val="000000" w:themeColor="text1"/>
          <w:spacing w:val="-3"/>
        </w:rPr>
        <w:t xml:space="preserve"> </w:t>
      </w:r>
      <w:r w:rsidRPr="00A87F12">
        <w:rPr>
          <w:color w:val="000000" w:themeColor="text1"/>
        </w:rPr>
        <w:t>be</w:t>
      </w:r>
      <w:r w:rsidRPr="00A87F12">
        <w:rPr>
          <w:color w:val="000000" w:themeColor="text1"/>
          <w:spacing w:val="-3"/>
        </w:rPr>
        <w:t xml:space="preserve"> </w:t>
      </w:r>
      <w:r w:rsidRPr="00A87F12">
        <w:rPr>
          <w:color w:val="000000" w:themeColor="text1"/>
        </w:rPr>
        <w:t>able</w:t>
      </w:r>
      <w:r w:rsidRPr="00A87F12">
        <w:rPr>
          <w:color w:val="000000" w:themeColor="text1"/>
          <w:spacing w:val="-3"/>
        </w:rPr>
        <w:t xml:space="preserve"> </w:t>
      </w:r>
      <w:r w:rsidRPr="00A87F12">
        <w:rPr>
          <w:color w:val="000000" w:themeColor="text1"/>
        </w:rPr>
        <w:t>to</w:t>
      </w:r>
      <w:r w:rsidRPr="00A87F12">
        <w:rPr>
          <w:color w:val="000000" w:themeColor="text1"/>
          <w:spacing w:val="-3"/>
        </w:rPr>
        <w:t xml:space="preserve"> </w:t>
      </w:r>
      <w:r w:rsidRPr="00A87F12">
        <w:rPr>
          <w:color w:val="000000" w:themeColor="text1"/>
        </w:rPr>
        <w:t>reasonably</w:t>
      </w:r>
      <w:r w:rsidRPr="00A87F12">
        <w:rPr>
          <w:color w:val="000000" w:themeColor="text1"/>
          <w:spacing w:val="-3"/>
        </w:rPr>
        <w:t xml:space="preserve"> </w:t>
      </w:r>
      <w:r w:rsidRPr="00A87F12">
        <w:rPr>
          <w:color w:val="000000" w:themeColor="text1"/>
        </w:rPr>
        <w:t>detect</w:t>
      </w:r>
      <w:r w:rsidRPr="00A87F12">
        <w:rPr>
          <w:color w:val="000000" w:themeColor="text1"/>
          <w:spacing w:val="-3"/>
        </w:rPr>
        <w:t xml:space="preserve"> other </w:t>
      </w:r>
      <w:r w:rsidRPr="00A87F12">
        <w:rPr>
          <w:color w:val="000000" w:themeColor="text1"/>
        </w:rPr>
        <w:t>error</w:t>
      </w:r>
      <w:r w:rsidRPr="00A87F12">
        <w:rPr>
          <w:color w:val="000000" w:themeColor="text1"/>
          <w:spacing w:val="-3"/>
        </w:rPr>
        <w:t xml:space="preserve"> </w:t>
      </w:r>
      <w:r w:rsidRPr="00A87F12">
        <w:rPr>
          <w:color w:val="000000" w:themeColor="text1"/>
        </w:rPr>
        <w:t>conditions</w:t>
      </w:r>
      <w:r w:rsidRPr="00A87F12">
        <w:rPr>
          <w:color w:val="000000" w:themeColor="text1"/>
          <w:spacing w:val="-3"/>
        </w:rPr>
        <w:t xml:space="preserve"> </w:t>
      </w:r>
      <w:r w:rsidRPr="00A87F12">
        <w:rPr>
          <w:color w:val="000000" w:themeColor="text1"/>
        </w:rPr>
        <w:t>(such</w:t>
      </w:r>
      <w:r w:rsidRPr="00A87F12">
        <w:rPr>
          <w:color w:val="000000" w:themeColor="text1"/>
          <w:spacing w:val="-3"/>
        </w:rPr>
        <w:t xml:space="preserve"> </w:t>
      </w:r>
      <w:r w:rsidRPr="00A87F12">
        <w:rPr>
          <w:color w:val="000000" w:themeColor="text1"/>
        </w:rPr>
        <w:t>as</w:t>
      </w:r>
      <w:r w:rsidRPr="00A87F12">
        <w:rPr>
          <w:color w:val="000000" w:themeColor="text1"/>
          <w:spacing w:val="-3"/>
        </w:rPr>
        <w:t xml:space="preserve"> </w:t>
      </w:r>
      <w:r w:rsidRPr="00A87F12">
        <w:rPr>
          <w:color w:val="000000" w:themeColor="text1"/>
        </w:rPr>
        <w:t>invalid</w:t>
      </w:r>
      <w:r w:rsidRPr="00A87F12">
        <w:rPr>
          <w:color w:val="000000" w:themeColor="text1"/>
          <w:spacing w:val="-3"/>
        </w:rPr>
        <w:t xml:space="preserve"> </w:t>
      </w:r>
      <w:r w:rsidRPr="00A87F12">
        <w:rPr>
          <w:color w:val="000000" w:themeColor="text1"/>
        </w:rPr>
        <w:t>transac</w:t>
      </w:r>
      <w:r w:rsidRPr="00A87F12">
        <w:rPr>
          <w:color w:val="000000" w:themeColor="text1"/>
          <w:spacing w:val="-2"/>
        </w:rPr>
        <w:t>tion</w:t>
      </w:r>
      <w:r w:rsidRPr="00A87F12">
        <w:rPr>
          <w:color w:val="000000" w:themeColor="text1"/>
          <w:spacing w:val="-7"/>
        </w:rPr>
        <w:t xml:space="preserve"> </w:t>
      </w:r>
      <w:r w:rsidRPr="00A87F12">
        <w:rPr>
          <w:color w:val="000000" w:themeColor="text1"/>
          <w:spacing w:val="-2"/>
        </w:rPr>
        <w:t>code,</w:t>
      </w:r>
      <w:r w:rsidRPr="00A87F12">
        <w:rPr>
          <w:color w:val="000000" w:themeColor="text1"/>
          <w:spacing w:val="-4"/>
        </w:rPr>
        <w:t xml:space="preserve"> </w:t>
      </w:r>
      <w:r w:rsidRPr="00A87F12">
        <w:rPr>
          <w:color w:val="000000" w:themeColor="text1"/>
          <w:spacing w:val="-2"/>
        </w:rPr>
        <w:t>and</w:t>
      </w:r>
      <w:r w:rsidRPr="00A87F12">
        <w:rPr>
          <w:color w:val="000000" w:themeColor="text1"/>
          <w:spacing w:val="-7"/>
        </w:rPr>
        <w:t xml:space="preserve"> </w:t>
      </w:r>
      <w:r w:rsidRPr="00A87F12">
        <w:rPr>
          <w:color w:val="000000" w:themeColor="text1"/>
          <w:spacing w:val="-2"/>
        </w:rPr>
        <w:t>an</w:t>
      </w:r>
      <w:r w:rsidRPr="00A87F12">
        <w:rPr>
          <w:color w:val="000000" w:themeColor="text1"/>
          <w:spacing w:val="-6"/>
        </w:rPr>
        <w:t xml:space="preserve"> </w:t>
      </w:r>
      <w:r w:rsidRPr="00A87F12">
        <w:rPr>
          <w:color w:val="000000" w:themeColor="text1"/>
          <w:spacing w:val="-2"/>
        </w:rPr>
        <w:t>attempt</w:t>
      </w:r>
      <w:r w:rsidRPr="00A87F12">
        <w:rPr>
          <w:color w:val="000000" w:themeColor="text1"/>
          <w:spacing w:val="-7"/>
        </w:rPr>
        <w:t xml:space="preserve"> </w:t>
      </w:r>
      <w:r w:rsidRPr="00A87F12">
        <w:rPr>
          <w:color w:val="000000" w:themeColor="text1"/>
          <w:spacing w:val="-2"/>
        </w:rPr>
        <w:t>to</w:t>
      </w:r>
      <w:r w:rsidRPr="00A87F12">
        <w:rPr>
          <w:color w:val="000000" w:themeColor="text1"/>
          <w:spacing w:val="-7"/>
        </w:rPr>
        <w:t xml:space="preserve"> </w:t>
      </w:r>
      <w:r w:rsidRPr="00A87F12">
        <w:rPr>
          <w:color w:val="000000" w:themeColor="text1"/>
          <w:spacing w:val="-2"/>
        </w:rPr>
        <w:t>return</w:t>
      </w:r>
      <w:r w:rsidRPr="00A87F12">
        <w:rPr>
          <w:color w:val="000000" w:themeColor="text1"/>
          <w:spacing w:val="-6"/>
        </w:rPr>
        <w:t xml:space="preserve"> </w:t>
      </w:r>
      <w:r w:rsidRPr="00A87F12">
        <w:rPr>
          <w:color w:val="000000" w:themeColor="text1"/>
          <w:spacing w:val="-2"/>
        </w:rPr>
        <w:t>a</w:t>
      </w:r>
      <w:r w:rsidRPr="00A87F12">
        <w:rPr>
          <w:color w:val="000000" w:themeColor="text1"/>
          <w:spacing w:val="-7"/>
        </w:rPr>
        <w:t xml:space="preserve"> </w:t>
      </w:r>
      <w:r w:rsidRPr="00A87F12">
        <w:rPr>
          <w:color w:val="000000" w:themeColor="text1"/>
          <w:spacing w:val="-2"/>
        </w:rPr>
        <w:t>non-existent</w:t>
      </w:r>
      <w:r w:rsidRPr="00A87F12">
        <w:rPr>
          <w:color w:val="000000" w:themeColor="text1"/>
          <w:spacing w:val="-6"/>
        </w:rPr>
        <w:t xml:space="preserve"> </w:t>
      </w:r>
      <w:r w:rsidRPr="00A87F12">
        <w:rPr>
          <w:color w:val="000000" w:themeColor="text1"/>
          <w:spacing w:val="-2"/>
        </w:rPr>
        <w:t>car)</w:t>
      </w:r>
      <w:r w:rsidRPr="00A87F12">
        <w:rPr>
          <w:color w:val="000000" w:themeColor="text1"/>
          <w:spacing w:val="-7"/>
        </w:rPr>
        <w:t xml:space="preserve"> </w:t>
      </w:r>
      <w:r w:rsidRPr="00A87F12">
        <w:rPr>
          <w:color w:val="000000" w:themeColor="text1"/>
          <w:spacing w:val="-2"/>
        </w:rPr>
        <w:t>and</w:t>
      </w:r>
      <w:r w:rsidRPr="00A87F12">
        <w:rPr>
          <w:color w:val="000000" w:themeColor="text1"/>
          <w:spacing w:val="-6"/>
        </w:rPr>
        <w:t xml:space="preserve"> </w:t>
      </w:r>
      <w:r w:rsidRPr="00A87F12">
        <w:rPr>
          <w:color w:val="000000" w:themeColor="text1"/>
          <w:spacing w:val="-2"/>
        </w:rPr>
        <w:t>print</w:t>
      </w:r>
      <w:r w:rsidRPr="00A87F12">
        <w:rPr>
          <w:color w:val="000000" w:themeColor="text1"/>
          <w:spacing w:val="-7"/>
        </w:rPr>
        <w:t xml:space="preserve"> </w:t>
      </w:r>
      <w:r w:rsidRPr="00A87F12">
        <w:rPr>
          <w:color w:val="000000" w:themeColor="text1"/>
          <w:spacing w:val="-2"/>
        </w:rPr>
        <w:t>appropriate</w:t>
      </w:r>
      <w:r w:rsidRPr="00A87F12">
        <w:rPr>
          <w:color w:val="000000" w:themeColor="text1"/>
          <w:spacing w:val="-7"/>
        </w:rPr>
        <w:t xml:space="preserve"> </w:t>
      </w:r>
      <w:r w:rsidRPr="00A87F12">
        <w:rPr>
          <w:color w:val="000000" w:themeColor="text1"/>
          <w:spacing w:val="-2"/>
        </w:rPr>
        <w:t>error</w:t>
      </w:r>
      <w:r w:rsidRPr="00A87F12">
        <w:rPr>
          <w:color w:val="000000" w:themeColor="text1"/>
          <w:spacing w:val="-6"/>
        </w:rPr>
        <w:t xml:space="preserve"> </w:t>
      </w:r>
      <w:r w:rsidRPr="00A87F12">
        <w:rPr>
          <w:color w:val="000000" w:themeColor="text1"/>
          <w:spacing w:val="-2"/>
        </w:rPr>
        <w:t>message</w:t>
      </w:r>
      <w:r>
        <w:rPr>
          <w:color w:val="000000" w:themeColor="text1"/>
          <w:spacing w:val="-2"/>
        </w:rPr>
        <w:t>s</w:t>
      </w:r>
      <w:r w:rsidRPr="00A87F12">
        <w:rPr>
          <w:color w:val="000000" w:themeColor="text1"/>
          <w:spacing w:val="-2"/>
        </w:rPr>
        <w:t>.</w:t>
      </w:r>
    </w:p>
    <w:p w14:paraId="7F92D608" w14:textId="77777777" w:rsidR="007548A3" w:rsidRDefault="007548A3" w:rsidP="007548A3">
      <w:pPr>
        <w:pStyle w:val="BodyText"/>
        <w:spacing w:before="235" w:line="252" w:lineRule="auto"/>
        <w:ind w:left="705" w:right="118"/>
        <w:jc w:val="both"/>
      </w:pPr>
    </w:p>
    <w:p w14:paraId="46110F06" w14:textId="77777777" w:rsidR="00FD21E2" w:rsidRDefault="00FD21E2" w:rsidP="007548A3">
      <w:pPr>
        <w:pStyle w:val="BodyText"/>
        <w:spacing w:before="235" w:line="252" w:lineRule="auto"/>
        <w:ind w:left="705" w:right="118"/>
        <w:jc w:val="both"/>
      </w:pPr>
    </w:p>
    <w:p w14:paraId="3F29FD8D" w14:textId="4AAF8D33" w:rsidR="007548A3" w:rsidRDefault="007548A3" w:rsidP="007548A3">
      <w:pPr>
        <w:pStyle w:val="Heading1"/>
        <w:numPr>
          <w:ilvl w:val="0"/>
          <w:numId w:val="1"/>
        </w:numPr>
        <w:tabs>
          <w:tab w:val="left" w:pos="636"/>
        </w:tabs>
        <w:ind w:left="720" w:hanging="516"/>
        <w:jc w:val="both"/>
      </w:pPr>
      <w:r>
        <w:t>Reverse</w:t>
      </w:r>
      <w:r>
        <w:rPr>
          <w:spacing w:val="9"/>
        </w:rPr>
        <w:t xml:space="preserve"> </w:t>
      </w:r>
      <w:r>
        <w:t>Polish</w:t>
      </w:r>
      <w:r>
        <w:rPr>
          <w:spacing w:val="10"/>
        </w:rPr>
        <w:t xml:space="preserve"> </w:t>
      </w:r>
      <w:r>
        <w:t>notation</w:t>
      </w:r>
      <w:r>
        <w:rPr>
          <w:spacing w:val="10"/>
        </w:rPr>
        <w:t xml:space="preserve"> </w:t>
      </w:r>
      <w:r>
        <w:t>(RPN)</w:t>
      </w:r>
    </w:p>
    <w:p w14:paraId="48F0D261" w14:textId="77777777" w:rsidR="007548A3" w:rsidRDefault="007548A3" w:rsidP="007548A3">
      <w:pPr>
        <w:pStyle w:val="BodyText"/>
        <w:spacing w:before="239" w:line="247" w:lineRule="auto"/>
        <w:ind w:left="0" w:right="117"/>
        <w:jc w:val="both"/>
      </w:pPr>
      <w:r>
        <w:t>An expression is in postfix form (</w:t>
      </w:r>
      <w:r>
        <w:rPr>
          <w:b/>
        </w:rPr>
        <w:t>Reverse Polish Notation</w:t>
      </w:r>
      <w:r>
        <w:t xml:space="preserve">) if the operators appear </w:t>
      </w:r>
      <w:r>
        <w:rPr>
          <w:w w:val="105"/>
        </w:rPr>
        <w:t>after</w:t>
      </w:r>
      <w:r>
        <w:rPr>
          <w:spacing w:val="-16"/>
          <w:w w:val="105"/>
        </w:rPr>
        <w:t xml:space="preserve"> </w:t>
      </w:r>
      <w:r>
        <w:rPr>
          <w:w w:val="105"/>
        </w:rPr>
        <w:t>their</w:t>
      </w:r>
      <w:r>
        <w:rPr>
          <w:spacing w:val="-12"/>
          <w:w w:val="105"/>
        </w:rPr>
        <w:t xml:space="preserve"> </w:t>
      </w:r>
      <w:r>
        <w:rPr>
          <w:w w:val="105"/>
        </w:rPr>
        <w:t>operands, for example, “1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2+” means “1 </w:t>
      </w:r>
      <w:r>
        <w:rPr>
          <w:w w:val="110"/>
        </w:rPr>
        <w:t>+</w:t>
      </w:r>
      <w:r>
        <w:rPr>
          <w:spacing w:val="-2"/>
          <w:w w:val="110"/>
        </w:rPr>
        <w:t xml:space="preserve"> </w:t>
      </w:r>
      <w:r>
        <w:rPr>
          <w:w w:val="105"/>
        </w:rPr>
        <w:t>2”, and “1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2 </w:t>
      </w:r>
      <w:r>
        <w:rPr>
          <w:w w:val="110"/>
        </w:rPr>
        <w:t>+</w:t>
      </w:r>
      <w:r>
        <w:rPr>
          <w:spacing w:val="-2"/>
          <w:w w:val="110"/>
        </w:rPr>
        <w:t xml:space="preserve"> </w:t>
      </w:r>
      <w:r>
        <w:rPr>
          <w:w w:val="105"/>
        </w:rPr>
        <w:t>5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3 </w:t>
      </w:r>
      <w:r>
        <w:rPr>
          <w:rFonts w:ascii="Menlo" w:hAnsi="Menlo"/>
          <w:i/>
          <w:w w:val="110"/>
        </w:rPr>
        <w:t>−</w:t>
      </w:r>
      <w:r>
        <w:rPr>
          <w:rFonts w:ascii="Menlo" w:hAnsi="Menlo"/>
          <w:i/>
          <w:spacing w:val="-40"/>
          <w:w w:val="110"/>
        </w:rPr>
        <w:t xml:space="preserve"> *</w:t>
      </w:r>
      <w:r>
        <w:rPr>
          <w:w w:val="105"/>
        </w:rPr>
        <w:t xml:space="preserve">” means </w:t>
      </w:r>
      <w:r>
        <w:t>“(1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2)</w:t>
      </w:r>
      <w:r>
        <w:rPr>
          <w:spacing w:val="-15"/>
        </w:rPr>
        <w:t xml:space="preserve"> </w:t>
      </w:r>
      <w:r>
        <w:rPr>
          <w:rFonts w:ascii="Menlo" w:hAnsi="Menlo"/>
          <w:i/>
        </w:rPr>
        <w:t>*</w:t>
      </w:r>
      <w:r>
        <w:rPr>
          <w:rFonts w:ascii="Menlo" w:hAnsi="Menlo"/>
          <w:i/>
          <w:spacing w:val="-37"/>
        </w:rPr>
        <w:t xml:space="preserve"> </w:t>
      </w:r>
      <w:r>
        <w:t>(5</w:t>
      </w:r>
      <w:r>
        <w:rPr>
          <w:spacing w:val="-15"/>
        </w:rPr>
        <w:t xml:space="preserve"> </w:t>
      </w:r>
      <w:r>
        <w:rPr>
          <w:rFonts w:ascii="Menlo" w:hAnsi="Menlo"/>
          <w:i/>
        </w:rPr>
        <w:t>−</w:t>
      </w:r>
      <w:r>
        <w:rPr>
          <w:rFonts w:ascii="Menlo" w:hAnsi="Menlo"/>
          <w:i/>
          <w:spacing w:val="-36"/>
        </w:rPr>
        <w:t xml:space="preserve"> </w:t>
      </w:r>
      <w:r>
        <w:t>3)”.</w:t>
      </w:r>
      <w:r>
        <w:rPr>
          <w:spacing w:val="-15"/>
        </w:rPr>
        <w:t xml:space="preserve"> </w:t>
      </w:r>
      <w:r>
        <w:t>Write</w:t>
      </w:r>
      <w:r>
        <w:rPr>
          <w:spacing w:val="-15"/>
        </w:rPr>
        <w:t xml:space="preserve"> </w:t>
      </w:r>
      <w:r>
        <w:t xml:space="preserve">a program that evaluates postfix expressions composed of </w:t>
      </w:r>
      <w:r w:rsidRPr="008100A7">
        <w:rPr>
          <w:b/>
          <w:bCs/>
        </w:rPr>
        <w:t xml:space="preserve">single </w:t>
      </w:r>
      <w:r w:rsidRPr="008100A7">
        <w:rPr>
          <w:b/>
          <w:bCs/>
          <w:w w:val="105"/>
        </w:rPr>
        <w:t>digits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binary</w:t>
      </w:r>
      <w:r>
        <w:rPr>
          <w:spacing w:val="-16"/>
          <w:w w:val="105"/>
        </w:rPr>
        <w:t xml:space="preserve"> </w:t>
      </w:r>
      <w:r>
        <w:rPr>
          <w:w w:val="105"/>
        </w:rPr>
        <w:t>operators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+,</w:t>
      </w:r>
      <w:r>
        <w:rPr>
          <w:spacing w:val="-14"/>
          <w:w w:val="105"/>
        </w:rPr>
        <w:t xml:space="preserve"> </w:t>
      </w:r>
      <w:r>
        <w:rPr>
          <w:rFonts w:ascii="Menlo" w:hAnsi="Menlo"/>
          <w:i/>
          <w:w w:val="105"/>
        </w:rPr>
        <w:t>−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rFonts w:ascii="Menlo" w:hAnsi="Menlo"/>
          <w:i/>
          <w:w w:val="105"/>
        </w:rPr>
        <w:t>*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rFonts w:ascii="Arial" w:hAnsi="Arial"/>
          <w:i/>
          <w:w w:val="110"/>
        </w:rPr>
        <w:t>/</w:t>
      </w:r>
      <w:r>
        <w:rPr>
          <w:w w:val="110"/>
        </w:rPr>
        <w:t>,</w:t>
      </w:r>
      <w:r>
        <w:rPr>
          <w:spacing w:val="-17"/>
          <w:w w:val="110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addition,</w:t>
      </w:r>
      <w:r>
        <w:rPr>
          <w:spacing w:val="-14"/>
          <w:w w:val="105"/>
        </w:rPr>
        <w:t xml:space="preserve"> </w:t>
      </w:r>
      <w:r>
        <w:rPr>
          <w:w w:val="105"/>
        </w:rPr>
        <w:t>subtraction,</w:t>
      </w:r>
      <w:r>
        <w:rPr>
          <w:spacing w:val="-14"/>
          <w:w w:val="105"/>
        </w:rPr>
        <w:t xml:space="preserve"> </w:t>
      </w:r>
      <w:r>
        <w:rPr>
          <w:w w:val="105"/>
        </w:rPr>
        <w:t>multiplication,</w:t>
      </w:r>
      <w:r>
        <w:rPr>
          <w:spacing w:val="-14"/>
          <w:w w:val="105"/>
        </w:rPr>
        <w:t xml:space="preserve"> </w:t>
      </w:r>
      <w:r>
        <w:rPr>
          <w:w w:val="105"/>
        </w:rPr>
        <w:t>and division respectively.</w:t>
      </w:r>
    </w:p>
    <w:p w14:paraId="59C3AA01" w14:textId="77777777" w:rsidR="007548A3" w:rsidRDefault="007548A3" w:rsidP="007548A3">
      <w:pPr>
        <w:pStyle w:val="BodyText"/>
        <w:spacing w:before="239" w:line="247" w:lineRule="auto"/>
        <w:ind w:left="0" w:right="117"/>
        <w:jc w:val="both"/>
      </w:pPr>
      <w:r>
        <w:t>The program takes an expression as a command-line argument, with no space in it, for example,</w:t>
      </w:r>
      <w:r>
        <w:rPr>
          <w:spacing w:val="-5"/>
        </w:rPr>
        <w:t xml:space="preserve"> </w:t>
      </w:r>
      <w:r>
        <w:rPr>
          <w:i/>
        </w:rPr>
        <w:t>q2</w:t>
      </w:r>
      <w:r>
        <w:rPr>
          <w:i/>
          <w:spacing w:val="-5"/>
        </w:rPr>
        <w:t xml:space="preserve"> </w:t>
      </w:r>
      <w:r>
        <w:rPr>
          <w:i/>
        </w:rPr>
        <w:t>12+53-*</w:t>
      </w:r>
      <w:r>
        <w:t>,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rPr>
          <w:i/>
        </w:rPr>
        <w:t>q2</w:t>
      </w:r>
      <w:r>
        <w:rPr>
          <w:i/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executable (Note: there is a space between </w:t>
      </w:r>
      <w:r>
        <w:rPr>
          <w:i/>
        </w:rPr>
        <w:t>q2</w:t>
      </w:r>
      <w:r>
        <w:rPr>
          <w:i/>
          <w:spacing w:val="-5"/>
        </w:rPr>
        <w:t xml:space="preserve"> </w:t>
      </w:r>
      <w:r>
        <w:t xml:space="preserve">and the expression </w:t>
      </w:r>
      <w:r>
        <w:rPr>
          <w:i/>
        </w:rPr>
        <w:t>12+53-*</w:t>
      </w:r>
      <w:r>
        <w:t>). The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that has two digits after the decimal point.</w:t>
      </w:r>
    </w:p>
    <w:p w14:paraId="425DCF3D" w14:textId="77777777" w:rsidR="007548A3" w:rsidRDefault="007548A3" w:rsidP="007548A3">
      <w:pPr>
        <w:pStyle w:val="BodyText"/>
        <w:spacing w:before="235" w:line="252" w:lineRule="auto"/>
        <w:ind w:left="0" w:right="118"/>
        <w:jc w:val="both"/>
        <w:rPr>
          <w:spacing w:val="-2"/>
        </w:rPr>
      </w:pPr>
      <w:r w:rsidRPr="0053764B">
        <w:rPr>
          <w:color w:val="000000" w:themeColor="text1"/>
        </w:rPr>
        <w:t xml:space="preserve">You must use </w:t>
      </w:r>
      <w:r w:rsidRPr="0053764B">
        <w:rPr>
          <w:b/>
          <w:bCs/>
          <w:color w:val="000000" w:themeColor="text1"/>
        </w:rPr>
        <w:t>linked list implementation of stack</w:t>
      </w:r>
      <w:r w:rsidRPr="0053764B">
        <w:rPr>
          <w:color w:val="000000" w:themeColor="text1"/>
        </w:rPr>
        <w:t xml:space="preserve"> to solve this question. Your</w:t>
      </w:r>
      <w:r w:rsidRPr="0053764B">
        <w:rPr>
          <w:color w:val="000000" w:themeColor="text1"/>
          <w:spacing w:val="-3"/>
        </w:rPr>
        <w:t xml:space="preserve"> </w:t>
      </w:r>
      <w:r w:rsidRPr="0053764B">
        <w:rPr>
          <w:color w:val="000000" w:themeColor="text1"/>
        </w:rPr>
        <w:t>program</w:t>
      </w:r>
      <w:r w:rsidRPr="0053764B">
        <w:rPr>
          <w:color w:val="000000" w:themeColor="text1"/>
          <w:spacing w:val="-3"/>
        </w:rPr>
        <w:t xml:space="preserve"> </w:t>
      </w:r>
      <w:r w:rsidRPr="0053764B">
        <w:rPr>
          <w:color w:val="000000" w:themeColor="text1"/>
        </w:rPr>
        <w:t>should</w:t>
      </w:r>
      <w:r w:rsidRPr="0053764B">
        <w:rPr>
          <w:color w:val="000000" w:themeColor="text1"/>
          <w:spacing w:val="-3"/>
        </w:rPr>
        <w:t xml:space="preserve"> </w:t>
      </w:r>
      <w:r w:rsidRPr="0053764B">
        <w:rPr>
          <w:color w:val="000000" w:themeColor="text1"/>
        </w:rPr>
        <w:t>be</w:t>
      </w:r>
      <w:r w:rsidRPr="0053764B">
        <w:rPr>
          <w:color w:val="000000" w:themeColor="text1"/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reasonably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(such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input string</w:t>
      </w:r>
      <w:r>
        <w:rPr>
          <w:spacing w:val="-2"/>
        </w:rPr>
        <w:t>)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print</w:t>
      </w:r>
      <w:r>
        <w:rPr>
          <w:spacing w:val="-7"/>
        </w:rPr>
        <w:t xml:space="preserve"> </w:t>
      </w:r>
      <w:r>
        <w:rPr>
          <w:spacing w:val="-2"/>
        </w:rPr>
        <w:t>appropriate</w:t>
      </w:r>
      <w:r>
        <w:rPr>
          <w:spacing w:val="-7"/>
        </w:rPr>
        <w:t xml:space="preserve"> </w:t>
      </w:r>
      <w:r>
        <w:rPr>
          <w:spacing w:val="-2"/>
        </w:rPr>
        <w:t>error</w:t>
      </w:r>
      <w:r>
        <w:rPr>
          <w:spacing w:val="-6"/>
        </w:rPr>
        <w:t xml:space="preserve"> </w:t>
      </w:r>
      <w:r>
        <w:rPr>
          <w:spacing w:val="-2"/>
        </w:rPr>
        <w:t>messages.</w:t>
      </w:r>
    </w:p>
    <w:p w14:paraId="23E44010" w14:textId="77777777" w:rsidR="007548A3" w:rsidRDefault="007548A3" w:rsidP="007548A3">
      <w:pPr>
        <w:pStyle w:val="BodyText"/>
        <w:spacing w:before="235" w:line="252" w:lineRule="auto"/>
        <w:ind w:left="0" w:right="118"/>
        <w:jc w:val="both"/>
        <w:rPr>
          <w:spacing w:val="-2"/>
        </w:rPr>
      </w:pPr>
    </w:p>
    <w:p w14:paraId="433858B1" w14:textId="77777777" w:rsidR="00FD21E2" w:rsidRDefault="00FD21E2" w:rsidP="007548A3">
      <w:pPr>
        <w:pStyle w:val="BodyText"/>
        <w:spacing w:before="235" w:line="252" w:lineRule="auto"/>
        <w:ind w:left="0" w:right="118"/>
        <w:jc w:val="both"/>
        <w:rPr>
          <w:spacing w:val="-2"/>
        </w:rPr>
      </w:pPr>
    </w:p>
    <w:p w14:paraId="207529E6" w14:textId="50CA40F0" w:rsidR="007548A3" w:rsidRDefault="007548A3" w:rsidP="007548A3">
      <w:pPr>
        <w:pStyle w:val="Heading1"/>
        <w:tabs>
          <w:tab w:val="left" w:pos="636"/>
        </w:tabs>
        <w:spacing w:before="291"/>
        <w:rPr>
          <w:spacing w:val="-2"/>
        </w:rPr>
      </w:pPr>
      <w:r>
        <w:lastRenderedPageBreak/>
        <w:t>Assignment</w:t>
      </w:r>
      <w:r>
        <w:rPr>
          <w:spacing w:val="10"/>
        </w:rPr>
        <w:t xml:space="preserve"> </w:t>
      </w:r>
      <w:r>
        <w:t>2</w:t>
      </w:r>
      <w:r>
        <w:rPr>
          <w:spacing w:val="10"/>
        </w:rPr>
        <w:t xml:space="preserve"> </w:t>
      </w:r>
      <w:r>
        <w:rPr>
          <w:spacing w:val="-2"/>
        </w:rPr>
        <w:t>Guideline</w:t>
      </w:r>
    </w:p>
    <w:p w14:paraId="49D5295B" w14:textId="77777777" w:rsidR="007548A3" w:rsidRDefault="007548A3" w:rsidP="007548A3">
      <w:pPr>
        <w:pStyle w:val="BodyText"/>
        <w:numPr>
          <w:ilvl w:val="0"/>
          <w:numId w:val="8"/>
        </w:numPr>
        <w:spacing w:before="239" w:line="252" w:lineRule="auto"/>
        <w:ind w:right="118"/>
        <w:jc w:val="both"/>
      </w:pPr>
      <w:r>
        <w:t xml:space="preserve">You must </w:t>
      </w:r>
      <w:r>
        <w:rPr>
          <w:color w:val="000000" w:themeColor="text1"/>
          <w:spacing w:val="-2"/>
        </w:rPr>
        <w:t>implement</w:t>
      </w:r>
      <w:r w:rsidRPr="005A0BBF">
        <w:t xml:space="preserve"> </w:t>
      </w:r>
      <w:r w:rsidRPr="009701B8">
        <w:rPr>
          <w:b/>
          <w:bCs/>
          <w:color w:val="000000" w:themeColor="text1"/>
          <w:spacing w:val="-2"/>
        </w:rPr>
        <w:t>singly</w:t>
      </w:r>
      <w:r w:rsidRPr="005A0BBF">
        <w:rPr>
          <w:color w:val="000000" w:themeColor="text1"/>
          <w:spacing w:val="-2"/>
        </w:rPr>
        <w:t xml:space="preserve"> linked list</w:t>
      </w:r>
      <w:r>
        <w:rPr>
          <w:color w:val="000000" w:themeColor="text1"/>
          <w:spacing w:val="-2"/>
        </w:rPr>
        <w:t xml:space="preserve">s for </w:t>
      </w:r>
      <w:r w:rsidRPr="009701B8">
        <w:rPr>
          <w:b/>
          <w:bCs/>
          <w:color w:val="000000" w:themeColor="text1"/>
          <w:spacing w:val="-2"/>
        </w:rPr>
        <w:t xml:space="preserve">both </w:t>
      </w:r>
      <w:r>
        <w:rPr>
          <w:b/>
          <w:bCs/>
          <w:color w:val="000000" w:themeColor="text1"/>
          <w:spacing w:val="-2"/>
        </w:rPr>
        <w:t>questions</w:t>
      </w:r>
      <w:r>
        <w:rPr>
          <w:color w:val="000000" w:themeColor="text1"/>
          <w:spacing w:val="-2"/>
        </w:rPr>
        <w:t>.</w:t>
      </w:r>
    </w:p>
    <w:p w14:paraId="11A068DE" w14:textId="77777777" w:rsidR="007548A3" w:rsidRDefault="007548A3" w:rsidP="007548A3">
      <w:pPr>
        <w:pStyle w:val="BodyText"/>
        <w:numPr>
          <w:ilvl w:val="0"/>
          <w:numId w:val="8"/>
        </w:numPr>
        <w:spacing w:before="239" w:line="252" w:lineRule="auto"/>
        <w:ind w:right="118"/>
        <w:jc w:val="both"/>
      </w:pPr>
      <w:r>
        <w:t xml:space="preserve">Template files are provided for you to work on this assignment. You </w:t>
      </w:r>
      <w:r w:rsidRPr="00F2461D">
        <w:rPr>
          <w:b/>
          <w:bCs/>
        </w:rPr>
        <w:t>cannot</w:t>
      </w:r>
      <w:r>
        <w:t xml:space="preserve"> change the names of the template files, and the names of the functions in the template files. </w:t>
      </w:r>
    </w:p>
    <w:p w14:paraId="51E3DA33" w14:textId="77777777" w:rsidR="007548A3" w:rsidRDefault="007548A3" w:rsidP="007548A3">
      <w:pPr>
        <w:pStyle w:val="BodyText"/>
        <w:numPr>
          <w:ilvl w:val="1"/>
          <w:numId w:val="8"/>
        </w:numPr>
        <w:spacing w:before="239" w:line="252" w:lineRule="auto"/>
        <w:ind w:right="118"/>
        <w:jc w:val="both"/>
      </w:pPr>
      <w:r w:rsidRPr="00B87351">
        <w:rPr>
          <w:i/>
          <w:iCs/>
        </w:rPr>
        <w:t>q1.c, q1.h</w:t>
      </w:r>
      <w:r>
        <w:t xml:space="preserve">, and </w:t>
      </w:r>
      <w:r w:rsidRPr="00B87351">
        <w:rPr>
          <w:i/>
          <w:iCs/>
        </w:rPr>
        <w:t>q1_functions.</w:t>
      </w:r>
      <w:proofErr w:type="spellStart"/>
      <w:r w:rsidRPr="00B87351">
        <w:rPr>
          <w:i/>
          <w:iCs/>
        </w:rPr>
        <w:t xml:space="preserve">c </w:t>
      </w:r>
      <w:r>
        <w:t>are</w:t>
      </w:r>
      <w:proofErr w:type="spellEnd"/>
      <w:r>
        <w:t xml:space="preserve"> for question 1.</w:t>
      </w:r>
    </w:p>
    <w:p w14:paraId="2D36B04B" w14:textId="724792B5" w:rsidR="007548A3" w:rsidRDefault="007548A3" w:rsidP="007548A3">
      <w:pPr>
        <w:pStyle w:val="BodyText"/>
        <w:numPr>
          <w:ilvl w:val="1"/>
          <w:numId w:val="8"/>
        </w:numPr>
        <w:spacing w:before="239" w:line="252" w:lineRule="auto"/>
        <w:ind w:right="118"/>
        <w:jc w:val="both"/>
      </w:pPr>
      <w:r w:rsidRPr="00B87351">
        <w:rPr>
          <w:i/>
          <w:iCs/>
        </w:rPr>
        <w:t>q2.c, q2.h,</w:t>
      </w:r>
      <w:r>
        <w:t xml:space="preserve"> and </w:t>
      </w:r>
      <w:r w:rsidRPr="00B87351">
        <w:rPr>
          <w:i/>
          <w:iCs/>
        </w:rPr>
        <w:t>q2_functions.</w:t>
      </w:r>
      <w:proofErr w:type="spellStart"/>
      <w:r w:rsidRPr="00B87351">
        <w:rPr>
          <w:i/>
          <w:iCs/>
        </w:rPr>
        <w:t>c</w:t>
      </w:r>
      <w:r>
        <w:t xml:space="preserve"> are</w:t>
      </w:r>
      <w:proofErr w:type="spellEnd"/>
      <w:r>
        <w:t xml:space="preserve"> for question </w:t>
      </w:r>
      <w:r w:rsidR="00203C33">
        <w:t>2</w:t>
      </w:r>
      <w:r>
        <w:t>.</w:t>
      </w:r>
    </w:p>
    <w:p w14:paraId="2615F7F4" w14:textId="77777777" w:rsidR="007548A3" w:rsidRDefault="007548A3" w:rsidP="007548A3">
      <w:pPr>
        <w:pStyle w:val="BodyText"/>
        <w:numPr>
          <w:ilvl w:val="1"/>
          <w:numId w:val="8"/>
        </w:numPr>
        <w:spacing w:before="239" w:line="252" w:lineRule="auto"/>
        <w:ind w:right="118"/>
        <w:jc w:val="both"/>
      </w:pPr>
      <w:r w:rsidRPr="00B87351">
        <w:rPr>
          <w:i/>
          <w:iCs/>
        </w:rPr>
        <w:t>readme.md</w:t>
      </w:r>
      <w:r>
        <w:t xml:space="preserve"> is the template for the readme file. </w:t>
      </w:r>
      <w:r w:rsidRPr="00B87351">
        <w:t xml:space="preserve">You can add more info to </w:t>
      </w:r>
      <w:r>
        <w:t>it as you want, such as the testing</w:t>
      </w:r>
      <w:r w:rsidRPr="00B87351">
        <w:t xml:space="preserve"> input/output </w:t>
      </w:r>
      <w:r>
        <w:t>from the</w:t>
      </w:r>
      <w:r w:rsidRPr="00B87351">
        <w:t xml:space="preserve"> </w:t>
      </w:r>
      <w:r>
        <w:t>samples</w:t>
      </w:r>
      <w:r w:rsidRPr="00B87351">
        <w:t xml:space="preserve"> </w:t>
      </w:r>
      <w:r>
        <w:t>given to you.</w:t>
      </w:r>
    </w:p>
    <w:p w14:paraId="33D602CA" w14:textId="77777777" w:rsidR="007548A3" w:rsidRDefault="007548A3" w:rsidP="007548A3">
      <w:pPr>
        <w:pStyle w:val="BodyText"/>
        <w:numPr>
          <w:ilvl w:val="0"/>
          <w:numId w:val="8"/>
        </w:numPr>
        <w:spacing w:before="239" w:line="252" w:lineRule="auto"/>
        <w:ind w:right="118"/>
        <w:jc w:val="both"/>
      </w:pPr>
      <w:r>
        <w:t xml:space="preserve">You must create a </w:t>
      </w:r>
      <w:proofErr w:type="spellStart"/>
      <w:r w:rsidRPr="002E6615">
        <w:rPr>
          <w:b/>
          <w:bCs/>
        </w:rPr>
        <w:t>makefile</w:t>
      </w:r>
      <w:proofErr w:type="spellEnd"/>
      <w:r>
        <w:t xml:space="preserve"> (one single </w:t>
      </w:r>
      <w:proofErr w:type="spellStart"/>
      <w:r>
        <w:t>makefile</w:t>
      </w:r>
      <w:proofErr w:type="spellEnd"/>
      <w:r>
        <w:t>) for compiling the programs.</w:t>
      </w:r>
      <w:r w:rsidRPr="009E12F6">
        <w:rPr>
          <w:spacing w:val="40"/>
        </w:rPr>
        <w:t xml:space="preserve"> </w:t>
      </w:r>
      <w:r>
        <w:t xml:space="preserve">The </w:t>
      </w:r>
      <w:proofErr w:type="spellStart"/>
      <w:r>
        <w:t>makefile</w:t>
      </w:r>
      <w:proofErr w:type="spellEnd"/>
      <w:r>
        <w:t xml:space="preserve"> should be able to generate two executable files, for example, </w:t>
      </w:r>
      <w:r>
        <w:rPr>
          <w:i/>
        </w:rPr>
        <w:t>a2q</w:t>
      </w:r>
      <w:r w:rsidRPr="009E12F6">
        <w:rPr>
          <w:i/>
        </w:rPr>
        <w:t xml:space="preserve">1 </w:t>
      </w:r>
      <w:r>
        <w:t xml:space="preserve">and </w:t>
      </w:r>
      <w:r>
        <w:rPr>
          <w:i/>
        </w:rPr>
        <w:t>a2q</w:t>
      </w:r>
      <w:r w:rsidRPr="009E12F6">
        <w:rPr>
          <w:i/>
        </w:rPr>
        <w:t>2</w:t>
      </w:r>
      <w:r>
        <w:t>.</w:t>
      </w:r>
    </w:p>
    <w:p w14:paraId="3435CD3C" w14:textId="77777777" w:rsidR="007548A3" w:rsidRDefault="007548A3" w:rsidP="007548A3">
      <w:pPr>
        <w:pStyle w:val="BodyText"/>
        <w:numPr>
          <w:ilvl w:val="0"/>
          <w:numId w:val="8"/>
        </w:numPr>
        <w:spacing w:before="239" w:line="252" w:lineRule="auto"/>
        <w:ind w:right="118"/>
        <w:jc w:val="both"/>
      </w:pPr>
      <w:r>
        <w:t xml:space="preserve">For q1, sample files of </w:t>
      </w:r>
      <w:r w:rsidRPr="00080AA1">
        <w:t>available.txt, repair.txt, and rented.txt</w:t>
      </w:r>
      <w:r>
        <w:t xml:space="preserve"> are given to you. For q2, </w:t>
      </w:r>
      <w:r w:rsidRPr="007430CE">
        <w:t>testCaseQ2.txt</w:t>
      </w:r>
      <w:r>
        <w:t xml:space="preserve"> include some testing cases. But please note that for q2, the program shall take an expression as a command-line argument, </w:t>
      </w:r>
      <w:r w:rsidRPr="007430CE">
        <w:rPr>
          <w:b/>
          <w:bCs/>
        </w:rPr>
        <w:t>not</w:t>
      </w:r>
      <w:r>
        <w:t xml:space="preserve"> reading from the given file.</w:t>
      </w:r>
    </w:p>
    <w:p w14:paraId="0F0F4613" w14:textId="443B8F3E" w:rsidR="007548A3" w:rsidRDefault="007548A3" w:rsidP="007548A3">
      <w:pPr>
        <w:pStyle w:val="BodyText"/>
        <w:numPr>
          <w:ilvl w:val="0"/>
          <w:numId w:val="8"/>
        </w:numPr>
        <w:spacing w:before="239" w:line="252" w:lineRule="auto"/>
        <w:ind w:right="118"/>
        <w:jc w:val="both"/>
      </w:pPr>
      <w:r>
        <w:t xml:space="preserve">For this and future assignments, you must compile with </w:t>
      </w:r>
      <w:r w:rsidRPr="002E6615">
        <w:rPr>
          <w:w w:val="110"/>
        </w:rPr>
        <w:t>“</w:t>
      </w:r>
      <w:proofErr w:type="spellStart"/>
      <w:proofErr w:type="gramStart"/>
      <w:r w:rsidRPr="002E6615">
        <w:rPr>
          <w:i/>
          <w:iCs/>
        </w:rPr>
        <w:t>gcc</w:t>
      </w:r>
      <w:proofErr w:type="spellEnd"/>
      <w:r w:rsidRPr="002E6615">
        <w:rPr>
          <w:i/>
          <w:iCs/>
        </w:rPr>
        <w:t xml:space="preserve">  -</w:t>
      </w:r>
      <w:proofErr w:type="gramEnd"/>
      <w:r w:rsidRPr="002E6615">
        <w:rPr>
          <w:i/>
          <w:iCs/>
        </w:rPr>
        <w:t>Wall  -std=c99  -pedantic</w:t>
      </w:r>
      <w:r w:rsidRPr="002E6615">
        <w:rPr>
          <w:w w:val="110"/>
        </w:rPr>
        <w:t xml:space="preserve">”. </w:t>
      </w:r>
      <w:r w:rsidRPr="002E6615">
        <w:rPr>
          <w:b/>
          <w:bCs/>
        </w:rPr>
        <w:t>The code must be tested on the school server</w:t>
      </w:r>
      <w:r w:rsidR="00AD5973">
        <w:rPr>
          <w:b/>
          <w:bCs/>
        </w:rPr>
        <w:t xml:space="preserve"> before submission</w:t>
      </w:r>
      <w:r w:rsidRPr="00906B91">
        <w:t>.</w:t>
      </w:r>
    </w:p>
    <w:p w14:paraId="5800011F" w14:textId="77777777" w:rsidR="007548A3" w:rsidRPr="002E6615" w:rsidRDefault="007548A3" w:rsidP="007548A3">
      <w:pPr>
        <w:pStyle w:val="BodyText"/>
        <w:numPr>
          <w:ilvl w:val="0"/>
          <w:numId w:val="8"/>
        </w:numPr>
        <w:spacing w:before="239" w:line="252" w:lineRule="auto"/>
        <w:ind w:right="118"/>
        <w:jc w:val="both"/>
      </w:pPr>
      <w:r w:rsidRPr="002E6615">
        <w:rPr>
          <w:b/>
          <w:bCs/>
          <w:highlight w:val="yellow"/>
        </w:rPr>
        <w:t>Submission requirement</w:t>
      </w:r>
      <w:r w:rsidRPr="002E6615">
        <w:t xml:space="preserve">: </w:t>
      </w:r>
    </w:p>
    <w:p w14:paraId="1337E146" w14:textId="131A9D69" w:rsidR="007548A3" w:rsidRDefault="007548A3" w:rsidP="007548A3">
      <w:pPr>
        <w:pStyle w:val="BodyText"/>
        <w:numPr>
          <w:ilvl w:val="1"/>
          <w:numId w:val="8"/>
        </w:numPr>
        <w:spacing w:before="239" w:line="252" w:lineRule="auto"/>
        <w:ind w:right="118"/>
        <w:jc w:val="both"/>
      </w:pPr>
      <w:r>
        <w:t>Only t</w:t>
      </w:r>
      <w:r w:rsidRPr="002E6615">
        <w:t xml:space="preserve">he following files are required and should </w:t>
      </w:r>
      <w:r>
        <w:t xml:space="preserve">be submitted. All the files should </w:t>
      </w:r>
      <w:r w:rsidRPr="002E6615">
        <w:t xml:space="preserve">be under </w:t>
      </w:r>
      <w:r w:rsidR="002E019C">
        <w:t xml:space="preserve">the </w:t>
      </w:r>
      <w:r w:rsidRPr="002E6615">
        <w:t>folder named YOUR/</w:t>
      </w:r>
      <w:proofErr w:type="spellStart"/>
      <w:r w:rsidRPr="002E6615">
        <w:t>UoG</w:t>
      </w:r>
      <w:proofErr w:type="spellEnd"/>
      <w:r w:rsidRPr="002E6615">
        <w:t>/ID_a2.</w:t>
      </w:r>
    </w:p>
    <w:p w14:paraId="61C9FA31" w14:textId="77777777" w:rsidR="007548A3" w:rsidRPr="002E6615" w:rsidRDefault="007548A3" w:rsidP="007548A3">
      <w:pPr>
        <w:pStyle w:val="BodyText"/>
        <w:numPr>
          <w:ilvl w:val="2"/>
          <w:numId w:val="8"/>
        </w:numPr>
        <w:spacing w:before="239" w:line="252" w:lineRule="auto"/>
        <w:ind w:right="118"/>
        <w:jc w:val="both"/>
      </w:pPr>
      <w:r w:rsidRPr="00B87351">
        <w:rPr>
          <w:i/>
          <w:iCs/>
        </w:rPr>
        <w:t>q1.c, q1.h</w:t>
      </w:r>
      <w:r>
        <w:t xml:space="preserve">, and </w:t>
      </w:r>
      <w:r w:rsidRPr="00B87351">
        <w:rPr>
          <w:i/>
          <w:iCs/>
        </w:rPr>
        <w:t>q1_functions.c</w:t>
      </w:r>
    </w:p>
    <w:p w14:paraId="1C9019BF" w14:textId="77777777" w:rsidR="007548A3" w:rsidRPr="002E6615" w:rsidRDefault="007548A3" w:rsidP="007548A3">
      <w:pPr>
        <w:pStyle w:val="BodyText"/>
        <w:numPr>
          <w:ilvl w:val="2"/>
          <w:numId w:val="8"/>
        </w:numPr>
        <w:spacing w:before="239" w:line="252" w:lineRule="auto"/>
        <w:ind w:right="118"/>
        <w:jc w:val="both"/>
      </w:pPr>
      <w:r w:rsidRPr="00B87351">
        <w:rPr>
          <w:i/>
          <w:iCs/>
        </w:rPr>
        <w:t>q2.c, q2.h,</w:t>
      </w:r>
      <w:r>
        <w:t xml:space="preserve"> and </w:t>
      </w:r>
      <w:r w:rsidRPr="00B87351">
        <w:rPr>
          <w:i/>
          <w:iCs/>
        </w:rPr>
        <w:t>q2_functions.c</w:t>
      </w:r>
    </w:p>
    <w:p w14:paraId="5F387619" w14:textId="77777777" w:rsidR="007548A3" w:rsidRPr="002E6615" w:rsidRDefault="007548A3" w:rsidP="007548A3">
      <w:pPr>
        <w:pStyle w:val="BodyText"/>
        <w:numPr>
          <w:ilvl w:val="2"/>
          <w:numId w:val="8"/>
        </w:numPr>
        <w:spacing w:before="239" w:line="252" w:lineRule="auto"/>
        <w:ind w:right="118"/>
        <w:jc w:val="both"/>
      </w:pPr>
      <w:r w:rsidRPr="00B87351">
        <w:rPr>
          <w:i/>
          <w:iCs/>
        </w:rPr>
        <w:t>readme.md</w:t>
      </w:r>
    </w:p>
    <w:p w14:paraId="14178263" w14:textId="77777777" w:rsidR="007548A3" w:rsidRPr="002E6615" w:rsidRDefault="007548A3" w:rsidP="007548A3">
      <w:pPr>
        <w:pStyle w:val="BodyText"/>
        <w:numPr>
          <w:ilvl w:val="2"/>
          <w:numId w:val="8"/>
        </w:numPr>
        <w:spacing w:before="239" w:line="252" w:lineRule="auto"/>
        <w:ind w:right="118"/>
        <w:jc w:val="both"/>
      </w:pPr>
      <w:proofErr w:type="spellStart"/>
      <w:r>
        <w:rPr>
          <w:i/>
          <w:iCs/>
        </w:rPr>
        <w:t>makefile</w:t>
      </w:r>
      <w:proofErr w:type="spellEnd"/>
    </w:p>
    <w:p w14:paraId="64F1D99E" w14:textId="77777777" w:rsidR="00000000" w:rsidRPr="002E6615" w:rsidRDefault="00000000" w:rsidP="007548A3">
      <w:pPr>
        <w:pStyle w:val="BodyText"/>
        <w:numPr>
          <w:ilvl w:val="1"/>
          <w:numId w:val="8"/>
        </w:numPr>
        <w:spacing w:before="239" w:line="252" w:lineRule="auto"/>
        <w:ind w:right="118"/>
        <w:jc w:val="both"/>
      </w:pPr>
      <w:r w:rsidRPr="002E6615">
        <w:t xml:space="preserve">No other files </w:t>
      </w:r>
      <w:r w:rsidR="007548A3">
        <w:t xml:space="preserve">should be included in your submission, such </w:t>
      </w:r>
      <w:proofErr w:type="gramStart"/>
      <w:r w:rsidR="007548A3">
        <w:t xml:space="preserve">as </w:t>
      </w:r>
      <w:r w:rsidRPr="002E6615">
        <w:t>.o</w:t>
      </w:r>
      <w:proofErr w:type="gramEnd"/>
      <w:r w:rsidRPr="002E6615">
        <w:t xml:space="preserve"> files, </w:t>
      </w:r>
      <w:proofErr w:type="spellStart"/>
      <w:r w:rsidRPr="002E6615">
        <w:t>txt</w:t>
      </w:r>
      <w:proofErr w:type="spellEnd"/>
      <w:r w:rsidRPr="002E6615">
        <w:t xml:space="preserve"> files</w:t>
      </w:r>
      <w:r w:rsidR="007548A3">
        <w:t>, etc.</w:t>
      </w:r>
      <w:r w:rsidRPr="002E6615">
        <w:t>.</w:t>
      </w:r>
      <w:r w:rsidRPr="002E6615">
        <w:t xml:space="preserve"> </w:t>
      </w:r>
    </w:p>
    <w:p w14:paraId="2D367172" w14:textId="77777777" w:rsidR="007548A3" w:rsidRDefault="007548A3" w:rsidP="007548A3">
      <w:pPr>
        <w:pStyle w:val="BodyText"/>
        <w:numPr>
          <w:ilvl w:val="1"/>
          <w:numId w:val="8"/>
        </w:numPr>
        <w:spacing w:before="239" w:line="252" w:lineRule="auto"/>
        <w:ind w:right="118"/>
        <w:jc w:val="both"/>
      </w:pPr>
      <w:r>
        <w:t>Once you have everything, z</w:t>
      </w:r>
      <w:r w:rsidRPr="002E6615">
        <w:t xml:space="preserve">ip the folder and submit it via </w:t>
      </w:r>
      <w:proofErr w:type="spellStart"/>
      <w:r w:rsidRPr="002E6615">
        <w:t>CourseLink</w:t>
      </w:r>
      <w:proofErr w:type="spellEnd"/>
      <w:r w:rsidRPr="002E6615">
        <w:t xml:space="preserve"> Dropbox</w:t>
      </w:r>
      <w:r>
        <w:t>.</w:t>
      </w:r>
    </w:p>
    <w:p w14:paraId="1CAADD3C" w14:textId="77777777" w:rsidR="007548A3" w:rsidRPr="00C0166A" w:rsidRDefault="007548A3" w:rsidP="007548A3">
      <w:pPr>
        <w:pStyle w:val="BodyText"/>
        <w:numPr>
          <w:ilvl w:val="0"/>
          <w:numId w:val="8"/>
        </w:numPr>
        <w:spacing w:before="239" w:line="252" w:lineRule="auto"/>
        <w:ind w:right="118"/>
        <w:jc w:val="both"/>
        <w:rPr>
          <w:lang w:val="en-CA" w:eastAsia="zh-CN"/>
        </w:rPr>
      </w:pPr>
      <w:r>
        <w:t>For grading</w:t>
      </w:r>
      <w:r>
        <w:rPr>
          <w:lang w:eastAsia="zh-CN"/>
        </w:rPr>
        <w:t>:</w:t>
      </w:r>
    </w:p>
    <w:p w14:paraId="61F610D3" w14:textId="45FDA3A0" w:rsidR="007548A3" w:rsidRPr="007548A3" w:rsidRDefault="007548A3" w:rsidP="007548A3">
      <w:pPr>
        <w:pStyle w:val="BodyText"/>
        <w:numPr>
          <w:ilvl w:val="1"/>
          <w:numId w:val="8"/>
        </w:numPr>
        <w:spacing w:before="239" w:line="252" w:lineRule="auto"/>
        <w:ind w:right="118"/>
        <w:jc w:val="both"/>
        <w:rPr>
          <w:lang w:val="en-CA" w:eastAsia="zh-CN"/>
        </w:rPr>
      </w:pPr>
      <w:r>
        <w:rPr>
          <w:lang w:val="en-CA" w:eastAsia="zh-CN"/>
        </w:rPr>
        <w:t xml:space="preserve">q1 is weighted 54%, q2 is weighted 36%, </w:t>
      </w:r>
      <w:r w:rsidR="0072385A">
        <w:rPr>
          <w:lang w:val="en-CA" w:eastAsia="zh-CN"/>
        </w:rPr>
        <w:t xml:space="preserve">and </w:t>
      </w:r>
      <w:r>
        <w:t xml:space="preserve">10% is for style, comments, documentation, readme, and </w:t>
      </w:r>
      <w:proofErr w:type="spellStart"/>
      <w:r>
        <w:t>makefile</w:t>
      </w:r>
      <w:proofErr w:type="spellEnd"/>
      <w:r>
        <w:t>. For</w:t>
      </w:r>
      <w:r w:rsidRPr="00C0166A">
        <w:rPr>
          <w:spacing w:val="-10"/>
        </w:rPr>
        <w:t xml:space="preserve"> example, in </w:t>
      </w:r>
      <w:r>
        <w:t>each</w:t>
      </w:r>
      <w:r w:rsidRPr="00C0166A">
        <w:rPr>
          <w:spacing w:val="-10"/>
        </w:rPr>
        <w:t xml:space="preserve"> </w:t>
      </w:r>
      <w:r>
        <w:t>of</w:t>
      </w:r>
      <w:r w:rsidRPr="00C0166A">
        <w:rPr>
          <w:spacing w:val="-10"/>
        </w:rPr>
        <w:t xml:space="preserve"> </w:t>
      </w:r>
      <w:r>
        <w:t>the</w:t>
      </w:r>
      <w:r w:rsidRPr="00C0166A">
        <w:rPr>
          <w:spacing w:val="-11"/>
        </w:rPr>
        <w:t xml:space="preserve"> </w:t>
      </w:r>
      <w:r>
        <w:t>C</w:t>
      </w:r>
      <w:r w:rsidRPr="00C0166A">
        <w:rPr>
          <w:spacing w:val="-10"/>
        </w:rPr>
        <w:t xml:space="preserve"> </w:t>
      </w:r>
      <w:r>
        <w:t>files,</w:t>
      </w:r>
      <w:r w:rsidRPr="00C0166A">
        <w:rPr>
          <w:spacing w:val="-10"/>
        </w:rPr>
        <w:t xml:space="preserve"> </w:t>
      </w:r>
      <w:r>
        <w:t>any</w:t>
      </w:r>
      <w:r w:rsidRPr="00C0166A">
        <w:rPr>
          <w:spacing w:val="-10"/>
        </w:rPr>
        <w:t xml:space="preserve"> </w:t>
      </w:r>
      <w:r>
        <w:lastRenderedPageBreak/>
        <w:t>function</w:t>
      </w:r>
      <w:r w:rsidRPr="00C0166A">
        <w:rPr>
          <w:spacing w:val="-10"/>
        </w:rPr>
        <w:t xml:space="preserve"> </w:t>
      </w:r>
      <w:r>
        <w:t>should</w:t>
      </w:r>
      <w:r w:rsidRPr="00C0166A">
        <w:rPr>
          <w:spacing w:val="-10"/>
        </w:rPr>
        <w:t xml:space="preserve"> </w:t>
      </w:r>
      <w:r>
        <w:t>have</w:t>
      </w:r>
      <w:r w:rsidRPr="00C0166A">
        <w:rPr>
          <w:spacing w:val="-11"/>
        </w:rPr>
        <w:t xml:space="preserve"> </w:t>
      </w:r>
      <w:r>
        <w:t>a</w:t>
      </w:r>
      <w:r w:rsidRPr="00C0166A">
        <w:rPr>
          <w:spacing w:val="-10"/>
        </w:rPr>
        <w:t xml:space="preserve"> </w:t>
      </w:r>
      <w:r>
        <w:t>brief</w:t>
      </w:r>
      <w:r w:rsidRPr="00C0166A">
        <w:rPr>
          <w:spacing w:val="-10"/>
        </w:rPr>
        <w:t xml:space="preserve"> </w:t>
      </w:r>
      <w:r>
        <w:t>comment</w:t>
      </w:r>
      <w:r w:rsidRPr="00C0166A">
        <w:rPr>
          <w:spacing w:val="-10"/>
        </w:rPr>
        <w:t xml:space="preserve"> </w:t>
      </w:r>
      <w:r>
        <w:t>describing</w:t>
      </w:r>
      <w:r w:rsidRPr="00C0166A">
        <w:rPr>
          <w:spacing w:val="-10"/>
        </w:rPr>
        <w:t xml:space="preserve"> </w:t>
      </w:r>
      <w:r>
        <w:t>its</w:t>
      </w:r>
      <w:r w:rsidRPr="00C0166A">
        <w:rPr>
          <w:spacing w:val="-10"/>
        </w:rPr>
        <w:t xml:space="preserve"> </w:t>
      </w:r>
      <w:r>
        <w:t>purpose. Also, any</w:t>
      </w:r>
      <w:r w:rsidRPr="00C0166A">
        <w:rPr>
          <w:spacing w:val="-15"/>
        </w:rPr>
        <w:t xml:space="preserve"> </w:t>
      </w:r>
      <w:r>
        <w:t>section</w:t>
      </w:r>
      <w:r w:rsidRPr="00C0166A">
        <w:rPr>
          <w:spacing w:val="-15"/>
        </w:rPr>
        <w:t xml:space="preserve"> </w:t>
      </w:r>
      <w:r>
        <w:t>of</w:t>
      </w:r>
      <w:r w:rsidRPr="00C0166A">
        <w:rPr>
          <w:spacing w:val="-15"/>
        </w:rPr>
        <w:t xml:space="preserve"> </w:t>
      </w:r>
      <w:r>
        <w:t>code</w:t>
      </w:r>
      <w:r w:rsidRPr="00C0166A">
        <w:rPr>
          <w:spacing w:val="-15"/>
        </w:rPr>
        <w:t xml:space="preserve"> </w:t>
      </w:r>
      <w:r>
        <w:t>where</w:t>
      </w:r>
      <w:r w:rsidRPr="00C0166A">
        <w:rPr>
          <w:spacing w:val="-15"/>
        </w:rPr>
        <w:t xml:space="preserve"> </w:t>
      </w:r>
      <w:r>
        <w:t>it</w:t>
      </w:r>
      <w:r w:rsidRPr="00C0166A">
        <w:rPr>
          <w:spacing w:val="-15"/>
        </w:rPr>
        <w:t xml:space="preserve"> </w:t>
      </w:r>
      <w:r>
        <w:t>is</w:t>
      </w:r>
      <w:r w:rsidRPr="00C0166A">
        <w:rPr>
          <w:spacing w:val="-15"/>
        </w:rPr>
        <w:t xml:space="preserve"> </w:t>
      </w:r>
      <w:r>
        <w:t>not</w:t>
      </w:r>
      <w:r w:rsidRPr="00C0166A">
        <w:rPr>
          <w:spacing w:val="-15"/>
        </w:rPr>
        <w:t xml:space="preserve"> </w:t>
      </w:r>
      <w:r>
        <w:t>easily</w:t>
      </w:r>
      <w:r w:rsidRPr="00C0166A">
        <w:rPr>
          <w:spacing w:val="-15"/>
        </w:rPr>
        <w:t xml:space="preserve"> </w:t>
      </w:r>
      <w:r>
        <w:t>apparent</w:t>
      </w:r>
      <w:r w:rsidRPr="00C0166A">
        <w:rPr>
          <w:spacing w:val="-15"/>
        </w:rPr>
        <w:t xml:space="preserve"> </w:t>
      </w:r>
      <w:r>
        <w:t>what</w:t>
      </w:r>
      <w:r w:rsidRPr="00C0166A">
        <w:rPr>
          <w:spacing w:val="-15"/>
        </w:rPr>
        <w:t xml:space="preserve"> </w:t>
      </w:r>
      <w:r>
        <w:t>the</w:t>
      </w:r>
      <w:r w:rsidRPr="00C0166A">
        <w:rPr>
          <w:spacing w:val="-15"/>
        </w:rPr>
        <w:t xml:space="preserve"> </w:t>
      </w:r>
      <w:r>
        <w:t>code</w:t>
      </w:r>
      <w:r w:rsidRPr="00C0166A">
        <w:rPr>
          <w:spacing w:val="-15"/>
        </w:rPr>
        <w:t xml:space="preserve"> </w:t>
      </w:r>
      <w:r>
        <w:t>does</w:t>
      </w:r>
      <w:r w:rsidRPr="00C0166A">
        <w:rPr>
          <w:spacing w:val="-15"/>
        </w:rPr>
        <w:t xml:space="preserve"> </w:t>
      </w:r>
      <w:r>
        <w:t>should</w:t>
      </w:r>
      <w:r w:rsidRPr="00C0166A">
        <w:rPr>
          <w:spacing w:val="-15"/>
        </w:rPr>
        <w:t xml:space="preserve"> </w:t>
      </w:r>
      <w:r>
        <w:t>have</w:t>
      </w:r>
      <w:r w:rsidRPr="00C0166A">
        <w:rPr>
          <w:spacing w:val="-15"/>
        </w:rPr>
        <w:t xml:space="preserve"> </w:t>
      </w:r>
      <w:r>
        <w:t>a</w:t>
      </w:r>
      <w:r w:rsidRPr="00C0166A">
        <w:rPr>
          <w:spacing w:val="-15"/>
        </w:rPr>
        <w:t xml:space="preserve"> </w:t>
      </w:r>
      <w:r>
        <w:t>short</w:t>
      </w:r>
      <w:r w:rsidRPr="00C0166A">
        <w:rPr>
          <w:spacing w:val="-15"/>
        </w:rPr>
        <w:t xml:space="preserve"> </w:t>
      </w:r>
      <w:r>
        <w:t>comment. Don’t forget indentation.</w:t>
      </w:r>
    </w:p>
    <w:p w14:paraId="6AEC3A69" w14:textId="78131749" w:rsidR="007548A3" w:rsidRDefault="007548A3" w:rsidP="007548A3">
      <w:pPr>
        <w:pStyle w:val="BodyText"/>
        <w:numPr>
          <w:ilvl w:val="1"/>
          <w:numId w:val="8"/>
        </w:numPr>
        <w:spacing w:before="239" w:line="252" w:lineRule="auto"/>
        <w:ind w:right="118"/>
        <w:jc w:val="both"/>
        <w:rPr>
          <w:lang w:val="en-CA" w:eastAsia="zh-CN"/>
        </w:rPr>
      </w:pPr>
      <w:r w:rsidRPr="00C0166A">
        <w:rPr>
          <w:lang w:val="en-CA" w:eastAsia="zh-CN"/>
        </w:rPr>
        <w:t xml:space="preserve">Any compilation error or warning will result in a mark deduction appropriate to the severity of the error. Memory leaks and memory errors will also result mark deductions. </w:t>
      </w:r>
      <w:r w:rsidR="0072385A">
        <w:rPr>
          <w:lang w:val="en-CA" w:eastAsia="zh-CN"/>
        </w:rPr>
        <w:t>A</w:t>
      </w:r>
      <w:r w:rsidRPr="00C0166A">
        <w:rPr>
          <w:lang w:val="en-CA" w:eastAsia="zh-CN"/>
        </w:rPr>
        <w:t xml:space="preserve"> maximum of 10% </w:t>
      </w:r>
      <w:r>
        <w:rPr>
          <w:lang w:val="en-CA" w:eastAsia="zh-CN"/>
        </w:rPr>
        <w:t>could</w:t>
      </w:r>
      <w:r w:rsidRPr="00C0166A">
        <w:rPr>
          <w:lang w:val="en-CA" w:eastAsia="zh-CN"/>
        </w:rPr>
        <w:t xml:space="preserve"> be applied to deductions</w:t>
      </w:r>
      <w:r>
        <w:rPr>
          <w:lang w:val="en-CA" w:eastAsia="zh-CN"/>
        </w:rPr>
        <w:t>.</w:t>
      </w:r>
    </w:p>
    <w:p w14:paraId="13E1DE9C" w14:textId="585BB83E" w:rsidR="00A0035A" w:rsidRPr="00C0166A" w:rsidRDefault="00A0035A" w:rsidP="00A0035A">
      <w:pPr>
        <w:pStyle w:val="BodyText"/>
        <w:numPr>
          <w:ilvl w:val="0"/>
          <w:numId w:val="8"/>
        </w:numPr>
        <w:spacing w:before="239" w:line="252" w:lineRule="auto"/>
        <w:ind w:right="118"/>
        <w:jc w:val="both"/>
        <w:rPr>
          <w:lang w:val="en-CA" w:eastAsia="zh-CN"/>
        </w:rPr>
      </w:pPr>
      <w:r>
        <w:rPr>
          <w:lang w:val="en-CA" w:eastAsia="zh-CN"/>
        </w:rPr>
        <w:t xml:space="preserve">The given </w:t>
      </w:r>
      <w:r w:rsidRPr="00A0035A">
        <w:rPr>
          <w:i/>
          <w:iCs/>
          <w:lang w:val="en-CA" w:eastAsia="zh-CN"/>
        </w:rPr>
        <w:t>CIS2520-F24-A2</w:t>
      </w:r>
      <w:r w:rsidRPr="00A0035A">
        <w:rPr>
          <w:i/>
          <w:iCs/>
          <w:lang w:val="en-CA" w:eastAsia="zh-CN"/>
        </w:rPr>
        <w:t>.md</w:t>
      </w:r>
      <w:r>
        <w:rPr>
          <w:lang w:val="en-CA" w:eastAsia="zh-CN"/>
        </w:rPr>
        <w:t xml:space="preserve"> is prepared by the instruction support team and can be viewed as an additional source of guidance. </w:t>
      </w:r>
    </w:p>
    <w:p w14:paraId="180D0C58" w14:textId="77777777" w:rsidR="00134C0C" w:rsidRDefault="00134C0C" w:rsidP="007548A3">
      <w:pPr>
        <w:rPr>
          <w:rFonts w:hint="eastAsia"/>
        </w:rPr>
      </w:pPr>
    </w:p>
    <w:sectPr w:rsidR="00134C0C"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B2EEF" w14:textId="77777777" w:rsidR="0000000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1974655" wp14:editId="7371EB17">
              <wp:simplePos x="0" y="0"/>
              <wp:positionH relativeFrom="page">
                <wp:posOffset>3810139</wp:posOffset>
              </wp:positionH>
              <wp:positionV relativeFrom="page">
                <wp:posOffset>9107200</wp:posOffset>
              </wp:positionV>
              <wp:extent cx="165100" cy="2089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42239C" w14:textId="77777777" w:rsidR="00000000" w:rsidRDefault="00000000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97465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pt;margin-top:717.1pt;width:13pt;height:16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" filled="f" stroked="f">
              <v:textbox inset="0,0,0,0">
                <w:txbxContent>
                  <w:p w14:paraId="5C42239C" w14:textId="77777777" w:rsidR="00000000" w:rsidRDefault="00000000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6659"/>
    <w:multiLevelType w:val="hybridMultilevel"/>
    <w:tmpl w:val="32D2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3895"/>
    <w:multiLevelType w:val="hybridMultilevel"/>
    <w:tmpl w:val="B17C8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A0FB9"/>
    <w:multiLevelType w:val="multilevel"/>
    <w:tmpl w:val="04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46AB57CE"/>
    <w:multiLevelType w:val="hybridMultilevel"/>
    <w:tmpl w:val="99E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71C31"/>
    <w:multiLevelType w:val="hybridMultilevel"/>
    <w:tmpl w:val="74706322"/>
    <w:lvl w:ilvl="0" w:tplc="A2D40BF6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1" w:tplc="31C6E28A">
      <w:start w:val="1"/>
      <w:numFmt w:val="decimal"/>
      <w:lvlText w:val="%2."/>
      <w:lvlJc w:val="left"/>
      <w:pPr>
        <w:ind w:left="705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5F583146">
      <w:numFmt w:val="bullet"/>
      <w:lvlText w:val="•"/>
      <w:lvlJc w:val="left"/>
      <w:pPr>
        <w:ind w:left="1220" w:hanging="237"/>
      </w:pPr>
      <w:rPr>
        <w:rFonts w:ascii="Menlo" w:eastAsia="Menlo" w:hAnsi="Menlo" w:cs="Menlo" w:hint="default"/>
        <w:b w:val="0"/>
        <w:bCs w:val="0"/>
        <w:i/>
        <w:iCs/>
        <w:spacing w:val="0"/>
        <w:w w:val="82"/>
        <w:sz w:val="24"/>
        <w:szCs w:val="24"/>
        <w:lang w:val="en-US" w:eastAsia="en-US" w:bidi="ar-SA"/>
      </w:rPr>
    </w:lvl>
    <w:lvl w:ilvl="3" w:tplc="A642AA76">
      <w:numFmt w:val="bullet"/>
      <w:lvlText w:val="•"/>
      <w:lvlJc w:val="left"/>
      <w:pPr>
        <w:ind w:left="2267" w:hanging="237"/>
      </w:pPr>
      <w:rPr>
        <w:rFonts w:hint="default"/>
        <w:lang w:val="en-US" w:eastAsia="en-US" w:bidi="ar-SA"/>
      </w:rPr>
    </w:lvl>
    <w:lvl w:ilvl="4" w:tplc="268E6F04">
      <w:numFmt w:val="bullet"/>
      <w:lvlText w:val="•"/>
      <w:lvlJc w:val="left"/>
      <w:pPr>
        <w:ind w:left="3315" w:hanging="237"/>
      </w:pPr>
      <w:rPr>
        <w:rFonts w:hint="default"/>
        <w:lang w:val="en-US" w:eastAsia="en-US" w:bidi="ar-SA"/>
      </w:rPr>
    </w:lvl>
    <w:lvl w:ilvl="5" w:tplc="594C22EC">
      <w:numFmt w:val="bullet"/>
      <w:lvlText w:val="•"/>
      <w:lvlJc w:val="left"/>
      <w:pPr>
        <w:ind w:left="4362" w:hanging="237"/>
      </w:pPr>
      <w:rPr>
        <w:rFonts w:hint="default"/>
        <w:lang w:val="en-US" w:eastAsia="en-US" w:bidi="ar-SA"/>
      </w:rPr>
    </w:lvl>
    <w:lvl w:ilvl="6" w:tplc="021AEEE0">
      <w:numFmt w:val="bullet"/>
      <w:lvlText w:val="•"/>
      <w:lvlJc w:val="left"/>
      <w:pPr>
        <w:ind w:left="5410" w:hanging="237"/>
      </w:pPr>
      <w:rPr>
        <w:rFonts w:hint="default"/>
        <w:lang w:val="en-US" w:eastAsia="en-US" w:bidi="ar-SA"/>
      </w:rPr>
    </w:lvl>
    <w:lvl w:ilvl="7" w:tplc="ABA6920C">
      <w:numFmt w:val="bullet"/>
      <w:lvlText w:val="•"/>
      <w:lvlJc w:val="left"/>
      <w:pPr>
        <w:ind w:left="6457" w:hanging="237"/>
      </w:pPr>
      <w:rPr>
        <w:rFonts w:hint="default"/>
        <w:lang w:val="en-US" w:eastAsia="en-US" w:bidi="ar-SA"/>
      </w:rPr>
    </w:lvl>
    <w:lvl w:ilvl="8" w:tplc="56567214">
      <w:numFmt w:val="bullet"/>
      <w:lvlText w:val="•"/>
      <w:lvlJc w:val="left"/>
      <w:pPr>
        <w:ind w:left="7505" w:hanging="237"/>
      </w:pPr>
      <w:rPr>
        <w:rFonts w:hint="default"/>
        <w:lang w:val="en-US" w:eastAsia="en-US" w:bidi="ar-SA"/>
      </w:rPr>
    </w:lvl>
  </w:abstractNum>
  <w:abstractNum w:abstractNumId="5" w15:restartNumberingAfterBreak="0">
    <w:nsid w:val="57454276"/>
    <w:multiLevelType w:val="hybridMultilevel"/>
    <w:tmpl w:val="BC34A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06B5D"/>
    <w:multiLevelType w:val="hybridMultilevel"/>
    <w:tmpl w:val="D33673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90487"/>
    <w:multiLevelType w:val="hybridMultilevel"/>
    <w:tmpl w:val="C6C4F2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826134">
    <w:abstractNumId w:val="4"/>
  </w:num>
  <w:num w:numId="2" w16cid:durableId="41641080">
    <w:abstractNumId w:val="2"/>
  </w:num>
  <w:num w:numId="3" w16cid:durableId="683633321">
    <w:abstractNumId w:val="1"/>
  </w:num>
  <w:num w:numId="4" w16cid:durableId="379089179">
    <w:abstractNumId w:val="6"/>
  </w:num>
  <w:num w:numId="5" w16cid:durableId="14121309">
    <w:abstractNumId w:val="3"/>
  </w:num>
  <w:num w:numId="6" w16cid:durableId="186452830">
    <w:abstractNumId w:val="5"/>
  </w:num>
  <w:num w:numId="7" w16cid:durableId="1013455706">
    <w:abstractNumId w:val="7"/>
  </w:num>
  <w:num w:numId="8" w16cid:durableId="199715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A3"/>
    <w:rsid w:val="0007560A"/>
    <w:rsid w:val="00134C0C"/>
    <w:rsid w:val="0015499E"/>
    <w:rsid w:val="001E274E"/>
    <w:rsid w:val="00203C33"/>
    <w:rsid w:val="002E019C"/>
    <w:rsid w:val="00370A16"/>
    <w:rsid w:val="00595232"/>
    <w:rsid w:val="0072385A"/>
    <w:rsid w:val="007548A3"/>
    <w:rsid w:val="00947D0B"/>
    <w:rsid w:val="00A0035A"/>
    <w:rsid w:val="00A20D1D"/>
    <w:rsid w:val="00AD5973"/>
    <w:rsid w:val="00D40885"/>
    <w:rsid w:val="00D72991"/>
    <w:rsid w:val="00F2461D"/>
    <w:rsid w:val="00FD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FAD0B"/>
  <w15:chartTrackingRefBased/>
  <w15:docId w15:val="{45DB2A19-D9AF-5D46-A1E5-6A241FB1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8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8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8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8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8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8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8A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548A3"/>
    <w:pPr>
      <w:spacing w:before="100"/>
      <w:ind w:left="121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548A3"/>
    <w:rPr>
      <w:rFonts w:ascii="Times New Roman" w:eastAsia="Times New Roman" w:hAnsi="Times New Roman"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</dc:creator>
  <cp:keywords/>
  <dc:description/>
  <cp:lastModifiedBy>Yan Yan</cp:lastModifiedBy>
  <cp:revision>16</cp:revision>
  <dcterms:created xsi:type="dcterms:W3CDTF">2024-10-02T02:00:00Z</dcterms:created>
  <dcterms:modified xsi:type="dcterms:W3CDTF">2024-10-02T02:38:00Z</dcterms:modified>
</cp:coreProperties>
</file>