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Bharat Srirangam</w:t>
      </w:r>
    </w:p>
    <w:p w14:paraId="34E637E9" w14:textId="77777777" w:rsidR="00EA1C3F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>Lexington</w:t>
      </w:r>
      <w:r w:rsidR="00EA1C3F" w:rsidRPr="00F22D3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02421 </w:t>
      </w:r>
      <w:r w:rsidR="00EA1C3F" w:rsidRPr="00F22D37">
        <w:rPr>
          <w:sz w:val="21"/>
          <w:szCs w:val="21"/>
        </w:rPr>
        <w:t>•</w:t>
      </w:r>
      <w:r w:rsidR="00EA1C3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(317) 902 – 7190 </w:t>
      </w:r>
      <w:r w:rsidR="00EA1C3F" w:rsidRPr="00F22D37">
        <w:rPr>
          <w:sz w:val="21"/>
          <w:szCs w:val="21"/>
        </w:rPr>
        <w:t xml:space="preserve">•  </w:t>
      </w:r>
      <w:r>
        <w:rPr>
          <w:sz w:val="21"/>
          <w:szCs w:val="21"/>
        </w:rPr>
        <w:t>bharatsrirangam@gatech.edu</w:t>
      </w: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77777777" w:rsidR="00EA1C3F" w:rsidRPr="007A4976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u w:val="thick"/>
        </w:rPr>
      </w:pPr>
      <w:r>
        <w:rPr>
          <w:sz w:val="21"/>
          <w:szCs w:val="21"/>
        </w:rPr>
        <w:t xml:space="preserve">To obtain a summer 2017 research position or internship in a computer science field (ie. Cybersecurity or Data Analysis) </w:t>
      </w: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D37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</w:t>
      </w:r>
      <w:r>
        <w:rPr>
          <w:b/>
          <w:iCs/>
          <w:sz w:val="21"/>
          <w:szCs w:val="21"/>
        </w:rPr>
        <w:t xml:space="preserve"> INSTITUTE OF TECHNOLOGY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D9131B">
        <w:rPr>
          <w:b/>
          <w:iCs/>
          <w:sz w:val="21"/>
          <w:szCs w:val="21"/>
        </w:rPr>
        <w:t>Atlanta</w:t>
      </w:r>
      <w:r>
        <w:rPr>
          <w:b/>
          <w:iCs/>
          <w:sz w:val="21"/>
          <w:szCs w:val="21"/>
        </w:rPr>
        <w:t xml:space="preserve">, </w:t>
      </w:r>
      <w:r w:rsidR="00D9131B">
        <w:rPr>
          <w:b/>
          <w:iCs/>
          <w:sz w:val="21"/>
          <w:szCs w:val="21"/>
        </w:rPr>
        <w:t>GA</w:t>
      </w:r>
    </w:p>
    <w:p w14:paraId="4B0C1974" w14:textId="77777777" w:rsidR="00EA1C3F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Bachelor of Science in</w:t>
      </w:r>
      <w:r w:rsidRPr="00F22D37"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Computer Science</w:t>
      </w:r>
      <w:r>
        <w:rPr>
          <w:b/>
          <w:iCs/>
          <w:sz w:val="21"/>
          <w:szCs w:val="21"/>
        </w:rPr>
        <w:t xml:space="preserve"> (Expected Graduation </w:t>
      </w:r>
      <w:r w:rsidR="00D9131B">
        <w:rPr>
          <w:b/>
          <w:iCs/>
          <w:sz w:val="21"/>
          <w:szCs w:val="21"/>
        </w:rPr>
        <w:t>May</w:t>
      </w:r>
      <w:r>
        <w:rPr>
          <w:b/>
          <w:iCs/>
          <w:sz w:val="21"/>
          <w:szCs w:val="21"/>
        </w:rPr>
        <w:t xml:space="preserve"> </w:t>
      </w:r>
      <w:r w:rsidR="00D9131B">
        <w:rPr>
          <w:b/>
          <w:iCs/>
          <w:sz w:val="21"/>
          <w:szCs w:val="21"/>
        </w:rPr>
        <w:t>2020</w:t>
      </w:r>
      <w:r>
        <w:rPr>
          <w:b/>
          <w:iCs/>
          <w:sz w:val="21"/>
          <w:szCs w:val="21"/>
        </w:rPr>
        <w:t>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961C7C">
        <w:rPr>
          <w:i/>
          <w:iCs/>
          <w:sz w:val="21"/>
          <w:szCs w:val="21"/>
        </w:rPr>
        <w:t>August</w:t>
      </w:r>
      <w:r w:rsidRPr="00F22D37"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2016</w:t>
      </w:r>
      <w:r>
        <w:rPr>
          <w:i/>
          <w:iCs/>
          <w:sz w:val="21"/>
          <w:szCs w:val="21"/>
        </w:rPr>
        <w:t xml:space="preserve"> </w:t>
      </w:r>
      <w:r w:rsidR="00961C7C">
        <w:rPr>
          <w:i/>
          <w:iCs/>
          <w:sz w:val="21"/>
          <w:szCs w:val="21"/>
        </w:rPr>
        <w:t>–</w:t>
      </w:r>
      <w:r>
        <w:rPr>
          <w:i/>
          <w:iCs/>
          <w:sz w:val="21"/>
          <w:szCs w:val="21"/>
        </w:rPr>
        <w:t xml:space="preserve"> Present</w:t>
      </w:r>
    </w:p>
    <w:p w14:paraId="2A395819" w14:textId="77777777" w:rsidR="00961C7C" w:rsidRPr="00C17233" w:rsidRDefault="00C17233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C17233">
        <w:rPr>
          <w:b/>
          <w:iCs/>
          <w:sz w:val="21"/>
          <w:szCs w:val="21"/>
        </w:rPr>
        <w:t>GPA:  4.0/4.0</w:t>
      </w:r>
      <w:r w:rsidRPr="00F22D3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>
        <w:rPr>
          <w:iCs/>
          <w:sz w:val="21"/>
          <w:szCs w:val="21"/>
        </w:rPr>
        <w:tab/>
      </w:r>
      <w:r w:rsidR="00961C7C">
        <w:rPr>
          <w:b/>
          <w:iCs/>
          <w:sz w:val="21"/>
          <w:szCs w:val="21"/>
        </w:rPr>
        <w:t>Sophomore (by Credit Hours)</w:t>
      </w:r>
      <w:r w:rsidRPr="00F22D37">
        <w:rPr>
          <w:iCs/>
          <w:sz w:val="21"/>
          <w:szCs w:val="21"/>
        </w:rPr>
        <w:t xml:space="preserve"> </w:t>
      </w:r>
    </w:p>
    <w:p w14:paraId="74F59291" w14:textId="77777777" w:rsidR="005373EE" w:rsidRPr="00ED68FA" w:rsidRDefault="005373EE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Mathematics Minor </w:t>
      </w:r>
    </w:p>
    <w:p w14:paraId="0C04BC91" w14:textId="77777777" w:rsidR="00EA1C3F" w:rsidRPr="00ED68FA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Threads: Information Internetworks, Devices </w:t>
      </w:r>
      <w:r w:rsidR="00EA1C3F" w:rsidRPr="00ED68FA">
        <w:rPr>
          <w:iCs/>
        </w:rPr>
        <w:tab/>
      </w:r>
    </w:p>
    <w:p w14:paraId="2CC2ABC4" w14:textId="77777777" w:rsidR="007A4976" w:rsidRPr="00ED68FA" w:rsidRDefault="00961C7C" w:rsidP="007A4976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 xml:space="preserve">Relevant Coursework: Object Oriented Programming, Linear Algebra with Abstract Vector Spaces, </w:t>
      </w:r>
    </w:p>
    <w:p w14:paraId="434454AC" w14:textId="77777777" w:rsidR="00EA1C3F" w:rsidRPr="007A4976" w:rsidRDefault="007A497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  <w:r w:rsidRPr="00ED68FA">
        <w:rPr>
          <w:iCs/>
        </w:rPr>
        <w:tab/>
      </w:r>
      <w:r w:rsidR="00961C7C" w:rsidRPr="00ED68FA">
        <w:rPr>
          <w:iCs/>
        </w:rPr>
        <w:t xml:space="preserve">Data Structures </w:t>
      </w:r>
      <w:r w:rsidRPr="00ED68FA">
        <w:rPr>
          <w:iCs/>
        </w:rPr>
        <w:t xml:space="preserve"> </w:t>
      </w:r>
      <w:r w:rsidR="00961C7C" w:rsidRPr="00ED68FA">
        <w:rPr>
          <w:iCs/>
        </w:rPr>
        <w:t>and Algorithms, Honors Discrete Math</w:t>
      </w:r>
    </w:p>
    <w:p w14:paraId="2F71157D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20522F6F" w14:textId="77777777" w:rsidR="00EA1C3F" w:rsidRPr="00F22D37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Einstein’s Workshop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Burlington, MA</w:t>
      </w:r>
    </w:p>
    <w:p w14:paraId="0BF272B2" w14:textId="77777777" w:rsidR="00EA1C3F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Mentor/Teacher’s Assistant/Event-Coordinator</w:t>
      </w:r>
      <w:r w:rsidR="00EA1C3F">
        <w:rPr>
          <w:b/>
          <w:i/>
          <w:iCs/>
          <w:sz w:val="21"/>
          <w:szCs w:val="21"/>
        </w:rPr>
        <w:tab/>
      </w:r>
      <w:r w:rsidR="00EA1C3F">
        <w:rPr>
          <w:b/>
          <w:i/>
          <w:iCs/>
          <w:sz w:val="21"/>
          <w:szCs w:val="21"/>
        </w:rPr>
        <w:tab/>
      </w:r>
      <w:r w:rsidR="00EA1C3F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="00EA1C3F"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</w:t>
      </w:r>
      <w:r w:rsidR="00EA1C3F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–</w:t>
      </w:r>
      <w:r w:rsidR="00EA1C3F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June 2016</w:t>
      </w:r>
    </w:p>
    <w:p w14:paraId="6F26C112" w14:textId="77777777" w:rsidR="00EA1C3F" w:rsidRPr="00FC24D6" w:rsidRDefault="0003600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Einstein’s Workshop is a maker space for grades preK-10 dedicated to teaching the skills required of an innovator, inventor and creator. The Workshop is dedicated to stimulating an interest in the fields of STEM through camps and classes.</w:t>
      </w:r>
    </w:p>
    <w:p w14:paraId="3CC9C866" w14:textId="77777777" w:rsidR="00EA1C3F" w:rsidRPr="00ED68FA" w:rsidRDefault="00036009" w:rsidP="0003600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>Managed customers and young children, who have questions (both mechanical/conceptual and informational)</w:t>
      </w:r>
    </w:p>
    <w:p w14:paraId="2419CA72" w14:textId="77777777" w:rsidR="00EA1C3F" w:rsidRPr="00ED68FA" w:rsidRDefault="00036009" w:rsidP="00FC0ED8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</w:rPr>
      </w:pPr>
      <w:r w:rsidRPr="00ED68FA">
        <w:rPr>
          <w:iCs/>
        </w:rPr>
        <w:t>Taught and Tutored children in basic skills of Scratch, Inkscape, NXT Design and Software, Minecraft Art, etc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D147054" w14:textId="77777777" w:rsidR="00334A67" w:rsidRDefault="00334A67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Civilization VI CS1331 Edition</w:t>
      </w:r>
    </w:p>
    <w:p w14:paraId="142638DC" w14:textId="77777777" w:rsidR="00334A67" w:rsidRDefault="00C17233" w:rsidP="00334A6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We created and coded a version of Civilization -</w:t>
      </w:r>
      <w:r w:rsidR="00334A67">
        <w:rPr>
          <w:i/>
          <w:iCs/>
          <w:sz w:val="18"/>
          <w:szCs w:val="18"/>
        </w:rPr>
        <w:t xml:space="preserve"> a turn based strategy game that was the focus of our</w:t>
      </w:r>
      <w:r w:rsidR="00354EEF">
        <w:rPr>
          <w:i/>
          <w:iCs/>
          <w:sz w:val="18"/>
          <w:szCs w:val="18"/>
        </w:rPr>
        <w:t xml:space="preserve"> homework in our</w:t>
      </w:r>
      <w:r w:rsidR="00334A67">
        <w:rPr>
          <w:i/>
          <w:iCs/>
          <w:sz w:val="18"/>
          <w:szCs w:val="18"/>
        </w:rPr>
        <w:t xml:space="preserve"> CS 1331 Object Oriented Programming Class. We were responsible for creating a majority of the Classes and functionality of the </w:t>
      </w:r>
      <w:r w:rsidR="00354EEF">
        <w:rPr>
          <w:i/>
          <w:iCs/>
          <w:sz w:val="18"/>
          <w:szCs w:val="18"/>
        </w:rPr>
        <w:t xml:space="preserve">game – including the UI. </w:t>
      </w:r>
    </w:p>
    <w:p w14:paraId="19600A98" w14:textId="2BD27A5A" w:rsidR="00334A67" w:rsidRPr="00ED68FA" w:rsidRDefault="00712CF3" w:rsidP="00334A67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 xml:space="preserve">Created the units and their functionality using </w:t>
      </w:r>
      <w:r w:rsidR="00F737E2">
        <w:rPr>
          <w:iCs/>
        </w:rPr>
        <w:t>Java</w:t>
      </w:r>
      <w:bookmarkStart w:id="0" w:name="_GoBack"/>
      <w:bookmarkEnd w:id="0"/>
    </w:p>
    <w:p w14:paraId="14832550" w14:textId="77777777" w:rsidR="00334A67" w:rsidRPr="00ED68FA" w:rsidRDefault="00712CF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 xml:space="preserve">Effectively Used </w:t>
      </w:r>
      <w:r w:rsidR="00C17233" w:rsidRPr="00ED68FA">
        <w:rPr>
          <w:iCs/>
        </w:rPr>
        <w:t>Java by incorporating unique concepts such as Inheritance and Polymorphism as well as Javafx</w:t>
      </w:r>
    </w:p>
    <w:p w14:paraId="063B3B78" w14:textId="77777777" w:rsidR="00C727E0" w:rsidRPr="00C727E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b/>
          <w:iCs/>
          <w:sz w:val="21"/>
          <w:szCs w:val="21"/>
        </w:rPr>
        <w:t>MediCheck</w:t>
      </w:r>
      <w:r>
        <w:rPr>
          <w:b/>
          <w:iCs/>
          <w:sz w:val="21"/>
          <w:szCs w:val="21"/>
        </w:rPr>
        <w:br/>
      </w:r>
      <w:r w:rsidR="00D86CA5">
        <w:rPr>
          <w:i/>
          <w:iCs/>
          <w:sz w:val="18"/>
          <w:szCs w:val="18"/>
        </w:rPr>
        <w:t xml:space="preserve">MediCheck is an app that was created for </w:t>
      </w:r>
      <w:r w:rsidR="00C009A2">
        <w:rPr>
          <w:i/>
          <w:iCs/>
          <w:sz w:val="18"/>
          <w:szCs w:val="18"/>
        </w:rPr>
        <w:t xml:space="preserve">the Amazon Echo and Dot. Its purpose is to help patients with Alzheimer’s Disease and other elderly patients remember to take their medications </w:t>
      </w:r>
      <w:r w:rsidR="00FD2B49">
        <w:rPr>
          <w:i/>
          <w:iCs/>
          <w:sz w:val="18"/>
          <w:szCs w:val="18"/>
        </w:rPr>
        <w:t>by using Alexa (Amazon’s AI) to set checkpoints and reminders for the patients.</w:t>
      </w:r>
    </w:p>
    <w:p w14:paraId="2965100F" w14:textId="77777777" w:rsidR="00C727E0" w:rsidRPr="00ED68FA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 xml:space="preserve">Created using Amazon’s Alexa App Builder and AWS </w:t>
      </w:r>
      <w:r w:rsidR="00BF096A" w:rsidRPr="00ED68FA">
        <w:rPr>
          <w:iCs/>
        </w:rPr>
        <w:t>Lambda Programming</w:t>
      </w:r>
    </w:p>
    <w:p w14:paraId="2525E266" w14:textId="77777777" w:rsidR="000C082A" w:rsidRPr="00ED68FA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iCs/>
        </w:rPr>
        <w:t>Implemented a cost-effective solution that could save lives if distributed as a finalized app for ‘Dot’ owners</w:t>
      </w:r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CBC4C08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</w:rPr>
      </w:pPr>
      <w:r w:rsidRPr="00ED68FA">
        <w:rPr>
          <w:b/>
          <w:iCs/>
        </w:rPr>
        <w:t>Affiliations</w:t>
      </w:r>
      <w:r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ab/>
        <w:t xml:space="preserve">     </w:t>
      </w:r>
      <w:r w:rsidRPr="00ED68FA">
        <w:rPr>
          <w:iCs/>
        </w:rPr>
        <w:t xml:space="preserve">American Junior Academy of Science/Massachusetts Junior Academy of Science </w:t>
      </w:r>
      <w:r w:rsidRPr="00ED68FA">
        <w:rPr>
          <w:iCs/>
        </w:rPr>
        <w:tab/>
      </w:r>
      <w:r w:rsidRPr="00ED68FA">
        <w:rPr>
          <w:i/>
          <w:iCs/>
        </w:rPr>
        <w:t>Sep 2015 - Present</w:t>
      </w:r>
    </w:p>
    <w:p w14:paraId="3EBDC764" w14:textId="54F4C834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b/>
          <w:iCs/>
        </w:rPr>
        <w:t xml:space="preserve">College Activities: </w:t>
      </w:r>
      <w:r w:rsidR="005D7970">
        <w:rPr>
          <w:iCs/>
        </w:rPr>
        <w:t>Georgia Tech Crew Club (Rowing)</w:t>
      </w:r>
      <w:r w:rsidRPr="00ED68FA">
        <w:rPr>
          <w:iCs/>
        </w:rPr>
        <w:t xml:space="preserve">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1197242B" w14:textId="77777777" w:rsidR="00D80622" w:rsidRPr="00ED68FA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</w:rPr>
      </w:pPr>
      <w:r w:rsidRPr="00ED68FA">
        <w:rPr>
          <w:iCs/>
        </w:rPr>
        <w:tab/>
      </w:r>
      <w:r w:rsidRPr="00ED68FA">
        <w:rPr>
          <w:iCs/>
        </w:rPr>
        <w:tab/>
        <w:t xml:space="preserve">    Grey Hat CyberSecurity Club </w:t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Cs/>
        </w:rPr>
        <w:tab/>
      </w:r>
      <w:r w:rsidR="00004E2D" w:rsidRPr="00ED68FA">
        <w:rPr>
          <w:i/>
          <w:iCs/>
        </w:rPr>
        <w:t>August 2016 – Present</w:t>
      </w:r>
    </w:p>
    <w:p w14:paraId="6E533B1E" w14:textId="77777777" w:rsidR="00D80622" w:rsidRPr="00F22D37" w:rsidRDefault="00D80622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ED68FA">
        <w:rPr>
          <w:b/>
          <w:iCs/>
        </w:rPr>
        <w:t>Interests:</w:t>
      </w:r>
      <w:r w:rsidRPr="00ED68FA">
        <w:rPr>
          <w:b/>
          <w:iCs/>
        </w:rPr>
        <w:tab/>
      </w:r>
      <w:r w:rsidRPr="00ED68FA">
        <w:rPr>
          <w:iCs/>
        </w:rPr>
        <w:t xml:space="preserve">    BCI’s (Brain Computer Interfaces), Cybersecurity, Data Analysis, Dancing</w:t>
      </w:r>
      <w:r>
        <w:rPr>
          <w:iCs/>
          <w:sz w:val="21"/>
          <w:szCs w:val="21"/>
        </w:rPr>
        <w:t xml:space="preserve"> </w:t>
      </w:r>
    </w:p>
    <w:p w14:paraId="0A0FE244" w14:textId="77777777" w:rsidR="00EA1C3F" w:rsidRPr="005D6147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 w:rsidR="00EA1C3F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  <w:r w:rsidR="00EA1C3F" w:rsidRPr="005D6147">
        <w:rPr>
          <w:b/>
          <w:iCs/>
          <w:sz w:val="26"/>
          <w:szCs w:val="26"/>
          <w:u w:val="thick"/>
        </w:rPr>
        <w:tab/>
      </w:r>
    </w:p>
    <w:p w14:paraId="1E6801A1" w14:textId="77777777" w:rsidR="00EA1C3F" w:rsidRDefault="00EA1C3F" w:rsidP="002A06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Computer</w:t>
      </w:r>
      <w:r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ab/>
      </w:r>
      <w:r w:rsidR="002A06B7">
        <w:rPr>
          <w:b/>
          <w:iCs/>
          <w:sz w:val="21"/>
          <w:szCs w:val="21"/>
        </w:rPr>
        <w:t xml:space="preserve">(Languages) </w:t>
      </w:r>
      <w:r w:rsidR="002A06B7">
        <w:rPr>
          <w:iCs/>
          <w:sz w:val="21"/>
          <w:szCs w:val="21"/>
        </w:rPr>
        <w:t>Java, C++</w:t>
      </w:r>
    </w:p>
    <w:p w14:paraId="17133670" w14:textId="77777777" w:rsidR="00EA1C3F" w:rsidRPr="002A06B7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Lab </w:t>
      </w:r>
      <w:r w:rsidR="002A06B7">
        <w:rPr>
          <w:b/>
          <w:iCs/>
          <w:sz w:val="21"/>
          <w:szCs w:val="21"/>
        </w:rPr>
        <w:t>Equipment</w:t>
      </w:r>
      <w:r w:rsidR="00326A9E">
        <w:rPr>
          <w:b/>
          <w:iCs/>
          <w:sz w:val="21"/>
          <w:szCs w:val="21"/>
        </w:rPr>
        <w:t>:</w:t>
      </w:r>
      <w:r w:rsidR="002A06B7">
        <w:rPr>
          <w:b/>
          <w:iCs/>
          <w:sz w:val="21"/>
          <w:szCs w:val="21"/>
        </w:rPr>
        <w:t xml:space="preserve"> </w:t>
      </w:r>
      <w:r w:rsidR="002A06B7">
        <w:rPr>
          <w:iCs/>
          <w:sz w:val="21"/>
          <w:szCs w:val="21"/>
        </w:rPr>
        <w:t xml:space="preserve">Chemistry Lab Equipment (ie. Bunsen Burners, Pipets, Burettes, Spectrophotometers) </w:t>
      </w:r>
    </w:p>
    <w:p w14:paraId="571C1BF6" w14:textId="77777777" w:rsidR="001653B3" w:rsidRPr="001653B3" w:rsidRDefault="00EA1C3F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Publications:</w:t>
      </w:r>
      <w:r>
        <w:rPr>
          <w:b/>
          <w:iCs/>
          <w:sz w:val="21"/>
          <w:szCs w:val="21"/>
        </w:rPr>
        <w:tab/>
      </w:r>
      <w:r w:rsidR="001653B3">
        <w:rPr>
          <w:iCs/>
          <w:sz w:val="21"/>
          <w:szCs w:val="21"/>
        </w:rPr>
        <w:t xml:space="preserve">Skeletal Fluorosis Prevention Analysis </w:t>
      </w:r>
    </w:p>
    <w:p w14:paraId="6C698BD3" w14:textId="77777777" w:rsidR="001653B3" w:rsidRP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826073A" w14:textId="77777777" w:rsidR="001653B3" w:rsidRPr="00F22D37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LexSciBowl (Middle School National Science Bowl Competition)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www.lexscibowl.org</w:t>
      </w:r>
      <w:r>
        <w:rPr>
          <w:b/>
          <w:iCs/>
          <w:sz w:val="21"/>
          <w:szCs w:val="21"/>
        </w:rPr>
        <w:tab/>
        <w:t>Burlington, MA</w:t>
      </w:r>
    </w:p>
    <w:p w14:paraId="55F0135C" w14:textId="77777777" w:rsidR="001653B3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Event Co-Coordinator and Creator/Communication and Outreach Director/Meeting Leader</w:t>
      </w:r>
      <w:r>
        <w:rPr>
          <w:b/>
          <w:i/>
          <w:iCs/>
          <w:sz w:val="21"/>
          <w:szCs w:val="21"/>
        </w:rPr>
        <w:tab/>
        <w:t>May 2015 –May 2016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November</w:t>
      </w:r>
      <w:r w:rsidRPr="00F22D3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2011 – June 2016</w:t>
      </w:r>
    </w:p>
    <w:p w14:paraId="7623A1B6" w14:textId="77777777" w:rsidR="001653B3" w:rsidRPr="00FC24D6" w:rsidRDefault="001653B3" w:rsidP="001653B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LexSciBowl is a version of the popular National Science Bowl competition for middle school students. Middle school teams from the surrounding towns were gathered to participate in a competition that would stimulate an early interest in science and mathematics. </w:t>
      </w:r>
    </w:p>
    <w:p w14:paraId="4FFFB588" w14:textId="77777777" w:rsidR="001653B3" w:rsidRDefault="001653B3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Coordinated and Organized the arraignment and distribution of supplies for the competition on “game” day</w:t>
      </w:r>
    </w:p>
    <w:p w14:paraId="1FE40A56" w14:textId="77777777" w:rsidR="001653B3" w:rsidRDefault="00B07E57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Represented our brand new organization when communicating to other schools, companies, and other organizations </w:t>
      </w:r>
    </w:p>
    <w:p w14:paraId="0A6D3640" w14:textId="77777777" w:rsidR="00B07E57" w:rsidRDefault="00B07E57" w:rsidP="001653B3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Managed and Developed the layout/structure of the event by leading Coordinator Meetings </w:t>
      </w:r>
    </w:p>
    <w:p w14:paraId="1AC6E0C9" w14:textId="77777777" w:rsidR="00B07E57" w:rsidRPr="00F22D3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Skeletal Fluorosis Prevention Analysis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Lexington, MA</w:t>
      </w:r>
    </w:p>
    <w:p w14:paraId="5AAA46F3" w14:textId="77777777" w:rsidR="00B07E57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Publication Co-Author/Project Leader/Active Scientist 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December 2014 – May 2016</w:t>
      </w:r>
    </w:p>
    <w:p w14:paraId="5170C080" w14:textId="77777777" w:rsidR="00B07E57" w:rsidRPr="00FC24D6" w:rsidRDefault="00B07E57" w:rsidP="00B07E5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This publication about Skeletal Fluorosis(SF) prevention describes a science project that I started in 11</w:t>
      </w:r>
      <w:r w:rsidRPr="00B07E57">
        <w:rPr>
          <w:i/>
          <w:iCs/>
          <w:sz w:val="18"/>
          <w:szCs w:val="18"/>
          <w:vertAlign w:val="superscript"/>
        </w:rPr>
        <w:t>th</w:t>
      </w:r>
      <w:r>
        <w:rPr>
          <w:i/>
          <w:iCs/>
          <w:sz w:val="18"/>
          <w:szCs w:val="18"/>
        </w:rPr>
        <w:t xml:space="preserve"> grade. The project was focused on the discovery of a brand new cost-effective method to remove fluoride from water, effectively preventing SF. </w:t>
      </w:r>
    </w:p>
    <w:p w14:paraId="6D95E1BD" w14:textId="77777777" w:rsidR="00004E2D" w:rsidRPr="00ED68FA" w:rsidRDefault="00B07E57" w:rsidP="00ED68FA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 w:rsidRPr="00ED68FA">
        <w:rPr>
          <w:b/>
          <w:iCs/>
        </w:rPr>
        <w:t>Received Seve</w:t>
      </w:r>
      <w:r w:rsidR="00ED68FA" w:rsidRPr="00ED68FA">
        <w:rPr>
          <w:b/>
          <w:iCs/>
        </w:rPr>
        <w:t>ral Prestigious Awards</w:t>
      </w:r>
      <w:r w:rsidR="00ED68FA">
        <w:rPr>
          <w:iCs/>
          <w:sz w:val="21"/>
          <w:szCs w:val="21"/>
        </w:rPr>
        <w:t xml:space="preserve">: </w:t>
      </w:r>
      <w:r w:rsidRPr="00ED68FA">
        <w:rPr>
          <w:iCs/>
          <w:sz w:val="21"/>
          <w:szCs w:val="21"/>
        </w:rPr>
        <w:t>Semi-Finalist of the 2015 Clean Tech International Competition</w:t>
      </w:r>
      <w:r w:rsidR="00ED68FA">
        <w:rPr>
          <w:iCs/>
          <w:sz w:val="21"/>
          <w:szCs w:val="21"/>
        </w:rPr>
        <w:t xml:space="preserve"> || </w:t>
      </w:r>
      <w:r w:rsidRPr="00ED68FA">
        <w:rPr>
          <w:iCs/>
          <w:sz w:val="21"/>
          <w:szCs w:val="21"/>
        </w:rPr>
        <w:t xml:space="preserve">Semi-Finalist in the Siemens Science Discovery </w:t>
      </w:r>
      <w:r w:rsidR="00ED68FA">
        <w:rPr>
          <w:iCs/>
          <w:sz w:val="21"/>
          <w:szCs w:val="21"/>
        </w:rPr>
        <w:t xml:space="preserve">|| </w:t>
      </w:r>
      <w:r w:rsidR="00004E2D" w:rsidRPr="00ED68FA">
        <w:rPr>
          <w:iCs/>
          <w:sz w:val="21"/>
          <w:szCs w:val="21"/>
        </w:rPr>
        <w:t>1</w:t>
      </w:r>
      <w:r w:rsidR="00004E2D" w:rsidRPr="00ED68FA">
        <w:rPr>
          <w:iCs/>
          <w:sz w:val="21"/>
          <w:szCs w:val="21"/>
          <w:vertAlign w:val="superscript"/>
        </w:rPr>
        <w:t>st</w:t>
      </w:r>
      <w:r w:rsidR="00004E2D" w:rsidRPr="00ED68FA">
        <w:rPr>
          <w:iCs/>
          <w:sz w:val="21"/>
          <w:szCs w:val="21"/>
        </w:rPr>
        <w:t>/2</w:t>
      </w:r>
      <w:r w:rsidR="00004E2D" w:rsidRPr="00ED68FA">
        <w:rPr>
          <w:iCs/>
          <w:sz w:val="21"/>
          <w:szCs w:val="21"/>
          <w:vertAlign w:val="superscript"/>
        </w:rPr>
        <w:t>nd</w:t>
      </w:r>
      <w:r w:rsidR="00004E2D" w:rsidRPr="00ED68FA">
        <w:rPr>
          <w:iCs/>
          <w:sz w:val="21"/>
          <w:szCs w:val="21"/>
        </w:rPr>
        <w:t xml:space="preserve"> at the Massachusetts State Science and Engineering Fair in 2015/2016</w:t>
      </w:r>
    </w:p>
    <w:p w14:paraId="2A01F770" w14:textId="77777777" w:rsidR="00B07E57" w:rsidRDefault="00004E2D" w:rsidP="00B07E57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Published in the American Junior Academy of Science/Massachusetts Junior Academy of Science Research Journals</w:t>
      </w:r>
    </w:p>
    <w:p w14:paraId="6EDB7AB4" w14:textId="31530C58" w:rsidR="001653B3" w:rsidRPr="00387C2D" w:rsidRDefault="00004E2D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1"/>
          <w:szCs w:val="21"/>
        </w:rPr>
        <w:sectPr w:rsidR="001653B3" w:rsidRPr="00387C2D" w:rsidSect="0055535F">
          <w:pgSz w:w="12240" w:h="15840"/>
          <w:pgMar w:top="864" w:right="1008" w:bottom="864" w:left="1008" w:header="720" w:footer="720" w:gutter="0"/>
          <w:cols w:space="720"/>
        </w:sectPr>
      </w:pPr>
      <w:r>
        <w:rPr>
          <w:iCs/>
          <w:sz w:val="21"/>
          <w:szCs w:val="21"/>
        </w:rPr>
        <w:t>Discovered and Experimented using the Scientific Method to create a new method to re</w:t>
      </w:r>
      <w:r w:rsidR="00387C2D">
        <w:rPr>
          <w:iCs/>
          <w:sz w:val="21"/>
          <w:szCs w:val="21"/>
        </w:rPr>
        <w:t>move fluoride from water</w:t>
      </w:r>
    </w:p>
    <w:p w14:paraId="40A98A69" w14:textId="569ABCE5" w:rsidR="00152D7B" w:rsidRPr="00A01136" w:rsidRDefault="00152D7B" w:rsidP="00387C2D">
      <w:pPr>
        <w:rPr>
          <w:caps/>
          <w:sz w:val="22"/>
          <w:szCs w:val="22"/>
        </w:rPr>
      </w:pPr>
    </w:p>
    <w:sectPr w:rsidR="00152D7B" w:rsidRPr="00A01136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22737"/>
    <w:rsid w:val="00036009"/>
    <w:rsid w:val="000C082A"/>
    <w:rsid w:val="00152D7B"/>
    <w:rsid w:val="001653B3"/>
    <w:rsid w:val="00171DD9"/>
    <w:rsid w:val="00273286"/>
    <w:rsid w:val="002A06B7"/>
    <w:rsid w:val="00326A9E"/>
    <w:rsid w:val="00334A67"/>
    <w:rsid w:val="00354EEF"/>
    <w:rsid w:val="00377F86"/>
    <w:rsid w:val="00387C2D"/>
    <w:rsid w:val="004F72DA"/>
    <w:rsid w:val="005373EE"/>
    <w:rsid w:val="00554F63"/>
    <w:rsid w:val="00555E86"/>
    <w:rsid w:val="005D7970"/>
    <w:rsid w:val="00650EB3"/>
    <w:rsid w:val="006C2282"/>
    <w:rsid w:val="00712CF3"/>
    <w:rsid w:val="007A4976"/>
    <w:rsid w:val="007F754E"/>
    <w:rsid w:val="00827719"/>
    <w:rsid w:val="008C3FDA"/>
    <w:rsid w:val="00961C7C"/>
    <w:rsid w:val="00A01136"/>
    <w:rsid w:val="00AA1A96"/>
    <w:rsid w:val="00B07E57"/>
    <w:rsid w:val="00B83001"/>
    <w:rsid w:val="00BF096A"/>
    <w:rsid w:val="00C009A2"/>
    <w:rsid w:val="00C17233"/>
    <w:rsid w:val="00C727E0"/>
    <w:rsid w:val="00D80622"/>
    <w:rsid w:val="00D86CA5"/>
    <w:rsid w:val="00D9131B"/>
    <w:rsid w:val="00E67D89"/>
    <w:rsid w:val="00EA1C3F"/>
    <w:rsid w:val="00EB5BBC"/>
    <w:rsid w:val="00ED68FA"/>
    <w:rsid w:val="00F26CBF"/>
    <w:rsid w:val="00F737E2"/>
    <w:rsid w:val="00FC0ED8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7453FB-83A8-A540-BAA5-8F3ED2B9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11</cp:revision>
  <cp:lastPrinted>2016-08-29T14:30:00Z</cp:lastPrinted>
  <dcterms:created xsi:type="dcterms:W3CDTF">2016-08-29T13:07:00Z</dcterms:created>
  <dcterms:modified xsi:type="dcterms:W3CDTF">2017-01-23T19:16:00Z</dcterms:modified>
</cp:coreProperties>
</file>