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75"/>
        <w:gridCol w:w="1273"/>
        <w:gridCol w:w="1542"/>
        <w:gridCol w:w="1707"/>
        <w:gridCol w:w="2217"/>
        <w:gridCol w:w="1989"/>
      </w:tblGrid>
      <w:tr w:rsidR="00F96479" w:rsidRPr="00DD0C58" w:rsidTr="006D39E8">
        <w:trPr>
          <w:trHeight w:val="170"/>
        </w:trPr>
        <w:tc>
          <w:tcPr>
            <w:tcW w:w="2148" w:type="dxa"/>
            <w:gridSpan w:val="2"/>
          </w:tcPr>
          <w:p w:rsidR="00F972B5" w:rsidRPr="00DD0C58" w:rsidRDefault="00F972B5" w:rsidP="001B68B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:rsidR="00593D7F" w:rsidRPr="00DD0C58" w:rsidRDefault="00593D7F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Amazon AWS</w:t>
            </w:r>
          </w:p>
        </w:tc>
        <w:tc>
          <w:tcPr>
            <w:tcW w:w="1707" w:type="dxa"/>
          </w:tcPr>
          <w:p w:rsidR="00F972B5" w:rsidRPr="00DD0C58" w:rsidRDefault="00593D7F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Google App</w:t>
            </w:r>
            <w:r w:rsidR="000F7979" w:rsidRPr="00DD0C58">
              <w:rPr>
                <w:rFonts w:cs="Times New Roman"/>
                <w:sz w:val="24"/>
                <w:szCs w:val="24"/>
              </w:rPr>
              <w:t xml:space="preserve"> </w:t>
            </w:r>
            <w:r w:rsidRPr="00DD0C58">
              <w:rPr>
                <w:rFonts w:cs="Times New Roman"/>
                <w:sz w:val="24"/>
                <w:szCs w:val="24"/>
              </w:rPr>
              <w:t>Engin</w:t>
            </w:r>
            <w:r w:rsidR="000F7979" w:rsidRPr="00DD0C58">
              <w:rPr>
                <w:rFonts w:cs="Times New Roman"/>
                <w:sz w:val="24"/>
                <w:szCs w:val="24"/>
              </w:rPr>
              <w:t>e</w:t>
            </w:r>
          </w:p>
        </w:tc>
        <w:tc>
          <w:tcPr>
            <w:tcW w:w="2217" w:type="dxa"/>
          </w:tcPr>
          <w:p w:rsidR="00F972B5" w:rsidRPr="00DD0C58" w:rsidRDefault="00593D7F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Microsoft Azure</w:t>
            </w:r>
          </w:p>
        </w:tc>
        <w:tc>
          <w:tcPr>
            <w:tcW w:w="1989" w:type="dxa"/>
          </w:tcPr>
          <w:p w:rsidR="00F972B5" w:rsidRPr="00DD0C58" w:rsidRDefault="00593D7F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IBM Smart Business Dev.</w:t>
            </w:r>
          </w:p>
        </w:tc>
      </w:tr>
      <w:tr w:rsidR="00F96479" w:rsidRPr="00DD0C58" w:rsidTr="006D39E8">
        <w:trPr>
          <w:trHeight w:val="395"/>
        </w:trPr>
        <w:tc>
          <w:tcPr>
            <w:tcW w:w="2148" w:type="dxa"/>
            <w:gridSpan w:val="2"/>
          </w:tcPr>
          <w:p w:rsidR="00F972B5" w:rsidRPr="00DD0C58" w:rsidRDefault="006D39E8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F</w:t>
            </w:r>
            <w:r w:rsidR="00F972B5" w:rsidRPr="00DD0C58">
              <w:rPr>
                <w:rFonts w:cs="Times New Roman"/>
                <w:sz w:val="24"/>
                <w:szCs w:val="24"/>
              </w:rPr>
              <w:t>ocus</w:t>
            </w:r>
          </w:p>
        </w:tc>
        <w:tc>
          <w:tcPr>
            <w:tcW w:w="1542" w:type="dxa"/>
          </w:tcPr>
          <w:p w:rsidR="00F972B5" w:rsidRPr="00DD0C58" w:rsidRDefault="001E358F" w:rsidP="00036D2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Public sector, government agencies, educational institutions</w:t>
            </w:r>
          </w:p>
        </w:tc>
        <w:tc>
          <w:tcPr>
            <w:tcW w:w="1707" w:type="dxa"/>
          </w:tcPr>
          <w:p w:rsidR="00F972B5" w:rsidRPr="00DD0C58" w:rsidRDefault="00036D2A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Rapid develop, deploy and iterate application without system administration.</w:t>
            </w:r>
          </w:p>
        </w:tc>
        <w:tc>
          <w:tcPr>
            <w:tcW w:w="2217" w:type="dxa"/>
          </w:tcPr>
          <w:p w:rsidR="00F972B5" w:rsidRPr="00DD0C58" w:rsidRDefault="007E2615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Public cloud</w:t>
            </w:r>
          </w:p>
        </w:tc>
        <w:tc>
          <w:tcPr>
            <w:tcW w:w="1989" w:type="dxa"/>
          </w:tcPr>
          <w:p w:rsidR="00F972B5" w:rsidRPr="00DD0C58" w:rsidRDefault="007E2615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Hybrid cloud and private cloud</w:t>
            </w:r>
          </w:p>
        </w:tc>
      </w:tr>
      <w:tr w:rsidR="00DD0C58" w:rsidRPr="00DD0C58" w:rsidTr="006D39E8">
        <w:trPr>
          <w:trHeight w:val="923"/>
        </w:trPr>
        <w:tc>
          <w:tcPr>
            <w:tcW w:w="2148" w:type="dxa"/>
            <w:gridSpan w:val="2"/>
          </w:tcPr>
          <w:p w:rsidR="00DD0C58" w:rsidRPr="00DD0C58" w:rsidRDefault="00DD0C58" w:rsidP="00DD0C58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Infrastructure and virtualization architecture</w:t>
            </w:r>
          </w:p>
        </w:tc>
        <w:tc>
          <w:tcPr>
            <w:tcW w:w="1542" w:type="dxa"/>
          </w:tcPr>
          <w:p w:rsidR="00DD0C58" w:rsidRPr="00DD0C58" w:rsidRDefault="00DD0C58" w:rsidP="00DD0C58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Flexibility to launch application regardless of use case or industry</w:t>
            </w:r>
          </w:p>
        </w:tc>
        <w:tc>
          <w:tcPr>
            <w:tcW w:w="1707" w:type="dxa"/>
          </w:tcPr>
          <w:p w:rsidR="00DD0C58" w:rsidRPr="00DD0C58" w:rsidRDefault="00DD0C58" w:rsidP="00DD0C58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Uses search engine infrastructure with redundancy, global network and products like spanner,</w:t>
            </w:r>
            <w:r w:rsidR="00C57166">
              <w:rPr>
                <w:rFonts w:cs="Times New Roman"/>
                <w:sz w:val="24"/>
                <w:szCs w:val="24"/>
              </w:rPr>
              <w:t xml:space="preserve"> </w:t>
            </w:r>
            <w:r w:rsidRPr="00DD0C58">
              <w:rPr>
                <w:rFonts w:cs="Times New Roman"/>
                <w:sz w:val="24"/>
                <w:szCs w:val="24"/>
              </w:rPr>
              <w:t>Flume</w:t>
            </w:r>
          </w:p>
        </w:tc>
        <w:tc>
          <w:tcPr>
            <w:tcW w:w="2217" w:type="dxa"/>
          </w:tcPr>
          <w:p w:rsidR="00DD0C58" w:rsidRPr="00DD0C58" w:rsidRDefault="00DD0C58" w:rsidP="00DD0C58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Deploy a full range of open and community driven OS and software solutions.</w:t>
            </w:r>
          </w:p>
        </w:tc>
        <w:tc>
          <w:tcPr>
            <w:tcW w:w="1989" w:type="dxa"/>
          </w:tcPr>
          <w:p w:rsidR="00DD0C58" w:rsidRPr="00DD0C58" w:rsidRDefault="00DD0C58" w:rsidP="00DD0C58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Flexibility to have public private or hybrid clouds depending on business needs.</w:t>
            </w:r>
          </w:p>
        </w:tc>
      </w:tr>
      <w:tr w:rsidR="00F96479" w:rsidRPr="00DD0C58" w:rsidTr="006D39E8">
        <w:trPr>
          <w:trHeight w:val="903"/>
        </w:trPr>
        <w:tc>
          <w:tcPr>
            <w:tcW w:w="2148" w:type="dxa"/>
            <w:gridSpan w:val="2"/>
          </w:tcPr>
          <w:p w:rsidR="00F972B5" w:rsidRPr="00DD0C58" w:rsidRDefault="008C1E22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Platforms</w:t>
            </w:r>
          </w:p>
        </w:tc>
        <w:tc>
          <w:tcPr>
            <w:tcW w:w="1542" w:type="dxa"/>
          </w:tcPr>
          <w:p w:rsidR="00F972B5" w:rsidRPr="00DD0C58" w:rsidRDefault="007E2615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IAAS</w:t>
            </w:r>
          </w:p>
        </w:tc>
        <w:tc>
          <w:tcPr>
            <w:tcW w:w="1707" w:type="dxa"/>
          </w:tcPr>
          <w:p w:rsidR="00F972B5" w:rsidRPr="00DD0C58" w:rsidRDefault="007E2615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PAAS</w:t>
            </w:r>
          </w:p>
        </w:tc>
        <w:tc>
          <w:tcPr>
            <w:tcW w:w="2217" w:type="dxa"/>
          </w:tcPr>
          <w:p w:rsidR="00F972B5" w:rsidRPr="00DD0C58" w:rsidRDefault="007E2615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IAAS, PAAS</w:t>
            </w:r>
          </w:p>
        </w:tc>
        <w:tc>
          <w:tcPr>
            <w:tcW w:w="1989" w:type="dxa"/>
          </w:tcPr>
          <w:p w:rsidR="00F972B5" w:rsidRPr="00DD0C58" w:rsidRDefault="007E2615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IAAS</w:t>
            </w:r>
          </w:p>
        </w:tc>
      </w:tr>
      <w:tr w:rsidR="00F96479" w:rsidRPr="00DD0C58" w:rsidTr="006D39E8">
        <w:trPr>
          <w:trHeight w:val="494"/>
        </w:trPr>
        <w:tc>
          <w:tcPr>
            <w:tcW w:w="2148" w:type="dxa"/>
            <w:gridSpan w:val="2"/>
          </w:tcPr>
          <w:p w:rsidR="00F972B5" w:rsidRPr="00DD0C58" w:rsidRDefault="00593D7F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Persistent Storage</w:t>
            </w:r>
          </w:p>
        </w:tc>
        <w:tc>
          <w:tcPr>
            <w:tcW w:w="1542" w:type="dxa"/>
          </w:tcPr>
          <w:p w:rsidR="00F972B5" w:rsidRPr="00DD0C58" w:rsidRDefault="007F2D19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Amazon Elastic Block store (EBS) allows user to create storage volumes attachment to Amazon EC2 instances.</w:t>
            </w:r>
          </w:p>
        </w:tc>
        <w:tc>
          <w:tcPr>
            <w:tcW w:w="1707" w:type="dxa"/>
          </w:tcPr>
          <w:p w:rsidR="00F972B5" w:rsidRPr="00DD0C58" w:rsidRDefault="007E2615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MySQL using cloud SQL, object storage using cloud storage.</w:t>
            </w:r>
          </w:p>
        </w:tc>
        <w:tc>
          <w:tcPr>
            <w:tcW w:w="2217" w:type="dxa"/>
          </w:tcPr>
          <w:p w:rsidR="00DD34BA" w:rsidRPr="00DD0C58" w:rsidRDefault="00DD34BA" w:rsidP="00DD34B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Standard Application storage.</w:t>
            </w:r>
          </w:p>
          <w:p w:rsidR="00F972B5" w:rsidRPr="00DD0C58" w:rsidRDefault="00DD34BA" w:rsidP="00DD34B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Uses Azure SQL database in virtual machines, free to run NoSQL tools such as Mongo DB and Casandra.</w:t>
            </w:r>
          </w:p>
        </w:tc>
        <w:tc>
          <w:tcPr>
            <w:tcW w:w="1989" w:type="dxa"/>
          </w:tcPr>
          <w:p w:rsidR="00F972B5" w:rsidRPr="00DD0C58" w:rsidRDefault="006F7DCB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Provisioned separately from any particular instance, and can be attached to running under the sam</w:t>
            </w:r>
            <w:r w:rsidR="0097118A" w:rsidRPr="00DD0C58">
              <w:rPr>
                <w:rFonts w:cs="Times New Roman"/>
                <w:sz w:val="24"/>
                <w:szCs w:val="24"/>
              </w:rPr>
              <w:t>e account in the same data cent</w:t>
            </w:r>
            <w:r w:rsidRPr="00DD0C58">
              <w:rPr>
                <w:rFonts w:cs="Times New Roman"/>
                <w:sz w:val="24"/>
                <w:szCs w:val="24"/>
              </w:rPr>
              <w:t>e</w:t>
            </w:r>
            <w:r w:rsidR="0097118A" w:rsidRPr="00DD0C58">
              <w:rPr>
                <w:rFonts w:cs="Times New Roman"/>
                <w:sz w:val="24"/>
                <w:szCs w:val="24"/>
              </w:rPr>
              <w:t>r</w:t>
            </w:r>
            <w:r w:rsidRPr="00DD0C5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F96479" w:rsidRPr="00DD0C58" w:rsidTr="006D39E8">
        <w:trPr>
          <w:trHeight w:val="629"/>
        </w:trPr>
        <w:tc>
          <w:tcPr>
            <w:tcW w:w="2148" w:type="dxa"/>
            <w:gridSpan w:val="2"/>
          </w:tcPr>
          <w:p w:rsidR="00F972B5" w:rsidRPr="00DD0C58" w:rsidRDefault="00593D7F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Monitoring</w:t>
            </w:r>
          </w:p>
        </w:tc>
        <w:tc>
          <w:tcPr>
            <w:tcW w:w="1542" w:type="dxa"/>
          </w:tcPr>
          <w:p w:rsidR="00F972B5" w:rsidRPr="00DD0C58" w:rsidRDefault="007F2D19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Amazon cloud watch is the monitoring service.</w:t>
            </w:r>
          </w:p>
        </w:tc>
        <w:tc>
          <w:tcPr>
            <w:tcW w:w="1707" w:type="dxa"/>
          </w:tcPr>
          <w:p w:rsidR="00F972B5" w:rsidRPr="00DD0C58" w:rsidRDefault="007F2D19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Google cloud uses the monitoring API in the developer</w:t>
            </w:r>
            <w:r w:rsidR="006F7DCB" w:rsidRPr="00DD0C58">
              <w:rPr>
                <w:rFonts w:cs="Times New Roman"/>
                <w:sz w:val="24"/>
                <w:szCs w:val="24"/>
              </w:rPr>
              <w:t>’</w:t>
            </w:r>
            <w:r w:rsidRPr="00DD0C58">
              <w:rPr>
                <w:rFonts w:cs="Times New Roman"/>
                <w:sz w:val="24"/>
                <w:szCs w:val="24"/>
              </w:rPr>
              <w:t>s console.</w:t>
            </w:r>
          </w:p>
        </w:tc>
        <w:tc>
          <w:tcPr>
            <w:tcW w:w="2217" w:type="dxa"/>
          </w:tcPr>
          <w:p w:rsidR="006D39E8" w:rsidRPr="00DD0C58" w:rsidRDefault="006D39E8" w:rsidP="006D39E8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 xml:space="preserve">Their two levels of load balancing </w:t>
            </w:r>
          </w:p>
          <w:p w:rsidR="006D39E8" w:rsidRPr="00DD0C58" w:rsidRDefault="006D39E8" w:rsidP="006D39E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DNS level which  uses round robin and traffic manager methods</w:t>
            </w:r>
          </w:p>
          <w:p w:rsidR="00F972B5" w:rsidRPr="00DD0C58" w:rsidRDefault="006D39E8" w:rsidP="006D39E8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lastRenderedPageBreak/>
              <w:t>Network level –done with Azure load balancer.</w:t>
            </w:r>
          </w:p>
        </w:tc>
        <w:tc>
          <w:tcPr>
            <w:tcW w:w="1989" w:type="dxa"/>
          </w:tcPr>
          <w:p w:rsidR="00F972B5" w:rsidRPr="00DD0C58" w:rsidRDefault="006F7DCB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lastRenderedPageBreak/>
              <w:t>IBM smart cloud monitoring tool monitors the health and performance of a private cloud infrastructure.</w:t>
            </w:r>
          </w:p>
        </w:tc>
      </w:tr>
      <w:tr w:rsidR="00F96479" w:rsidRPr="00DD0C58" w:rsidTr="006D39E8">
        <w:trPr>
          <w:trHeight w:val="984"/>
        </w:trPr>
        <w:tc>
          <w:tcPr>
            <w:tcW w:w="2148" w:type="dxa"/>
            <w:gridSpan w:val="2"/>
          </w:tcPr>
          <w:p w:rsidR="00F972B5" w:rsidRPr="00DD0C58" w:rsidRDefault="00593D7F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lastRenderedPageBreak/>
              <w:t>Load Balancing</w:t>
            </w:r>
          </w:p>
        </w:tc>
        <w:tc>
          <w:tcPr>
            <w:tcW w:w="1542" w:type="dxa"/>
          </w:tcPr>
          <w:p w:rsidR="00F972B5" w:rsidRPr="00DD0C58" w:rsidRDefault="00846E46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Uses ELB (Elastic Load Balancing) that automatically distributes incoming traffic across multiple instances.</w:t>
            </w:r>
          </w:p>
        </w:tc>
        <w:tc>
          <w:tcPr>
            <w:tcW w:w="1707" w:type="dxa"/>
          </w:tcPr>
          <w:p w:rsidR="00F972B5" w:rsidRPr="00DD0C58" w:rsidRDefault="007C2162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Use to make further scale out capabilities in Google compute engine.</w:t>
            </w:r>
          </w:p>
        </w:tc>
        <w:tc>
          <w:tcPr>
            <w:tcW w:w="2217" w:type="dxa"/>
          </w:tcPr>
          <w:p w:rsidR="00F972B5" w:rsidRPr="00DD0C58" w:rsidRDefault="006F7DCB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 xml:space="preserve">There </w:t>
            </w:r>
            <w:r w:rsidR="00846E46" w:rsidRPr="00DD0C58">
              <w:rPr>
                <w:rFonts w:cs="Times New Roman"/>
                <w:sz w:val="24"/>
                <w:szCs w:val="24"/>
              </w:rPr>
              <w:t>are two levels of load balances.</w:t>
            </w:r>
            <w:r w:rsidRPr="00DD0C58">
              <w:rPr>
                <w:rFonts w:cs="Times New Roman"/>
                <w:sz w:val="24"/>
                <w:szCs w:val="24"/>
              </w:rPr>
              <w:t xml:space="preserve"> </w:t>
            </w:r>
            <w:r w:rsidR="00846E46" w:rsidRPr="00DD0C58">
              <w:rPr>
                <w:rFonts w:cs="Times New Roman"/>
                <w:sz w:val="24"/>
                <w:szCs w:val="24"/>
              </w:rPr>
              <w:t xml:space="preserve">First </w:t>
            </w:r>
            <w:r w:rsidRPr="00DD0C58">
              <w:rPr>
                <w:rFonts w:cs="Times New Roman"/>
                <w:sz w:val="24"/>
                <w:szCs w:val="24"/>
              </w:rPr>
              <w:t xml:space="preserve">DNS level </w:t>
            </w:r>
            <w:r w:rsidR="00846E46" w:rsidRPr="00DD0C58">
              <w:rPr>
                <w:rFonts w:cs="Times New Roman"/>
                <w:sz w:val="24"/>
                <w:szCs w:val="24"/>
              </w:rPr>
              <w:t>uses round robin and traffic manager methods and Second Network level uses Azure load balancer.</w:t>
            </w:r>
          </w:p>
        </w:tc>
        <w:tc>
          <w:tcPr>
            <w:tcW w:w="1989" w:type="dxa"/>
          </w:tcPr>
          <w:p w:rsidR="00F972B5" w:rsidRPr="00DD0C58" w:rsidRDefault="00846E46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Elastic load balancing is a shared service that provides routing and load balancing to multiple deployed web applications.</w:t>
            </w:r>
          </w:p>
        </w:tc>
      </w:tr>
      <w:tr w:rsidR="006D39E8" w:rsidRPr="00DD0C58" w:rsidTr="006D39E8">
        <w:trPr>
          <w:trHeight w:val="873"/>
        </w:trPr>
        <w:tc>
          <w:tcPr>
            <w:tcW w:w="2148" w:type="dxa"/>
            <w:gridSpan w:val="2"/>
          </w:tcPr>
          <w:p w:rsidR="006D39E8" w:rsidRPr="00DD0C58" w:rsidRDefault="006D39E8" w:rsidP="006D39E8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Message Queues</w:t>
            </w:r>
          </w:p>
        </w:tc>
        <w:tc>
          <w:tcPr>
            <w:tcW w:w="1542" w:type="dxa"/>
          </w:tcPr>
          <w:p w:rsidR="006D39E8" w:rsidRPr="00DD0C58" w:rsidRDefault="006D39E8" w:rsidP="006D39E8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 xml:space="preserve">SQS: Simple Queue </w:t>
            </w:r>
            <w:r w:rsidR="002827F4">
              <w:rPr>
                <w:rFonts w:cs="Times New Roman"/>
                <w:sz w:val="24"/>
                <w:szCs w:val="24"/>
              </w:rPr>
              <w:t>Service,</w:t>
            </w:r>
            <w:r w:rsidRPr="00DD0C58">
              <w:rPr>
                <w:rFonts w:cs="Times New Roman"/>
                <w:sz w:val="24"/>
                <w:szCs w:val="24"/>
              </w:rPr>
              <w:t xml:space="preserve"> which</w:t>
            </w:r>
            <w:r w:rsidR="004637E6">
              <w:rPr>
                <w:rFonts w:cs="Times New Roman"/>
                <w:sz w:val="24"/>
                <w:szCs w:val="24"/>
              </w:rPr>
              <w:t xml:space="preserve"> is a fast, reliable service.</w:t>
            </w:r>
            <w:bookmarkStart w:id="0" w:name="_GoBack"/>
            <w:bookmarkEnd w:id="0"/>
            <w:r w:rsidRPr="00DD0C58">
              <w:rPr>
                <w:rFonts w:cs="Times New Roman"/>
                <w:sz w:val="24"/>
                <w:szCs w:val="24"/>
              </w:rPr>
              <w:t xml:space="preserve"> SQS makes it simple and cost-effective.</w:t>
            </w:r>
          </w:p>
          <w:p w:rsidR="006D39E8" w:rsidRPr="00DD0C58" w:rsidRDefault="006D39E8" w:rsidP="006D39E8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 xml:space="preserve">SMS: Simple Message Service. </w:t>
            </w:r>
          </w:p>
        </w:tc>
        <w:tc>
          <w:tcPr>
            <w:tcW w:w="1707" w:type="dxa"/>
          </w:tcPr>
          <w:p w:rsidR="006D39E8" w:rsidRPr="00DD0C58" w:rsidRDefault="006D39E8" w:rsidP="006D39E8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Push Queues. (these are written in Java)</w:t>
            </w:r>
          </w:p>
          <w:p w:rsidR="006D39E8" w:rsidRPr="00DD0C58" w:rsidRDefault="006D39E8" w:rsidP="006D39E8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Task Queues and pull Queues</w:t>
            </w:r>
          </w:p>
        </w:tc>
        <w:tc>
          <w:tcPr>
            <w:tcW w:w="2217" w:type="dxa"/>
          </w:tcPr>
          <w:p w:rsidR="006D39E8" w:rsidRPr="00DD0C58" w:rsidRDefault="006D39E8" w:rsidP="006D39E8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Azure Data Queues. Service Bus Queues</w:t>
            </w:r>
          </w:p>
        </w:tc>
        <w:tc>
          <w:tcPr>
            <w:tcW w:w="1989" w:type="dxa"/>
          </w:tcPr>
          <w:p w:rsidR="006D39E8" w:rsidRPr="00DD0C58" w:rsidRDefault="006D39E8" w:rsidP="006D39E8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Web sphere and Soft Layer Message Queues</w:t>
            </w:r>
          </w:p>
        </w:tc>
      </w:tr>
      <w:tr w:rsidR="00F96479" w:rsidRPr="00DD0C58" w:rsidTr="006D39E8">
        <w:trPr>
          <w:trHeight w:val="467"/>
        </w:trPr>
        <w:tc>
          <w:tcPr>
            <w:tcW w:w="2148" w:type="dxa"/>
            <w:gridSpan w:val="2"/>
          </w:tcPr>
          <w:p w:rsidR="00F972B5" w:rsidRPr="00DD0C58" w:rsidRDefault="00593D7F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Development Tools</w:t>
            </w:r>
          </w:p>
        </w:tc>
        <w:tc>
          <w:tcPr>
            <w:tcW w:w="1542" w:type="dxa"/>
          </w:tcPr>
          <w:p w:rsidR="00F972B5" w:rsidRPr="00DD0C58" w:rsidRDefault="007C2162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Primary SDKs, IDE Toolkits and command line tools.</w:t>
            </w:r>
          </w:p>
        </w:tc>
        <w:tc>
          <w:tcPr>
            <w:tcW w:w="1707" w:type="dxa"/>
          </w:tcPr>
          <w:p w:rsidR="00F972B5" w:rsidRPr="00DD0C58" w:rsidRDefault="00913905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Eclipse, IntellIJ, Maven, Git, Jenkins, PyCharm</w:t>
            </w:r>
          </w:p>
        </w:tc>
        <w:tc>
          <w:tcPr>
            <w:tcW w:w="2217" w:type="dxa"/>
          </w:tcPr>
          <w:p w:rsidR="00F972B5" w:rsidRPr="00DD0C58" w:rsidRDefault="007C2162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 xml:space="preserve">Azure SDKs, Azure </w:t>
            </w:r>
            <w:r w:rsidR="002827F4" w:rsidRPr="00DD0C58">
              <w:rPr>
                <w:rFonts w:cs="Times New Roman"/>
                <w:sz w:val="24"/>
                <w:szCs w:val="24"/>
              </w:rPr>
              <w:t>PowerShell</w:t>
            </w:r>
            <w:r w:rsidRPr="00DD0C58">
              <w:rPr>
                <w:rFonts w:cs="Times New Roman"/>
                <w:sz w:val="24"/>
                <w:szCs w:val="24"/>
              </w:rPr>
              <w:t xml:space="preserve"> and command-line tools for management and deployment.</w:t>
            </w:r>
          </w:p>
        </w:tc>
        <w:tc>
          <w:tcPr>
            <w:tcW w:w="1989" w:type="dxa"/>
          </w:tcPr>
          <w:p w:rsidR="00F972B5" w:rsidRPr="00DD0C58" w:rsidRDefault="00913905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IBM Domino Designer, Connector for SAP solutions, Expeditor, Workflow, Enterprise Integrator for Domino</w:t>
            </w:r>
          </w:p>
        </w:tc>
      </w:tr>
      <w:tr w:rsidR="006D39E8" w:rsidRPr="00DD0C58" w:rsidTr="006D39E8">
        <w:trPr>
          <w:trHeight w:val="530"/>
        </w:trPr>
        <w:tc>
          <w:tcPr>
            <w:tcW w:w="2148" w:type="dxa"/>
            <w:gridSpan w:val="2"/>
          </w:tcPr>
          <w:p w:rsidR="006D39E8" w:rsidRPr="00DD0C58" w:rsidRDefault="006D39E8" w:rsidP="006D39E8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Integration with other services</w:t>
            </w:r>
          </w:p>
        </w:tc>
        <w:tc>
          <w:tcPr>
            <w:tcW w:w="1542" w:type="dxa"/>
          </w:tcPr>
          <w:p w:rsidR="006D39E8" w:rsidRPr="00DD0C58" w:rsidRDefault="006D39E8" w:rsidP="006D39E8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 xml:space="preserve">All services are designed to work together like the pieces on chessboard., Dynamo DB is integrated </w:t>
            </w:r>
            <w:r w:rsidRPr="00DD0C58">
              <w:rPr>
                <w:rFonts w:cs="Times New Roman"/>
                <w:sz w:val="24"/>
                <w:szCs w:val="24"/>
              </w:rPr>
              <w:lastRenderedPageBreak/>
              <w:t xml:space="preserve">with other AWS </w:t>
            </w:r>
          </w:p>
        </w:tc>
        <w:tc>
          <w:tcPr>
            <w:tcW w:w="1707" w:type="dxa"/>
          </w:tcPr>
          <w:p w:rsidR="006D39E8" w:rsidRPr="00DD0C58" w:rsidRDefault="006D39E8" w:rsidP="006D39E8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lastRenderedPageBreak/>
              <w:t xml:space="preserve">A number of API’s available like maps, contacts , calendar etc. </w:t>
            </w:r>
          </w:p>
        </w:tc>
        <w:tc>
          <w:tcPr>
            <w:tcW w:w="2217" w:type="dxa"/>
          </w:tcPr>
          <w:p w:rsidR="006D39E8" w:rsidRPr="00DD0C58" w:rsidRDefault="006D39E8" w:rsidP="006D39E8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Large number of .NET services including line services. Microsoft Azures Biz Talk Services.</w:t>
            </w:r>
          </w:p>
        </w:tc>
        <w:tc>
          <w:tcPr>
            <w:tcW w:w="1989" w:type="dxa"/>
          </w:tcPr>
          <w:p w:rsidR="006D39E8" w:rsidRPr="00DD0C58" w:rsidRDefault="006D39E8" w:rsidP="006D39E8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Sandbox, Open clove  ,CRM</w:t>
            </w:r>
          </w:p>
        </w:tc>
      </w:tr>
      <w:tr w:rsidR="00F96479" w:rsidRPr="00DD0C58" w:rsidTr="006D39E8">
        <w:trPr>
          <w:trHeight w:val="350"/>
        </w:trPr>
        <w:tc>
          <w:tcPr>
            <w:tcW w:w="2148" w:type="dxa"/>
            <w:gridSpan w:val="2"/>
          </w:tcPr>
          <w:p w:rsidR="00F972B5" w:rsidRPr="00DD0C58" w:rsidRDefault="00593D7F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lastRenderedPageBreak/>
              <w:t>Web APIs</w:t>
            </w:r>
          </w:p>
        </w:tc>
        <w:tc>
          <w:tcPr>
            <w:tcW w:w="1542" w:type="dxa"/>
          </w:tcPr>
          <w:p w:rsidR="00F972B5" w:rsidRPr="00DD0C58" w:rsidRDefault="00C23EA5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1707" w:type="dxa"/>
          </w:tcPr>
          <w:p w:rsidR="00F972B5" w:rsidRPr="00DD0C58" w:rsidRDefault="00C23EA5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217" w:type="dxa"/>
          </w:tcPr>
          <w:p w:rsidR="00F972B5" w:rsidRPr="00DD0C58" w:rsidRDefault="00C44A94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Y</w:t>
            </w:r>
            <w:r w:rsidR="00C23EA5" w:rsidRPr="00DD0C58">
              <w:rPr>
                <w:rFonts w:cs="Times New Roman"/>
                <w:sz w:val="24"/>
                <w:szCs w:val="24"/>
              </w:rPr>
              <w:t>es</w:t>
            </w:r>
          </w:p>
        </w:tc>
        <w:tc>
          <w:tcPr>
            <w:tcW w:w="1989" w:type="dxa"/>
          </w:tcPr>
          <w:p w:rsidR="00F972B5" w:rsidRPr="00DD0C58" w:rsidRDefault="00C23EA5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Yes</w:t>
            </w:r>
          </w:p>
        </w:tc>
      </w:tr>
      <w:tr w:rsidR="00F96479" w:rsidRPr="00DD0C58" w:rsidTr="006D39E8">
        <w:trPr>
          <w:trHeight w:val="761"/>
        </w:trPr>
        <w:tc>
          <w:tcPr>
            <w:tcW w:w="2148" w:type="dxa"/>
            <w:gridSpan w:val="2"/>
            <w:tcBorders>
              <w:bottom w:val="single" w:sz="4" w:space="0" w:color="auto"/>
            </w:tcBorders>
          </w:tcPr>
          <w:p w:rsidR="00F972B5" w:rsidRPr="00DD0C58" w:rsidRDefault="00593D7F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Programming Framework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:rsidR="00F972B5" w:rsidRPr="00DD0C58" w:rsidRDefault="00C23EA5" w:rsidP="00C23EA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.NET</w:t>
            </w:r>
          </w:p>
          <w:p w:rsidR="00C23EA5" w:rsidRPr="00DD0C58" w:rsidRDefault="00C23EA5" w:rsidP="00C23EA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Java</w:t>
            </w:r>
          </w:p>
          <w:p w:rsidR="00C23EA5" w:rsidRPr="00DD0C58" w:rsidRDefault="00C23EA5" w:rsidP="00C23EA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PHP</w:t>
            </w:r>
          </w:p>
          <w:p w:rsidR="00C23EA5" w:rsidRPr="00DD0C58" w:rsidRDefault="00C23EA5" w:rsidP="00C23EA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Python</w:t>
            </w:r>
          </w:p>
          <w:p w:rsidR="00C23EA5" w:rsidRPr="00DD0C58" w:rsidRDefault="00C23EA5" w:rsidP="00C23EA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Ruby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F972B5" w:rsidRPr="00DD0C58" w:rsidRDefault="00C23EA5" w:rsidP="00C23EA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Python</w:t>
            </w: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:rsidR="00F972B5" w:rsidRPr="00DD0C58" w:rsidRDefault="00C23EA5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.NET</w:t>
            </w:r>
          </w:p>
          <w:p w:rsidR="00C23EA5" w:rsidRPr="00DD0C58" w:rsidRDefault="00C23EA5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Java</w:t>
            </w:r>
          </w:p>
          <w:p w:rsidR="00C23EA5" w:rsidRPr="00DD0C58" w:rsidRDefault="00C23EA5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Node</w:t>
            </w:r>
          </w:p>
          <w:p w:rsidR="00C23EA5" w:rsidRPr="00DD0C58" w:rsidRDefault="00C23EA5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PHP</w:t>
            </w:r>
          </w:p>
          <w:p w:rsidR="00C23EA5" w:rsidRPr="00DD0C58" w:rsidRDefault="00C23EA5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Python</w:t>
            </w:r>
          </w:p>
          <w:p w:rsidR="00C23EA5" w:rsidRPr="00DD0C58" w:rsidRDefault="00C23EA5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Ruby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:rsidR="00F972B5" w:rsidRPr="00DD0C58" w:rsidRDefault="00C23EA5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Java</w:t>
            </w:r>
          </w:p>
          <w:p w:rsidR="00C23EA5" w:rsidRPr="00DD0C58" w:rsidRDefault="00C23EA5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Node</w:t>
            </w:r>
          </w:p>
          <w:p w:rsidR="00C23EA5" w:rsidRPr="00DD0C58" w:rsidRDefault="00C23EA5" w:rsidP="001B68B2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Ruby</w:t>
            </w:r>
          </w:p>
        </w:tc>
      </w:tr>
      <w:tr w:rsidR="0058648A" w:rsidRPr="00DD0C58" w:rsidTr="006D39E8">
        <w:trPr>
          <w:trHeight w:val="477"/>
        </w:trPr>
        <w:tc>
          <w:tcPr>
            <w:tcW w:w="87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Pricing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Machine CPU</w:t>
            </w:r>
          </w:p>
        </w:tc>
        <w:tc>
          <w:tcPr>
            <w:tcW w:w="1542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$0.14 / hour</w:t>
            </w:r>
          </w:p>
        </w:tc>
        <w:tc>
          <w:tcPr>
            <w:tcW w:w="1707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$0.10 / hour</w:t>
            </w:r>
          </w:p>
        </w:tc>
        <w:tc>
          <w:tcPr>
            <w:tcW w:w="2217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$0.12 / hour</w:t>
            </w:r>
          </w:p>
        </w:tc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$0.10 / hour</w:t>
            </w:r>
          </w:p>
        </w:tc>
      </w:tr>
      <w:tr w:rsidR="0058648A" w:rsidRPr="00DD0C58" w:rsidTr="006D39E8">
        <w:trPr>
          <w:trHeight w:val="436"/>
        </w:trPr>
        <w:tc>
          <w:tcPr>
            <w:tcW w:w="875" w:type="dxa"/>
            <w:vMerge/>
            <w:tcBorders>
              <w:right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Storage</w:t>
            </w:r>
          </w:p>
        </w:tc>
        <w:tc>
          <w:tcPr>
            <w:tcW w:w="1542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$0.25 / GB / month</w:t>
            </w:r>
          </w:p>
        </w:tc>
        <w:tc>
          <w:tcPr>
            <w:tcW w:w="1707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$0.15 / GB / month</w:t>
            </w:r>
          </w:p>
        </w:tc>
        <w:tc>
          <w:tcPr>
            <w:tcW w:w="2217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$0.15 / GB / month</w:t>
            </w:r>
          </w:p>
        </w:tc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$0.15 / GB / month</w:t>
            </w:r>
          </w:p>
        </w:tc>
      </w:tr>
      <w:tr w:rsidR="0058648A" w:rsidRPr="00DD0C58" w:rsidTr="006D39E8">
        <w:trPr>
          <w:trHeight w:val="497"/>
        </w:trPr>
        <w:tc>
          <w:tcPr>
            <w:tcW w:w="875" w:type="dxa"/>
            <w:vMerge/>
            <w:tcBorders>
              <w:right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I/O</w:t>
            </w:r>
          </w:p>
        </w:tc>
        <w:tc>
          <w:tcPr>
            <w:tcW w:w="1542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$0.01 / 1000 requests</w:t>
            </w:r>
          </w:p>
        </w:tc>
        <w:tc>
          <w:tcPr>
            <w:tcW w:w="1707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$0.12 / GB / month</w:t>
            </w:r>
          </w:p>
        </w:tc>
        <w:tc>
          <w:tcPr>
            <w:tcW w:w="2217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$0.01 / 1000 requests</w:t>
            </w:r>
          </w:p>
        </w:tc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$0.01 / 1000 requests</w:t>
            </w:r>
          </w:p>
        </w:tc>
      </w:tr>
      <w:tr w:rsidR="0058648A" w:rsidRPr="00DD0C58" w:rsidTr="006D39E8">
        <w:trPr>
          <w:trHeight w:val="446"/>
        </w:trPr>
        <w:tc>
          <w:tcPr>
            <w:tcW w:w="875" w:type="dxa"/>
            <w:vMerge/>
            <w:tcBorders>
              <w:right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Bandwidth</w:t>
            </w:r>
          </w:p>
        </w:tc>
        <w:tc>
          <w:tcPr>
            <w:tcW w:w="1542" w:type="dxa"/>
            <w:tcBorders>
              <w:top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$0.10 / GB</w:t>
            </w:r>
          </w:p>
        </w:tc>
        <w:tc>
          <w:tcPr>
            <w:tcW w:w="1707" w:type="dxa"/>
            <w:tcBorders>
              <w:top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$0.10 / GB</w:t>
            </w:r>
          </w:p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$0.10 / GB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58648A" w:rsidRPr="00DD0C58" w:rsidRDefault="0058648A" w:rsidP="0058648A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$0.10 / GB</w:t>
            </w:r>
          </w:p>
        </w:tc>
      </w:tr>
    </w:tbl>
    <w:p w:rsidR="001B68B2" w:rsidRPr="00DD0C58" w:rsidRDefault="007E417C" w:rsidP="00C44A94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Bharat Viswanadham</w:t>
      </w:r>
    </w:p>
    <w:sectPr w:rsidR="001B68B2" w:rsidRPr="00DD0C58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84572"/>
    <w:multiLevelType w:val="hybridMultilevel"/>
    <w:tmpl w:val="B6A4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36D2A"/>
    <w:rsid w:val="000F2FA1"/>
    <w:rsid w:val="000F7979"/>
    <w:rsid w:val="00151C55"/>
    <w:rsid w:val="001B68B2"/>
    <w:rsid w:val="001E358F"/>
    <w:rsid w:val="002827F4"/>
    <w:rsid w:val="00357ECC"/>
    <w:rsid w:val="003C2985"/>
    <w:rsid w:val="00430EEF"/>
    <w:rsid w:val="004637E6"/>
    <w:rsid w:val="004D13F6"/>
    <w:rsid w:val="005301B4"/>
    <w:rsid w:val="0058648A"/>
    <w:rsid w:val="00593D7F"/>
    <w:rsid w:val="00637F1D"/>
    <w:rsid w:val="006B5EF2"/>
    <w:rsid w:val="006D39E8"/>
    <w:rsid w:val="006F7DCB"/>
    <w:rsid w:val="007321D8"/>
    <w:rsid w:val="007C2162"/>
    <w:rsid w:val="007E2615"/>
    <w:rsid w:val="007E417C"/>
    <w:rsid w:val="007F2D19"/>
    <w:rsid w:val="00800899"/>
    <w:rsid w:val="00830057"/>
    <w:rsid w:val="00846E46"/>
    <w:rsid w:val="008C1E22"/>
    <w:rsid w:val="008E6DBA"/>
    <w:rsid w:val="008E75C0"/>
    <w:rsid w:val="008E7FD1"/>
    <w:rsid w:val="00913905"/>
    <w:rsid w:val="0097118A"/>
    <w:rsid w:val="00A571C9"/>
    <w:rsid w:val="00AB2C1F"/>
    <w:rsid w:val="00AD27ED"/>
    <w:rsid w:val="00C23EA5"/>
    <w:rsid w:val="00C43433"/>
    <w:rsid w:val="00C44A94"/>
    <w:rsid w:val="00C57166"/>
    <w:rsid w:val="00D60353"/>
    <w:rsid w:val="00DD0C58"/>
    <w:rsid w:val="00DD34BA"/>
    <w:rsid w:val="00DE4091"/>
    <w:rsid w:val="00EE4359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DE3B1D-CD22-421E-978A-72E1A21C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5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Bharat Viswanadham</cp:lastModifiedBy>
  <cp:revision>17</cp:revision>
  <dcterms:created xsi:type="dcterms:W3CDTF">2014-10-18T04:14:00Z</dcterms:created>
  <dcterms:modified xsi:type="dcterms:W3CDTF">2014-10-18T04:30:00Z</dcterms:modified>
</cp:coreProperties>
</file>