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2937"/>
          <w:sz w:val="38"/>
          <w:szCs w:val="38"/>
        </w:rPr>
        <w:t xml:space="preserve">TIMELINE PENGEMBANGAN APLIKASI MOBILE</w:t>
      </w:r>
    </w:p>
    <w:p>
      <w:pPr>
        <w:spacing w:after="60"/>
        <w:jc w:val="center"/>
      </w:pPr>
      <w:r>
        <w:rPr>
          <w:b/>
          <w:bCs/>
          <w:color w:val="1A73E8"/>
          <w:sz w:val="25"/>
          <w:szCs w:val="25"/>
        </w:rPr>
        <w:t xml:space="preserve">TITC Indonesia — Durasi 30 Hari (4 Sprint Mingguan)</w:t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Tim: 4 anggota — Mobile Developer (2), Backend/Integrasi API (1), UI/UX &amp; QA (1)</w:t>
      </w:r>
    </w:p>
    <w:p>
      <w:pPr>
        <w:pStyle w:val="Heading1"/>
        <w:pBdr>
          <w:bottom w:val="single" w:color="1A73E8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1. Ruang Lingkup (Scope) yang Ditimeline-kan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Timeline ini disusun berdasarkan cakupan berikut, yang sudah dikonfirmasi bersama: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Halaman utama aplikasi berupa grid menu/ikon buatan sendiri, yang sebagian mengarah ke halaman WordPress biasa (dibuka via WebView dengan tampilan disesuaikan mobile).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Salah satu menu mengarah ke fitur Forum/Komunitas (berbasis BuddyBoss Platform), yang tampilannya dibangun ULANG secara native — berbeda dari tampilan web — dan terhubung ke data WordPress/BuddyBoss lewat REST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Notifikasi realtime (Firebase Cloud Messaging) untuk aktivitas forum (pesan baru, komentar, dll).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Hosting backend tambahan (untuk logic notifikasi &amp; kebutuhan API pendukung) ditanggung oleh perusahaan.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Build dan persiapan submit ke Google Play Store.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Catatan Penting Soal Realistis Waktu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Scope ini menggabungkan WebView sederhana DAN pembangunan UI native yang terhubung API BuddyBoss — kombinasi ini cukup padat untuk tim 4 orang dalam 30 hari.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Fitur tambahan yang belum didetailkan perusahaan BELUM dimasukkan ke timeline ini. Begitu detailnya didapat, timeline perlu direvisi atau fitur itu dijadwalkan sebagai Fase 2 (pasca 30 hari).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Timeline ini mengasumsikan akses (Administrator WordPress, konfirmasi REST API BuddyBoss aktif) sudah didapat SEBELUM Hari 1. Keterlambatan akses akan menggeser seluruh jadwal.</w:t>
            </w:r>
          </w:p>
        </w:tc>
      </w:tr>
    </w:tbl>
    <w:p>
      <w:pPr>
        <w:pStyle w:val="Heading1"/>
        <w:pBdr>
          <w:bottom w:val="single" w:color="1A73E8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2. Ringkasan per Minggu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500"/>
      </w:tblGrid>
      <w:tr>
        <w:trPr>
          <w:tblHeader/>
        </w:trPr>
        <w:tc>
          <w:tcPr>
            <w:tcW w:type="dxa" w:w="16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Minggu</w:t>
            </w:r>
          </w:p>
        </w:tc>
        <w:tc>
          <w:tcPr>
            <w:tcW w:type="dxa" w:w="34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Fokus Utama</w:t>
            </w:r>
          </w:p>
        </w:tc>
        <w:tc>
          <w:tcPr>
            <w:tcW w:type="dxa" w:w="45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Milestone / Deliverable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Minggu 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Setup, akses, riset API BuddyBoss, desain UI/UX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Wireframe final, environment siap, konfirmasi API dapat diakses</w:t>
            </w:r>
          </w:p>
        </w:tc>
      </w:tr>
      <w:tr>
        <w:tc>
          <w:tcPr>
            <w:tcW w:type="dxa" w:w="1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Minggu 2</w:t>
            </w:r>
          </w:p>
        </w:tc>
        <w:tc>
          <w:tcPr>
            <w:tcW w:type="dxa" w:w="3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Bangun menu shortcut (WebView) + mulai integrasi API Forum</w:t>
            </w:r>
          </w:p>
        </w:tc>
        <w:tc>
          <w:tcPr>
            <w:tcW w:type="dxa" w:w="4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Halaman utama &amp; menu shortcut berfungsi, autentikasi API berhasil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Minggu 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Bangun UI native Forum (Feed, Groups, Members, Messages) + Firebase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Semua layar forum tampil dengan data asli, notifikasi push aktif</w:t>
            </w:r>
          </w:p>
        </w:tc>
      </w:tr>
      <w:tr>
        <w:tc>
          <w:tcPr>
            <w:tcW w:type="dxa" w:w="1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Minggu 4</w:t>
            </w:r>
          </w:p>
        </w:tc>
        <w:tc>
          <w:tcPr>
            <w:tcW w:type="dxa" w:w="3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QA, bug fixing, build produksi, submit Play Store</w:t>
            </w:r>
          </w:p>
        </w:tc>
        <w:tc>
          <w:tcPr>
            <w:tcW w:type="dxa" w:w="4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APK/AAB final, aplikasi ter-submit ke Play Store, dokumentasi serah terima</w:t>
            </w:r>
          </w:p>
        </w:tc>
      </w:tr>
    </w:tbl>
    <w:p>
      <w:pPr>
        <w:pStyle w:val="Heading1"/>
        <w:pBdr>
          <w:bottom w:val="single" w:color="1A73E8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3. Minggu 1 — Inisiasi, Akses, &amp; Desain (Hari 1–7)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2200"/>
        <w:gridCol w:w="2000"/>
      </w:tblGrid>
      <w:tr>
        <w:trPr>
          <w:tblHeader/>
        </w:trPr>
        <w:tc>
          <w:tcPr>
            <w:tcW w:type="dxa" w:w="13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Hari</w:t>
            </w:r>
          </w:p>
        </w:tc>
        <w:tc>
          <w:tcPr>
            <w:tcW w:type="dxa" w:w="40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Aktivitas</w:t>
            </w:r>
          </w:p>
        </w:tc>
        <w:tc>
          <w:tcPr>
            <w:tcW w:type="dxa" w:w="22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Penanggung Jawab</w:t>
            </w:r>
          </w:p>
        </w:tc>
        <w:tc>
          <w:tcPr>
            <w:tcW w:type="dxa" w:w="20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Kickoff meeting dengan perusahaan: konfirmasi scope final, daftar menu/URL shortcut, dan detail fitur forum yang diinginkan.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Semua tim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Notulen &amp; scope disepakati</w:t>
            </w:r>
          </w:p>
        </w:tc>
      </w:tr>
      <w:tr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Terima akses: Administrator WordPress, konfirmasi status REST API BuddyBoss &amp; LearnDash aktif.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Backend/API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Akses tervalidasi, REST API dicoba diakses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Setup environment: Node.js, Android Studio, inisialisasi project Capacitor/React Native.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Mobile Dev (2)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Project skeleton siap</w:t>
            </w:r>
          </w:p>
        </w:tc>
      </w:tr>
      <w:tr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Eksplorasi endpoint BuddyBoss REST API (Activity, Groups, Members, Messages) — dokumentasikan struktur data yang tersedia.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Backend/API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Dokumen mapping endpoint API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Wireframe halaman utama (grid menu) dan wireframe layar Forum native (Feed, Chat, Groups).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UI/UX &amp; QA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Wireframe low-fidelity</w:t>
            </w:r>
          </w:p>
        </w:tc>
      </w:tr>
      <w:tr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Review wireframe bersama tim, revisi berdasarkan masukan.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Semua tim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Wireframe final disetujui internal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Setup Firebase project (FCM) dan hosting backend tambahan yang disediakan perusahaan.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Backend/API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Firebase project aktif, server tambahan siap dipakai</w:t>
            </w:r>
          </w:p>
        </w:tc>
      </w:tr>
    </w:tbl>
    <w:p>
      <w:pPr>
        <w:pStyle w:val="Heading1"/>
        <w:pBdr>
          <w:bottom w:val="single" w:color="1A73E8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4. Minggu 2 — Menu Shortcut &amp; Fondasi Integrasi API (Hari 8–14)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2200"/>
        <w:gridCol w:w="2000"/>
      </w:tblGrid>
      <w:tr>
        <w:trPr>
          <w:tblHeader/>
        </w:trPr>
        <w:tc>
          <w:tcPr>
            <w:tcW w:type="dxa" w:w="13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Hari</w:t>
            </w:r>
          </w:p>
        </w:tc>
        <w:tc>
          <w:tcPr>
            <w:tcW w:type="dxa" w:w="40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Aktivitas</w:t>
            </w:r>
          </w:p>
        </w:tc>
        <w:tc>
          <w:tcPr>
            <w:tcW w:type="dxa" w:w="22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Penanggung Jawab</w:t>
            </w:r>
          </w:p>
        </w:tc>
        <w:tc>
          <w:tcPr>
            <w:tcW w:type="dxa" w:w="20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8-9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Bangun halaman utama app (grid ikon menu) sesuai desain final.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Mobile Dev (2)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Halaman utama berfungsi</w:t>
            </w:r>
          </w:p>
        </w:tc>
      </w:tr>
      <w:tr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Implementasi WebView untuk menu yang mengarah ke halaman WordPress biasa (mis. toefl-itp, jadwal).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Mobile Dev (1)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Menu shortcut WebView berfungsi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11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Suntik CSS mobile-only (conditional loading via header/User-Agent) di halaman WordPress tujuan.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Backend/API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CSS mobile aktif, tampilan desktop tidak berubah</w:t>
            </w:r>
          </w:p>
        </w:tc>
      </w:tr>
      <w:tr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12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Implementasi autentikasi API (JWT/OAuth) supaya user bisa login dari app ke akun WordPress masing-masing.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Backend/API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Login dari app berhasil, token tersimpan aman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13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Mulai bangun layar Feed native: ambil data Activity dari API, render list dasar.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Mobile Dev (2)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Feed menampilkan data asli (belum full styling)</w:t>
            </w:r>
          </w:p>
        </w:tc>
      </w:tr>
      <w:tr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14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Internal review sprint: demo progres ke seluruh tim, catat kendala teknis.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Semua tim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Catatan kendala &amp; rencana penyesuaian</w:t>
            </w:r>
          </w:p>
        </w:tc>
      </w:tr>
    </w:tbl>
    <w:p>
      <w:pPr>
        <w:pStyle w:val="Heading1"/>
        <w:pBdr>
          <w:bottom w:val="single" w:color="1A73E8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5. Minggu 3 — UI Native Forum &amp; Notifikasi Realtime (Hari 15–21)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2200"/>
        <w:gridCol w:w="2000"/>
      </w:tblGrid>
      <w:tr>
        <w:trPr>
          <w:tblHeader/>
        </w:trPr>
        <w:tc>
          <w:tcPr>
            <w:tcW w:type="dxa" w:w="13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Hari</w:t>
            </w:r>
          </w:p>
        </w:tc>
        <w:tc>
          <w:tcPr>
            <w:tcW w:type="dxa" w:w="40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Aktivitas</w:t>
            </w:r>
          </w:p>
        </w:tc>
        <w:tc>
          <w:tcPr>
            <w:tcW w:type="dxa" w:w="22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Penanggung Jawab</w:t>
            </w:r>
          </w:p>
        </w:tc>
        <w:tc>
          <w:tcPr>
            <w:tcW w:type="dxa" w:w="20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15-16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Bangun layar Groups/Spaces (daftar grup, gabung grup, lihat diskusi) sesuai desain final.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Mobile Dev (2)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Layar Groups berfungsi dengan data asli</w:t>
            </w:r>
          </w:p>
        </w:tc>
      </w:tr>
      <w:tr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17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Bangun layar Members (daftar anggota, profil dasar).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Mobile Dev (1)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Layar Members berfungsi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18-19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Bangun layar Messages (chat pribadi) — implementasi polling berkala untuk simulasi realtime.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Mobile Dev (1) + Backend/API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Chat menampilkan &amp; mengirim pesan, update berkala</w:t>
            </w:r>
          </w:p>
        </w:tc>
      </w:tr>
      <w:tr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20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Implementasi trigger notifikasi: backend mendeteksi aktivitas baru (pesan/komentar) lalu memanggil Firebase (FCM) untuk push notification.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Backend/API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Notifikasi push masuk ke HP saat app tertutup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21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Styling &amp; polish seluruh layar forum native sesuai desain (warna, font, spacing sesuai brand).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Mobile Dev (2) + UI/UX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Tampilan forum native sesuai mockup</w:t>
            </w:r>
          </w:p>
        </w:tc>
      </w:tr>
    </w:tbl>
    <w:p>
      <w:pPr>
        <w:pStyle w:val="Heading1"/>
        <w:pBdr>
          <w:bottom w:val="single" w:color="1A73E8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6. Minggu 4 — Pengujian, Build Produksi, &amp; Rilis (Hari 22–30)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2200"/>
        <w:gridCol w:w="2000"/>
      </w:tblGrid>
      <w:tr>
        <w:trPr>
          <w:tblHeader/>
        </w:trPr>
        <w:tc>
          <w:tcPr>
            <w:tcW w:type="dxa" w:w="13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Hari</w:t>
            </w:r>
          </w:p>
        </w:tc>
        <w:tc>
          <w:tcPr>
            <w:tcW w:type="dxa" w:w="40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Aktivitas</w:t>
            </w:r>
          </w:p>
        </w:tc>
        <w:tc>
          <w:tcPr>
            <w:tcW w:type="dxa" w:w="22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Penanggung Jawab</w:t>
            </w:r>
          </w:p>
        </w:tc>
        <w:tc>
          <w:tcPr>
            <w:tcW w:type="dxa" w:w="2000"/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22-23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QA internal: uji seluruh alur (menu shortcut, login, Feed, Groups, Messages, notifikasi) di beberapa perangkat Android berbeda.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UI/UX &amp; QA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Daftar bug tercatat &amp; diprioritaskan</w:t>
            </w:r>
          </w:p>
        </w:tc>
      </w:tr>
      <w:tr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24-25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Perbaikan bug hasil QA, penyesuaian performa (loading, caching data API).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Mobile Dev (2) + Backend/API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Bug kritis selesai diperbaiki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26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Persiapan aset Play Store: ikon, screenshot, deskripsi aplikasi, Kebijakan Privasi &amp; Syarat Ketentuan.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UI/UX &amp; QA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Listing Play Store siap</w:t>
            </w:r>
          </w:p>
        </w:tc>
      </w:tr>
      <w:tr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27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Build produksi (Release Keystore, kompilasi APK/AAB final).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Mobile Dev (1)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File APK/AAB final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28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Submit aplikasi ke Google Play Console untuk proses review.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Backend/API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Aplikasi berstatus 'In Review'</w:t>
            </w:r>
          </w:p>
        </w:tc>
      </w:tr>
      <w:tr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29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Simulasi User Acceptance Testing (UAT) bersama perwakilan perusahaan.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Semua tim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Feedback UAT dicatat &amp; ditindaklanjuti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30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Serah terima: demo final ke perusahaan, dokumen panduan penggunaan &amp; maintenance dasar.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Semua tim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F2937"/>
                <w:sz w:val="19"/>
                <w:szCs w:val="19"/>
              </w:rPr>
              <w:t xml:space="preserve">Serah terima resmi &amp; dokumentasi lengkap</w:t>
            </w:r>
          </w:p>
        </w:tc>
      </w:tr>
    </w:tbl>
    <w:p>
      <w:pPr>
        <w:pStyle w:val="Heading1"/>
        <w:pBdr>
          <w:bottom w:val="single" w:color="1A73E8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7. Risiko &amp; Asumsi Penting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Timeline ini mengasumsikan tidak ada penambahan fitur besar di tengah jalan ("fitur tambahan" yang masih dibahas perusahaan belum termasuk di timeline ini).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Proses review Google Play Store (Hari 28 dst.) bisa memakan waktu 1–7 hari kerja tambahan di luar kendali tim — status "submit" di Hari 28 bukan berarti aplikasi otomatis publik di Hari 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Jika akses Administrator WordPress atau konfirmasi status REST API BuddyBoss baru didapat setelah Hari 1, seluruh jadwal Minggu 1 dan seterusnya perlu digeser mundur sejumlah hari keterlambatan tersebut.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Jika perusahaan meminta perubahan desain signifikan setelah Minggu 2, sebaiknya perubahan itu dijadwalkan ke Fase 2 agar tidak mengorbankan kualitas QA di Minggu 4.</w:t>
      </w:r>
    </w:p>
    <w:p>
      <w:pPr>
        <w:pBdr>
          <w:top w:val="single" w:color="CCCCCC" w:sz="4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Catatan: timeline ini adalah rencana kerja awal dan bersifat fleksibel — dapat disesuaikan kembali begitu detail fitur tambahan dari perusahaan tersedia.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dari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888888"/>
        <w:sz w:val="16"/>
        <w:szCs w:val="16"/>
      </w:rPr>
      <w:t xml:space="preserve">Timeline Pengembangan Aplikasi Mobile TITC Indonesia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2026-07-21T06:58:21.821Z</dcterms:created>
  <dcterms:modified xsi:type="dcterms:W3CDTF">2026-07-21T06:58:21.837Z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