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User Accounts</w:t>
      </w:r>
    </w:p>
    <w:p w:rsidR="00000000" w:rsidDel="00000000" w:rsidP="00000000" w:rsidRDefault="00000000" w:rsidRPr="00000000">
      <w:pPr>
        <w:contextualSpacing w:val="0"/>
      </w:pPr>
      <w:r w:rsidDel="00000000" w:rsidR="00000000" w:rsidRPr="00000000">
        <w:rPr>
          <w:rtl w:val="0"/>
        </w:rPr>
        <w:t xml:space="preserve">The Linux kernel allows properly authenticated users to access files and applications. While each user is identified by a unique integer (the user id or </w:t>
      </w:r>
      <w:r w:rsidDel="00000000" w:rsidR="00000000" w:rsidRPr="00000000">
        <w:rPr>
          <w:b w:val="1"/>
          <w:rtl w:val="0"/>
        </w:rPr>
        <w:t xml:space="preserve">UID), </w:t>
      </w:r>
      <w:r w:rsidDel="00000000" w:rsidR="00000000" w:rsidRPr="00000000">
        <w:rPr>
          <w:rtl w:val="0"/>
        </w:rPr>
        <w:t xml:space="preserve">a separate database associates a </w:t>
      </w:r>
      <w:r w:rsidDel="00000000" w:rsidR="00000000" w:rsidRPr="00000000">
        <w:rPr>
          <w:b w:val="1"/>
          <w:rtl w:val="0"/>
        </w:rPr>
        <w:t xml:space="preserve">username </w:t>
      </w:r>
      <w:r w:rsidDel="00000000" w:rsidR="00000000" w:rsidRPr="00000000">
        <w:rPr>
          <w:rtl w:val="0"/>
        </w:rPr>
        <w:t xml:space="preserve">with each UID. Upon account creation, new user information is added to the user database and the user's home directory must be created and populated with some essential files. Command line programs such as </w:t>
      </w:r>
      <w:r w:rsidDel="00000000" w:rsidR="00000000" w:rsidRPr="00000000">
        <w:rPr>
          <w:b w:val="1"/>
          <w:rtl w:val="0"/>
        </w:rPr>
        <w:t xml:space="preserve">useradd</w:t>
      </w:r>
      <w:r w:rsidDel="00000000" w:rsidR="00000000" w:rsidRPr="00000000">
        <w:rPr>
          <w:rtl w:val="0"/>
        </w:rPr>
        <w:t xml:space="preserve"> and </w:t>
      </w:r>
      <w:r w:rsidDel="00000000" w:rsidR="00000000" w:rsidRPr="00000000">
        <w:rPr>
          <w:b w:val="1"/>
          <w:rtl w:val="0"/>
        </w:rPr>
        <w:t xml:space="preserve">userdel </w:t>
      </w:r>
      <w:r w:rsidDel="00000000" w:rsidR="00000000" w:rsidRPr="00000000">
        <w:rPr>
          <w:rtl w:val="0"/>
        </w:rPr>
        <w:t xml:space="preserve">as well as</w:t>
      </w:r>
      <w:r w:rsidDel="00000000" w:rsidR="00000000" w:rsidRPr="00000000">
        <w:rPr>
          <w:b w:val="1"/>
          <w:rtl w:val="0"/>
        </w:rPr>
        <w:t xml:space="preserve"> </w:t>
      </w:r>
      <w:r w:rsidDel="00000000" w:rsidR="00000000" w:rsidRPr="00000000">
        <w:rPr>
          <w:rtl w:val="0"/>
        </w:rPr>
        <w:t xml:space="preserve">GUI tools are used for creating and removing accounts. </w:t>
      </w:r>
    </w:p>
    <w:p w:rsidR="00000000" w:rsidDel="00000000" w:rsidP="00000000" w:rsidRDefault="00000000" w:rsidRPr="00000000">
      <w:pPr>
        <w:contextualSpacing w:val="0"/>
      </w:pPr>
      <w:r w:rsidDel="00000000" w:rsidR="00000000" w:rsidRPr="00000000">
        <w:rPr>
          <w:rtl w:val="0"/>
        </w:rPr>
        <w:t xml:space="preserve">For each user, the following seven fields are maintained in the </w:t>
      </w:r>
      <w:r w:rsidDel="00000000" w:rsidR="00000000" w:rsidRPr="00000000">
        <w:rPr>
          <w:rFonts w:ascii="Courier New" w:cs="Courier New" w:eastAsia="Courier New" w:hAnsi="Courier New"/>
          <w:color w:val="3366ff"/>
          <w:rtl w:val="0"/>
        </w:rPr>
        <w:t xml:space="preserve">/etc/passwd</w:t>
      </w:r>
      <w:r w:rsidDel="00000000" w:rsidR="00000000" w:rsidRPr="00000000">
        <w:rPr>
          <w:rtl w:val="0"/>
        </w:rPr>
        <w:t xml:space="preserve"> file:</w:t>
      </w:r>
    </w:p>
    <w:tbl>
      <w:tblPr>
        <w:tblStyle w:val="Table1"/>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574.6708463949844"/>
        <w:gridCol w:w="3892.664576802508"/>
        <w:gridCol w:w="3892.664576802508"/>
        <w:tblGridChange w:id="0">
          <w:tblGrid>
            <w:gridCol w:w="1574.6708463949844"/>
            <w:gridCol w:w="3892.664576802508"/>
            <w:gridCol w:w="3892.664576802508"/>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Field Name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Details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Remarks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Username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User login name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Should be between 1 and 32 characters long</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Password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User password (or the character </w:t>
            </w:r>
            <w:r w:rsidDel="00000000" w:rsidR="00000000" w:rsidRPr="00000000">
              <w:rPr>
                <w:b w:val="1"/>
                <w:shd w:fill="e8e8e8" w:val="clear"/>
                <w:rtl w:val="0"/>
              </w:rPr>
              <w:t xml:space="preserve">x </w:t>
            </w:r>
            <w:r w:rsidDel="00000000" w:rsidR="00000000" w:rsidRPr="00000000">
              <w:rPr>
                <w:shd w:fill="e8e8e8" w:val="clear"/>
                <w:rtl w:val="0"/>
              </w:rPr>
              <w:t xml:space="preserve">if the password is stored in the </w:t>
            </w:r>
            <w:r w:rsidDel="00000000" w:rsidR="00000000" w:rsidRPr="00000000">
              <w:rPr>
                <w:rFonts w:ascii="Courier New" w:cs="Courier New" w:eastAsia="Courier New" w:hAnsi="Courier New"/>
                <w:color w:val="3366ff"/>
                <w:shd w:fill="e8e8e8" w:val="clear"/>
                <w:rtl w:val="0"/>
              </w:rPr>
              <w:t xml:space="preserve">/etc/shadow</w:t>
            </w:r>
            <w:r w:rsidDel="00000000" w:rsidR="00000000" w:rsidRPr="00000000">
              <w:rPr>
                <w:shd w:fill="e8e8e8" w:val="clear"/>
                <w:rtl w:val="0"/>
              </w:rPr>
              <w:t xml:space="preserve"> file) in encrypted format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Is never shown in Linux when it is being typed; this stops prying eyes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User ID (UID)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Every user must have a user id (UID)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numPr>
                <w:ilvl w:val="0"/>
                <w:numId w:val="11"/>
              </w:numPr>
              <w:ind w:left="1180" w:hanging="360"/>
              <w:contextualSpacing w:val="1"/>
              <w:rPr/>
            </w:pPr>
            <w:r w:rsidDel="00000000" w:rsidR="00000000" w:rsidRPr="00000000">
              <w:rPr>
                <w:shd w:fill="e8e8e8" w:val="clear"/>
                <w:rtl w:val="0"/>
              </w:rPr>
              <w:t xml:space="preserve">UID 0 is reserved for root user</w:t>
            </w:r>
          </w:p>
          <w:p w:rsidR="00000000" w:rsidDel="00000000" w:rsidP="00000000" w:rsidRDefault="00000000" w:rsidRPr="00000000">
            <w:pPr>
              <w:numPr>
                <w:ilvl w:val="0"/>
                <w:numId w:val="11"/>
              </w:numPr>
              <w:ind w:left="1180" w:hanging="360"/>
              <w:contextualSpacing w:val="1"/>
              <w:rPr/>
            </w:pPr>
            <w:r w:rsidDel="00000000" w:rsidR="00000000" w:rsidRPr="00000000">
              <w:rPr>
                <w:shd w:fill="e8e8e8" w:val="clear"/>
                <w:rtl w:val="0"/>
              </w:rPr>
              <w:t xml:space="preserve">UID's ranging from 1-99 are reserved for other predefined accounts</w:t>
            </w:r>
          </w:p>
          <w:p w:rsidR="00000000" w:rsidDel="00000000" w:rsidP="00000000" w:rsidRDefault="00000000" w:rsidRPr="00000000">
            <w:pPr>
              <w:numPr>
                <w:ilvl w:val="0"/>
                <w:numId w:val="11"/>
              </w:numPr>
              <w:ind w:left="1180" w:hanging="360"/>
              <w:contextualSpacing w:val="1"/>
              <w:rPr/>
            </w:pPr>
            <w:r w:rsidDel="00000000" w:rsidR="00000000" w:rsidRPr="00000000">
              <w:rPr>
                <w:shd w:fill="e8e8e8" w:val="clear"/>
                <w:rtl w:val="0"/>
              </w:rPr>
              <w:t xml:space="preserve">UID's ranging from 100-999 are reserved for system accounts and groups (except for RHEL, which reserves only up to 499)</w:t>
            </w:r>
          </w:p>
          <w:p w:rsidR="00000000" w:rsidDel="00000000" w:rsidP="00000000" w:rsidRDefault="00000000" w:rsidRPr="00000000">
            <w:pPr>
              <w:numPr>
                <w:ilvl w:val="0"/>
                <w:numId w:val="11"/>
              </w:numPr>
              <w:ind w:left="1180" w:hanging="360"/>
              <w:contextualSpacing w:val="1"/>
              <w:rPr/>
            </w:pPr>
            <w:r w:rsidDel="00000000" w:rsidR="00000000" w:rsidRPr="00000000">
              <w:rPr>
                <w:shd w:fill="e8e8e8" w:val="clear"/>
                <w:rtl w:val="0"/>
              </w:rPr>
              <w:t xml:space="preserve">Normal users have UID's of 1000 or greater, except on RHEL where they start at 500</w:t>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contextualSpacing w:val="0"/>
            </w:pPr>
            <w:r w:rsidDel="00000000" w:rsidR="00000000" w:rsidRPr="00000000">
              <w:rPr>
                <w:shd w:fill="e8e8e8" w:val="clear"/>
                <w:rtl w:val="0"/>
              </w:rPr>
              <w:t xml:space="preserve">Group ID (GID)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The primary Group ID (GID); Group Identification Number stored in the </w:t>
            </w:r>
            <w:r w:rsidDel="00000000" w:rsidR="00000000" w:rsidRPr="00000000">
              <w:rPr>
                <w:rFonts w:ascii="Courier New" w:cs="Courier New" w:eastAsia="Courier New" w:hAnsi="Courier New"/>
                <w:color w:val="3366ff"/>
                <w:shd w:fill="e8e8e8" w:val="clear"/>
                <w:rtl w:val="0"/>
              </w:rPr>
              <w:t xml:space="preserve">/etc/group</w:t>
            </w:r>
            <w:r w:rsidDel="00000000" w:rsidR="00000000" w:rsidRPr="00000000">
              <w:rPr>
                <w:shd w:fill="e8e8e8" w:val="clear"/>
                <w:rtl w:val="0"/>
              </w:rPr>
              <w:t xml:space="preserve">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Will be covered in detail in the chapter on Processes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User Info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This field is optional and allows insertion of extra information about the user such as their name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For example: </w:t>
            </w:r>
            <w:r w:rsidDel="00000000" w:rsidR="00000000" w:rsidRPr="00000000">
              <w:rPr>
                <w:rFonts w:ascii="Courier New" w:cs="Courier New" w:eastAsia="Courier New" w:hAnsi="Courier New"/>
                <w:color w:val="3366ff"/>
                <w:shd w:fill="e8e8e8" w:val="clear"/>
                <w:rtl w:val="0"/>
              </w:rPr>
              <w:t xml:space="preserve">Rufus T. Firefly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Home Directory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The absolute path location of user's home directory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For example: </w:t>
            </w:r>
            <w:r w:rsidDel="00000000" w:rsidR="00000000" w:rsidRPr="00000000">
              <w:rPr>
                <w:rFonts w:ascii="Courier New" w:cs="Courier New" w:eastAsia="Courier New" w:hAnsi="Courier New"/>
                <w:color w:val="3366ff"/>
                <w:shd w:fill="e8e8e8" w:val="clear"/>
                <w:rtl w:val="0"/>
              </w:rPr>
              <w:t xml:space="preserve">/home/rtfirefly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Shell</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The absolute location of a user's default shell </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For example: </w:t>
            </w:r>
            <w:r w:rsidDel="00000000" w:rsidR="00000000" w:rsidRPr="00000000">
              <w:rPr>
                <w:rFonts w:ascii="Courier New" w:cs="Courier New" w:eastAsia="Courier New" w:hAnsi="Courier New"/>
                <w:color w:val="3366ff"/>
                <w:shd w:fill="e8e8e8" w:val="clear"/>
                <w:rtl w:val="0"/>
              </w:rPr>
              <w:t xml:space="preserve">/bin/bash</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Types of Accounts</w:t>
      </w:r>
    </w:p>
    <w:p w:rsidR="00000000" w:rsidDel="00000000" w:rsidP="00000000" w:rsidRDefault="00000000" w:rsidRPr="00000000">
      <w:pPr>
        <w:contextualSpacing w:val="0"/>
      </w:pPr>
      <w:r w:rsidDel="00000000" w:rsidR="00000000" w:rsidRPr="00000000">
        <w:drawing>
          <wp:inline distB="114300" distT="114300" distL="114300" distR="114300">
            <wp:extent cx="4343400" cy="4051300"/>
            <wp:effectExtent b="9525" l="9525" r="9525" t="9525"/>
            <wp:docPr id="15" name="image31.jpg"/>
            <a:graphic>
              <a:graphicData uri="http://schemas.openxmlformats.org/drawingml/2006/picture">
                <pic:pic>
                  <pic:nvPicPr>
                    <pic:cNvPr id="0" name="image31.jpg"/>
                    <pic:cNvPicPr preferRelativeResize="0"/>
                  </pic:nvPicPr>
                  <pic:blipFill>
                    <a:blip r:embed="rId5"/>
                    <a:srcRect b="0" l="0" r="0" t="0"/>
                    <a:stretch>
                      <a:fillRect/>
                    </a:stretch>
                  </pic:blipFill>
                  <pic:spPr>
                    <a:xfrm>
                      <a:off x="0" y="0"/>
                      <a:ext cx="4343400" cy="4051300"/>
                    </a:xfrm>
                    <a:prstGeom prst="rect"/>
                    <a:ln w="9525">
                      <a:solidFill>
                        <a:srgbClr val="000000"/>
                      </a:solidFill>
                      <a:prstDash val="solid"/>
                    </a:ln>
                  </pic:spPr>
                </pic:pic>
              </a:graphicData>
            </a:graphic>
          </wp:inline>
        </w:drawing>
      </w:r>
      <w:r w:rsidDel="00000000" w:rsidR="00000000" w:rsidRPr="00000000">
        <w:rPr>
          <w:rtl w:val="0"/>
        </w:rPr>
        <w:t xml:space="preserve">By default, Linux distinguishes between several account types in order to isolate processes and workloads. Linux has four types of accounts:</w:t>
      </w:r>
    </w:p>
    <w:p w:rsidR="00000000" w:rsidDel="00000000" w:rsidP="00000000" w:rsidRDefault="00000000" w:rsidRPr="00000000">
      <w:pPr>
        <w:numPr>
          <w:ilvl w:val="0"/>
          <w:numId w:val="14"/>
        </w:numPr>
        <w:ind w:left="1180" w:hanging="360"/>
        <w:contextualSpacing w:val="1"/>
        <w:rPr/>
      </w:pPr>
      <w:r w:rsidDel="00000000" w:rsidR="00000000" w:rsidRPr="00000000">
        <w:rPr>
          <w:rtl w:val="0"/>
        </w:rPr>
        <w:t xml:space="preserve">root</w:t>
      </w:r>
    </w:p>
    <w:p w:rsidR="00000000" w:rsidDel="00000000" w:rsidP="00000000" w:rsidRDefault="00000000" w:rsidRPr="00000000">
      <w:pPr>
        <w:numPr>
          <w:ilvl w:val="0"/>
          <w:numId w:val="14"/>
        </w:numPr>
        <w:ind w:left="1180" w:hanging="360"/>
        <w:contextualSpacing w:val="1"/>
        <w:rPr/>
      </w:pPr>
      <w:r w:rsidDel="00000000" w:rsidR="00000000" w:rsidRPr="00000000">
        <w:rPr>
          <w:rtl w:val="0"/>
        </w:rPr>
        <w:t xml:space="preserve">System</w:t>
      </w:r>
    </w:p>
    <w:p w:rsidR="00000000" w:rsidDel="00000000" w:rsidP="00000000" w:rsidRDefault="00000000" w:rsidRPr="00000000">
      <w:pPr>
        <w:numPr>
          <w:ilvl w:val="0"/>
          <w:numId w:val="14"/>
        </w:numPr>
        <w:ind w:left="1180" w:hanging="360"/>
        <w:contextualSpacing w:val="1"/>
        <w:rPr/>
      </w:pPr>
      <w:r w:rsidDel="00000000" w:rsidR="00000000" w:rsidRPr="00000000">
        <w:rPr>
          <w:rtl w:val="0"/>
        </w:rPr>
        <w:t xml:space="preserve">Normal</w:t>
      </w:r>
    </w:p>
    <w:p w:rsidR="00000000" w:rsidDel="00000000" w:rsidP="00000000" w:rsidRDefault="00000000" w:rsidRPr="00000000">
      <w:pPr>
        <w:numPr>
          <w:ilvl w:val="0"/>
          <w:numId w:val="14"/>
        </w:numPr>
        <w:ind w:left="1180" w:hanging="360"/>
        <w:contextualSpacing w:val="1"/>
        <w:rPr/>
      </w:pPr>
      <w:r w:rsidDel="00000000" w:rsidR="00000000" w:rsidRPr="00000000">
        <w:rPr>
          <w:rtl w:val="0"/>
        </w:rPr>
        <w:t xml:space="preserve">Network</w:t>
      </w:r>
    </w:p>
    <w:p w:rsidR="00000000" w:rsidDel="00000000" w:rsidP="00000000" w:rsidRDefault="00000000" w:rsidRPr="00000000">
      <w:pPr>
        <w:contextualSpacing w:val="0"/>
      </w:pPr>
      <w:r w:rsidDel="00000000" w:rsidR="00000000" w:rsidRPr="00000000">
        <w:rPr>
          <w:rtl w:val="0"/>
        </w:rPr>
        <w:t xml:space="preserve">For a safe working environment, it is advised to grant the minimum privileges possible and necessary to accounts, and remove inactive accounts. The </w:t>
      </w:r>
      <w:r w:rsidDel="00000000" w:rsidR="00000000" w:rsidRPr="00000000">
        <w:rPr>
          <w:b w:val="1"/>
          <w:rtl w:val="0"/>
        </w:rPr>
        <w:t xml:space="preserve">last </w:t>
      </w:r>
      <w:r w:rsidDel="00000000" w:rsidR="00000000" w:rsidRPr="00000000">
        <w:rPr>
          <w:rtl w:val="0"/>
        </w:rPr>
        <w:t xml:space="preserve">utility, which shows the last time each user logged into the system, can be used to help identify potentially inactive accounts which are candidates for system removal.</w:t>
      </w:r>
    </w:p>
    <w:p w:rsidR="00000000" w:rsidDel="00000000" w:rsidP="00000000" w:rsidRDefault="00000000" w:rsidRPr="00000000">
      <w:pPr>
        <w:contextualSpacing w:val="0"/>
      </w:pPr>
      <w:r w:rsidDel="00000000" w:rsidR="00000000" w:rsidRPr="00000000">
        <w:rPr>
          <w:rtl w:val="0"/>
        </w:rPr>
        <w:t xml:space="preserve">Keep in mind that practices you use on multi-user business systems are more strict than practices you can use on personal desktop systems that only affect the casual user. This is especially true with security. We hope to show you practices applicable to enterprise servers that you can use on all systems, but understand that you may choose to relax these rules on your own personal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Understanding the root Account</w:t>
      </w:r>
    </w:p>
    <w:p w:rsidR="00000000" w:rsidDel="00000000" w:rsidP="00000000" w:rsidRDefault="00000000" w:rsidRPr="00000000">
      <w:pPr>
        <w:contextualSpacing w:val="0"/>
      </w:pPr>
      <w:r w:rsidDel="00000000" w:rsidR="00000000" w:rsidRPr="00000000">
        <w:drawing>
          <wp:inline distB="114300" distT="114300" distL="114300" distR="114300">
            <wp:extent cx="2190750" cy="2381250"/>
            <wp:effectExtent b="0" l="0" r="0" t="0"/>
            <wp:docPr id="10"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2190750"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root</w:t>
      </w:r>
      <w:r w:rsidDel="00000000" w:rsidR="00000000" w:rsidRPr="00000000">
        <w:rPr>
          <w:rtl w:val="0"/>
        </w:rPr>
        <w:t xml:space="preserve"> is the most privileged account on a Linux/UNIX system. This account has the ability to carry out all facets of system administration, including adding accounts, changing user passwords, examining log files, installing software, etc. Utmost care must be taken when using this account. It has no security restrictions imposed upon it.</w:t>
      </w:r>
    </w:p>
    <w:p w:rsidR="00000000" w:rsidDel="00000000" w:rsidP="00000000" w:rsidRDefault="00000000" w:rsidRPr="00000000">
      <w:pPr>
        <w:contextualSpacing w:val="0"/>
      </w:pPr>
      <w:r w:rsidDel="00000000" w:rsidR="00000000" w:rsidRPr="00000000">
        <w:rPr>
          <w:rtl w:val="0"/>
        </w:rPr>
        <w:t xml:space="preserve">When you are signed in as, or acting as </w:t>
      </w:r>
      <w:r w:rsidDel="00000000" w:rsidR="00000000" w:rsidRPr="00000000">
        <w:rPr>
          <w:b w:val="1"/>
          <w:rtl w:val="0"/>
        </w:rPr>
        <w:t xml:space="preserve">root</w:t>
      </w:r>
      <w:r w:rsidDel="00000000" w:rsidR="00000000" w:rsidRPr="00000000">
        <w:rPr>
          <w:rtl w:val="0"/>
        </w:rPr>
        <w:t xml:space="preserve">, the shell prompt displays </w:t>
      </w:r>
      <w:r w:rsidDel="00000000" w:rsidR="00000000" w:rsidRPr="00000000">
        <w:rPr>
          <w:b w:val="1"/>
          <w:rtl w:val="0"/>
        </w:rPr>
        <w:t xml:space="preserve">'#</w:t>
      </w:r>
      <w:r w:rsidDel="00000000" w:rsidR="00000000" w:rsidRPr="00000000">
        <w:rPr>
          <w:rtl w:val="0"/>
        </w:rPr>
        <w:t xml:space="preserve">'  (if you are using </w:t>
      </w:r>
      <w:r w:rsidDel="00000000" w:rsidR="00000000" w:rsidRPr="00000000">
        <w:rPr>
          <w:b w:val="1"/>
          <w:rtl w:val="0"/>
        </w:rPr>
        <w:t xml:space="preserve">bash</w:t>
      </w:r>
      <w:r w:rsidDel="00000000" w:rsidR="00000000" w:rsidRPr="00000000">
        <w:rPr>
          <w:rtl w:val="0"/>
        </w:rPr>
        <w:t xml:space="preserve"> and you haven’t customized the  prompt as we discuss elsewhere in this course). This convention is intended to serve as a warning to you of the absolute power of this account.</w:t>
      </w:r>
    </w:p>
    <w:p w:rsidR="00000000" w:rsidDel="00000000" w:rsidP="00000000" w:rsidRDefault="00000000" w:rsidRPr="00000000">
      <w:pPr>
        <w:numPr>
          <w:ilvl w:val="0"/>
          <w:numId w:val="13"/>
        </w:numPr>
        <w:ind w:left="720" w:hanging="360"/>
        <w:contextualSpacing w:val="1"/>
        <w:rPr/>
      </w:pPr>
      <w:hyperlink r:id="rId7">
        <w:r w:rsidDel="00000000" w:rsidR="00000000" w:rsidRPr="00000000">
          <w:rPr>
            <w:color w:val="1155cc"/>
            <w:u w:val="single"/>
            <w:rtl w:val="0"/>
          </w:rPr>
          <w:t xml:space="preserve">Previous</w:t>
        </w:r>
      </w:hyperlink>
    </w:p>
    <w:p w:rsidR="00000000" w:rsidDel="00000000" w:rsidP="00000000" w:rsidRDefault="00000000" w:rsidRPr="00000000">
      <w:pPr>
        <w:numPr>
          <w:ilvl w:val="0"/>
          <w:numId w:val="13"/>
        </w:numPr>
        <w:ind w:left="720" w:hanging="360"/>
        <w:contextualSpacing w:val="1"/>
        <w:rPr/>
      </w:pPr>
      <w:hyperlink r:id="rId8">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Operations that Require root Privileges</w:t>
      </w:r>
    </w:p>
    <w:p w:rsidR="00000000" w:rsidDel="00000000" w:rsidP="00000000" w:rsidRDefault="00000000" w:rsidRPr="00000000">
      <w:pPr>
        <w:contextualSpacing w:val="0"/>
      </w:pPr>
      <w:r w:rsidDel="00000000" w:rsidR="00000000" w:rsidRPr="00000000">
        <w:rPr>
          <w:b w:val="1"/>
          <w:rtl w:val="0"/>
        </w:rPr>
        <w:t xml:space="preserve">root </w:t>
      </w:r>
      <w:r w:rsidDel="00000000" w:rsidR="00000000" w:rsidRPr="00000000">
        <w:rPr>
          <w:rtl w:val="0"/>
        </w:rPr>
        <w:t xml:space="preserve">privileges are required to perform operations such as:</w:t>
      </w:r>
    </w:p>
    <w:p w:rsidR="00000000" w:rsidDel="00000000" w:rsidP="00000000" w:rsidRDefault="00000000" w:rsidRPr="00000000">
      <w:pPr>
        <w:contextualSpacing w:val="0"/>
      </w:pPr>
      <w:r w:rsidDel="00000000" w:rsidR="00000000" w:rsidRPr="00000000">
        <w:drawing>
          <wp:inline distB="114300" distT="114300" distL="114300" distR="114300">
            <wp:extent cx="4495800" cy="2905125"/>
            <wp:effectExtent b="0" l="0" r="0" t="0"/>
            <wp:docPr id="11" name="image27.jpg"/>
            <a:graphic>
              <a:graphicData uri="http://schemas.openxmlformats.org/drawingml/2006/picture">
                <pic:pic>
                  <pic:nvPicPr>
                    <pic:cNvPr id="0" name="image27.jpg"/>
                    <pic:cNvPicPr preferRelativeResize="0"/>
                  </pic:nvPicPr>
                  <pic:blipFill>
                    <a:blip r:embed="rId9"/>
                    <a:srcRect b="0" l="0" r="0" t="0"/>
                    <a:stretch>
                      <a:fillRect/>
                    </a:stretch>
                  </pic:blipFill>
                  <pic:spPr>
                    <a:xfrm>
                      <a:off x="0" y="0"/>
                      <a:ext cx="4495800" cy="29051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Creating, removing and managing user accounts.</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Managing software packages.</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Removing or modifying system files.</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Restarting system services.</w:t>
      </w:r>
    </w:p>
    <w:p w:rsidR="00000000" w:rsidDel="00000000" w:rsidP="00000000" w:rsidRDefault="00000000" w:rsidRPr="00000000">
      <w:pPr>
        <w:contextualSpacing w:val="0"/>
      </w:pPr>
      <w:r w:rsidDel="00000000" w:rsidR="00000000" w:rsidRPr="00000000">
        <w:rPr>
          <w:rtl w:val="0"/>
        </w:rPr>
        <w:t xml:space="preserve">Regular account users of Linux distributions may be allowed to install software packages, update some settings, and apply various kinds of changes to the system. However, </w:t>
      </w:r>
      <w:r w:rsidDel="00000000" w:rsidR="00000000" w:rsidRPr="00000000">
        <w:rPr>
          <w:b w:val="1"/>
          <w:rtl w:val="0"/>
        </w:rPr>
        <w:t xml:space="preserve">root</w:t>
      </w:r>
      <w:r w:rsidDel="00000000" w:rsidR="00000000" w:rsidRPr="00000000">
        <w:rPr>
          <w:rtl w:val="0"/>
        </w:rPr>
        <w:t xml:space="preserve"> privilege is required for performing administration tasks such as restarting services, manually installing packages and managing parts of the filesystem that are outside the normal user’s directories.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Creating a New User in Linux</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3"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rtl w:val="0"/>
        </w:rPr>
        <w:t xml:space="preserve">To create a new user account:</w:t>
      </w:r>
    </w:p>
    <w:p w:rsidR="00000000" w:rsidDel="00000000" w:rsidP="00000000" w:rsidRDefault="00000000" w:rsidRPr="00000000">
      <w:pPr>
        <w:numPr>
          <w:ilvl w:val="0"/>
          <w:numId w:val="8"/>
        </w:numPr>
        <w:ind w:left="1180" w:hanging="360"/>
        <w:contextualSpacing w:val="1"/>
        <w:rPr/>
      </w:pPr>
      <w:r w:rsidDel="00000000" w:rsidR="00000000" w:rsidRPr="00000000">
        <w:rPr>
          <w:rtl w:val="0"/>
        </w:rPr>
        <w:t xml:space="preserve">At the command prompt, as root type </w:t>
      </w:r>
      <w:r w:rsidDel="00000000" w:rsidR="00000000" w:rsidRPr="00000000">
        <w:rPr>
          <w:rFonts w:ascii="Courier New" w:cs="Courier New" w:eastAsia="Courier New" w:hAnsi="Courier New"/>
          <w:color w:val="3366ff"/>
          <w:rtl w:val="0"/>
        </w:rPr>
        <w:t xml:space="preserve">useradd &lt;username&gt;</w:t>
      </w:r>
      <w:r w:rsidDel="00000000" w:rsidR="00000000" w:rsidRPr="00000000">
        <w:rPr>
          <w:rtl w:val="0"/>
        </w:rPr>
        <w:t xml:space="preserve"> and press the </w:t>
      </w:r>
      <w:r w:rsidDel="00000000" w:rsidR="00000000" w:rsidRPr="00000000">
        <w:rPr>
          <w:b w:val="1"/>
          <w:rtl w:val="0"/>
        </w:rPr>
        <w:t xml:space="preserve">ENTER</w:t>
      </w:r>
      <w:r w:rsidDel="00000000" w:rsidR="00000000" w:rsidRPr="00000000">
        <w:rPr>
          <w:rtl w:val="0"/>
        </w:rPr>
        <w:t xml:space="preserve"> key.</w:t>
      </w:r>
    </w:p>
    <w:p w:rsidR="00000000" w:rsidDel="00000000" w:rsidP="00000000" w:rsidRDefault="00000000" w:rsidRPr="00000000">
      <w:pPr>
        <w:numPr>
          <w:ilvl w:val="0"/>
          <w:numId w:val="8"/>
        </w:numPr>
        <w:ind w:left="1180" w:hanging="360"/>
        <w:contextualSpacing w:val="1"/>
        <w:rPr/>
      </w:pPr>
      <w:r w:rsidDel="00000000" w:rsidR="00000000" w:rsidRPr="00000000">
        <w:rPr>
          <w:rtl w:val="0"/>
        </w:rPr>
        <w:t xml:space="preserve">To set the initial password, type </w:t>
      </w:r>
      <w:r w:rsidDel="00000000" w:rsidR="00000000" w:rsidRPr="00000000">
        <w:rPr>
          <w:rFonts w:ascii="Courier New" w:cs="Courier New" w:eastAsia="Courier New" w:hAnsi="Courier New"/>
          <w:color w:val="3366ff"/>
          <w:rtl w:val="0"/>
        </w:rPr>
        <w:t xml:space="preserve">passwd &lt;username&gt; </w:t>
      </w:r>
      <w:r w:rsidDel="00000000" w:rsidR="00000000" w:rsidRPr="00000000">
        <w:rPr>
          <w:rtl w:val="0"/>
        </w:rPr>
        <w:t xml:space="preserve"> and press the </w:t>
      </w:r>
      <w:r w:rsidDel="00000000" w:rsidR="00000000" w:rsidRPr="00000000">
        <w:rPr>
          <w:b w:val="1"/>
          <w:rtl w:val="0"/>
        </w:rPr>
        <w:t xml:space="preserve">ENTER</w:t>
      </w:r>
      <w:r w:rsidDel="00000000" w:rsidR="00000000" w:rsidRPr="00000000">
        <w:rPr>
          <w:rtl w:val="0"/>
        </w:rPr>
        <w:t xml:space="preserve"> key. The </w:t>
      </w:r>
      <w:r w:rsidDel="00000000" w:rsidR="00000000" w:rsidRPr="00000000">
        <w:rPr>
          <w:b w:val="1"/>
          <w:rtl w:val="0"/>
        </w:rPr>
        <w:t xml:space="preserve">New password</w:t>
      </w:r>
      <w:r w:rsidDel="00000000" w:rsidR="00000000" w:rsidRPr="00000000">
        <w:rPr>
          <w:rtl w:val="0"/>
        </w:rPr>
        <w:t xml:space="preserve">: prompt is displayed.</w:t>
      </w:r>
    </w:p>
    <w:p w:rsidR="00000000" w:rsidDel="00000000" w:rsidP="00000000" w:rsidRDefault="00000000" w:rsidRPr="00000000">
      <w:pPr>
        <w:numPr>
          <w:ilvl w:val="0"/>
          <w:numId w:val="8"/>
        </w:numPr>
        <w:ind w:left="1180" w:hanging="360"/>
        <w:contextualSpacing w:val="1"/>
        <w:rPr/>
      </w:pPr>
      <w:r w:rsidDel="00000000" w:rsidR="00000000" w:rsidRPr="00000000">
        <w:rPr>
          <w:rtl w:val="0"/>
        </w:rPr>
        <w:t xml:space="preserve">Enter the password and press the </w:t>
      </w:r>
      <w:r w:rsidDel="00000000" w:rsidR="00000000" w:rsidRPr="00000000">
        <w:rPr>
          <w:b w:val="1"/>
          <w:rtl w:val="0"/>
        </w:rPr>
        <w:t xml:space="preserve">ENTER</w:t>
      </w:r>
      <w:r w:rsidDel="00000000" w:rsidR="00000000" w:rsidRPr="00000000">
        <w:rPr>
          <w:rtl w:val="0"/>
        </w:rPr>
        <w:t xml:space="preserve"> key.</w:t>
      </w:r>
    </w:p>
    <w:p w:rsidR="00000000" w:rsidDel="00000000" w:rsidP="00000000" w:rsidRDefault="00000000" w:rsidRPr="00000000">
      <w:pPr>
        <w:numPr>
          <w:ilvl w:val="0"/>
          <w:numId w:val="8"/>
        </w:numPr>
        <w:ind w:left="1180" w:hanging="360"/>
        <w:contextualSpacing w:val="1"/>
        <w:rPr/>
      </w:pPr>
      <w:r w:rsidDel="00000000" w:rsidR="00000000" w:rsidRPr="00000000">
        <w:rPr>
          <w:rtl w:val="0"/>
        </w:rPr>
        <w:t xml:space="preserve">To confirm the password, the prompt </w:t>
      </w:r>
      <w:r w:rsidDel="00000000" w:rsidR="00000000" w:rsidRPr="00000000">
        <w:rPr>
          <w:b w:val="1"/>
          <w:rtl w:val="0"/>
        </w:rPr>
        <w:t xml:space="preserve">Retype new password</w:t>
      </w:r>
      <w:r w:rsidDel="00000000" w:rsidR="00000000" w:rsidRPr="00000000">
        <w:rPr>
          <w:rtl w:val="0"/>
        </w:rPr>
        <w:t xml:space="preserve">: is displayed.</w:t>
      </w:r>
    </w:p>
    <w:p w:rsidR="00000000" w:rsidDel="00000000" w:rsidP="00000000" w:rsidRDefault="00000000" w:rsidRPr="00000000">
      <w:pPr>
        <w:numPr>
          <w:ilvl w:val="0"/>
          <w:numId w:val="8"/>
        </w:numPr>
        <w:ind w:left="1180" w:hanging="360"/>
        <w:contextualSpacing w:val="1"/>
        <w:rPr/>
      </w:pPr>
      <w:r w:rsidDel="00000000" w:rsidR="00000000" w:rsidRPr="00000000">
        <w:rPr>
          <w:rtl w:val="0"/>
        </w:rPr>
        <w:t xml:space="preserve">Enter the password again and press the </w:t>
      </w:r>
      <w:r w:rsidDel="00000000" w:rsidR="00000000" w:rsidRPr="00000000">
        <w:rPr>
          <w:b w:val="1"/>
          <w:rtl w:val="0"/>
        </w:rPr>
        <w:t xml:space="preserve">ENTER</w:t>
      </w:r>
      <w:r w:rsidDel="00000000" w:rsidR="00000000" w:rsidRPr="00000000">
        <w:rPr>
          <w:rtl w:val="0"/>
        </w:rPr>
        <w:t xml:space="preserve"> key.</w:t>
      </w:r>
    </w:p>
    <w:p w:rsidR="00000000" w:rsidDel="00000000" w:rsidP="00000000" w:rsidRDefault="00000000" w:rsidRPr="00000000">
      <w:pPr>
        <w:numPr>
          <w:ilvl w:val="0"/>
          <w:numId w:val="8"/>
        </w:numPr>
        <w:ind w:left="1180" w:hanging="360"/>
        <w:contextualSpacing w:val="1"/>
        <w:rPr/>
      </w:pPr>
      <w:r w:rsidDel="00000000" w:rsidR="00000000" w:rsidRPr="00000000">
        <w:rPr>
          <w:rtl w:val="0"/>
        </w:rPr>
        <w:t xml:space="preserve">The message </w:t>
      </w:r>
      <w:r w:rsidDel="00000000" w:rsidR="00000000" w:rsidRPr="00000000">
        <w:rPr>
          <w:b w:val="1"/>
          <w:rtl w:val="0"/>
        </w:rPr>
        <w:t xml:space="preserve">passwd: all authentication tokens updated successfully</w:t>
      </w:r>
      <w:r w:rsidDel="00000000" w:rsidR="00000000" w:rsidRPr="00000000">
        <w:rPr>
          <w:rtl w:val="0"/>
        </w:rPr>
        <w:t xml:space="preserve">. is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Comparing sudo and su</w:t>
      </w:r>
    </w:p>
    <w:p w:rsidR="00000000" w:rsidDel="00000000" w:rsidP="00000000" w:rsidRDefault="00000000" w:rsidRPr="00000000">
      <w:pPr>
        <w:contextualSpacing w:val="0"/>
      </w:pPr>
      <w:r w:rsidDel="00000000" w:rsidR="00000000" w:rsidRPr="00000000">
        <w:rPr>
          <w:rtl w:val="0"/>
        </w:rPr>
        <w:t xml:space="preserve">In Linux you can use either </w:t>
      </w:r>
      <w:r w:rsidDel="00000000" w:rsidR="00000000" w:rsidRPr="00000000">
        <w:rPr>
          <w:b w:val="1"/>
          <w:rtl w:val="0"/>
        </w:rPr>
        <w:t xml:space="preserve">su</w:t>
      </w:r>
      <w:r w:rsidDel="00000000" w:rsidR="00000000" w:rsidRPr="00000000">
        <w:rPr>
          <w:rtl w:val="0"/>
        </w:rPr>
        <w:t xml:space="preserve"> or </w:t>
      </w:r>
      <w:r w:rsidDel="00000000" w:rsidR="00000000" w:rsidRPr="00000000">
        <w:rPr>
          <w:b w:val="1"/>
          <w:rtl w:val="0"/>
        </w:rPr>
        <w:t xml:space="preserve">sudo</w:t>
      </w:r>
      <w:r w:rsidDel="00000000" w:rsidR="00000000" w:rsidRPr="00000000">
        <w:rPr>
          <w:rtl w:val="0"/>
        </w:rPr>
        <w:t xml:space="preserve"> to temporarily grant root access to a normal user; these methods are actually quite different. Listed below are the differences between the two commands.</w:t>
      </w:r>
    </w:p>
    <w:tbl>
      <w:tblPr>
        <w:tblStyle w:val="Table2"/>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4680"/>
        <w:gridCol w:w="4680"/>
        <w:tblGridChange w:id="0">
          <w:tblGrid>
            <w:gridCol w:w="4680"/>
            <w:gridCol w:w="4680"/>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su</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sudo</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When elevating privilege, you need to enter the </w:t>
            </w:r>
            <w:r w:rsidDel="00000000" w:rsidR="00000000" w:rsidRPr="00000000">
              <w:rPr>
                <w:b w:val="1"/>
                <w:shd w:fill="e8e8e8" w:val="clear"/>
                <w:rtl w:val="0"/>
              </w:rPr>
              <w:t xml:space="preserve">root</w:t>
            </w:r>
            <w:r w:rsidDel="00000000" w:rsidR="00000000" w:rsidRPr="00000000">
              <w:rPr>
                <w:shd w:fill="e8e8e8" w:val="clear"/>
                <w:rtl w:val="0"/>
              </w:rPr>
              <w:t xml:space="preserve"> password. Giving the root password to a normal user should </w:t>
            </w:r>
            <w:r w:rsidDel="00000000" w:rsidR="00000000" w:rsidRPr="00000000">
              <w:rPr>
                <w:b w:val="1"/>
                <w:shd w:fill="e8e8e8" w:val="clear"/>
                <w:rtl w:val="0"/>
              </w:rPr>
              <w:t xml:space="preserve">never</w:t>
            </w:r>
            <w:r w:rsidDel="00000000" w:rsidR="00000000" w:rsidRPr="00000000">
              <w:rPr>
                <w:shd w:fill="e8e8e8" w:val="clear"/>
                <w:rtl w:val="0"/>
              </w:rPr>
              <w:t xml:space="preserve">, </w:t>
            </w:r>
            <w:r w:rsidDel="00000000" w:rsidR="00000000" w:rsidRPr="00000000">
              <w:rPr>
                <w:b w:val="1"/>
                <w:shd w:fill="e8e8e8" w:val="clear"/>
                <w:rtl w:val="0"/>
              </w:rPr>
              <w:t xml:space="preserve">ever</w:t>
            </w:r>
            <w:r w:rsidDel="00000000" w:rsidR="00000000" w:rsidRPr="00000000">
              <w:rPr>
                <w:shd w:fill="e8e8e8" w:val="clear"/>
                <w:rtl w:val="0"/>
              </w:rPr>
              <w:t xml:space="preserve"> be done.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When elevating privilege, you need to enter the user’s password and not the </w:t>
            </w:r>
            <w:r w:rsidDel="00000000" w:rsidR="00000000" w:rsidRPr="00000000">
              <w:rPr>
                <w:b w:val="1"/>
                <w:shd w:fill="e8e8e8" w:val="clear"/>
                <w:rtl w:val="0"/>
              </w:rPr>
              <w:t xml:space="preserve">root</w:t>
            </w:r>
            <w:r w:rsidDel="00000000" w:rsidR="00000000" w:rsidRPr="00000000">
              <w:rPr>
                <w:shd w:fill="e8e8e8" w:val="clear"/>
                <w:rtl w:val="0"/>
              </w:rPr>
              <w:t xml:space="preserve"> password.</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Once a user elevates to the </w:t>
            </w:r>
            <w:r w:rsidDel="00000000" w:rsidR="00000000" w:rsidRPr="00000000">
              <w:rPr>
                <w:b w:val="1"/>
                <w:shd w:fill="e8e8e8" w:val="clear"/>
                <w:rtl w:val="0"/>
              </w:rPr>
              <w:t xml:space="preserve">root</w:t>
            </w:r>
            <w:r w:rsidDel="00000000" w:rsidR="00000000" w:rsidRPr="00000000">
              <w:rPr>
                <w:shd w:fill="e8e8e8" w:val="clear"/>
                <w:rtl w:val="0"/>
              </w:rPr>
              <w:t xml:space="preserve"> account using </w:t>
            </w:r>
            <w:r w:rsidDel="00000000" w:rsidR="00000000" w:rsidRPr="00000000">
              <w:rPr>
                <w:b w:val="1"/>
                <w:shd w:fill="e8e8e8" w:val="clear"/>
                <w:rtl w:val="0"/>
              </w:rPr>
              <w:t xml:space="preserve">su,</w:t>
            </w:r>
            <w:r w:rsidDel="00000000" w:rsidR="00000000" w:rsidRPr="00000000">
              <w:rPr>
                <w:shd w:fill="e8e8e8" w:val="clear"/>
                <w:rtl w:val="0"/>
              </w:rPr>
              <w:t xml:space="preserve"> the user can do </w:t>
            </w:r>
            <w:r w:rsidDel="00000000" w:rsidR="00000000" w:rsidRPr="00000000">
              <w:rPr>
                <w:b w:val="1"/>
                <w:shd w:fill="e8e8e8" w:val="clear"/>
                <w:rtl w:val="0"/>
              </w:rPr>
              <w:t xml:space="preserve">anything</w:t>
            </w:r>
            <w:r w:rsidDel="00000000" w:rsidR="00000000" w:rsidRPr="00000000">
              <w:rPr>
                <w:shd w:fill="e8e8e8" w:val="clear"/>
                <w:rtl w:val="0"/>
              </w:rPr>
              <w:t xml:space="preserve"> that the </w:t>
            </w:r>
            <w:r w:rsidDel="00000000" w:rsidR="00000000" w:rsidRPr="00000000">
              <w:rPr>
                <w:b w:val="1"/>
                <w:shd w:fill="e8e8e8" w:val="clear"/>
                <w:rtl w:val="0"/>
              </w:rPr>
              <w:t xml:space="preserve">root </w:t>
            </w:r>
            <w:r w:rsidDel="00000000" w:rsidR="00000000" w:rsidRPr="00000000">
              <w:rPr>
                <w:shd w:fill="e8e8e8" w:val="clear"/>
                <w:rtl w:val="0"/>
              </w:rPr>
              <w:t xml:space="preserve">user can do for as long as the user wants, without being asked again for a password.</w:t>
            </w:r>
            <w:r w:rsidDel="00000000" w:rsidR="00000000" w:rsidRPr="00000000">
              <w:rPr>
                <w:b w:val="1"/>
                <w:shd w:fill="e8e8e8" w:val="clear"/>
                <w:rtl w:val="0"/>
              </w:rPr>
              <w:t xml:space="preserve"> </w:t>
            </w:r>
            <w:r w:rsidDel="00000000" w:rsidR="00000000" w:rsidRPr="00000000">
              <w:rPr>
                <w:shd w:fill="e8e8e8" w:val="clear"/>
                <w:rtl w:val="0"/>
              </w:rPr>
              <w:t xml:space="preserve"> </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Offers more features and is considered more secure and more configurable. Exactly what the user is allowed to do can be precisely controlled and limited. By default the user will either always have to keep giving their password to do further operations with </w:t>
            </w:r>
            <w:r w:rsidDel="00000000" w:rsidR="00000000" w:rsidRPr="00000000">
              <w:rPr>
                <w:b w:val="1"/>
                <w:shd w:fill="e8e8e8" w:val="clear"/>
                <w:rtl w:val="0"/>
              </w:rPr>
              <w:t xml:space="preserve">sudo</w:t>
            </w:r>
            <w:r w:rsidDel="00000000" w:rsidR="00000000" w:rsidRPr="00000000">
              <w:rPr>
                <w:shd w:fill="e8e8e8" w:val="clear"/>
                <w:rtl w:val="0"/>
              </w:rPr>
              <w:t xml:space="preserve">, or can avoid doing so for a configurable time interval.</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The command has limited logging features.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The command has detailed logging features.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sudo Features</w:t>
      </w:r>
    </w:p>
    <w:p w:rsidR="00000000" w:rsidDel="00000000" w:rsidP="00000000" w:rsidRDefault="00000000" w:rsidRPr="00000000">
      <w:pPr>
        <w:contextualSpacing w:val="0"/>
      </w:pPr>
      <w:r w:rsidDel="00000000" w:rsidR="00000000" w:rsidRPr="00000000">
        <w:drawing>
          <wp:inline distB="114300" distT="114300" distL="114300" distR="114300">
            <wp:extent cx="2600325" cy="2286000"/>
            <wp:effectExtent b="0" l="0" r="0" t="0"/>
            <wp:docPr id="8"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2600325"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sudo </w:t>
      </w:r>
      <w:r w:rsidDel="00000000" w:rsidR="00000000" w:rsidRPr="00000000">
        <w:rPr>
          <w:rtl w:val="0"/>
        </w:rPr>
        <w:t xml:space="preserve">has the ability to keep track of unsuccessful attempts at gaining root access. Users' authorization for using</w:t>
      </w:r>
      <w:r w:rsidDel="00000000" w:rsidR="00000000" w:rsidRPr="00000000">
        <w:rPr>
          <w:b w:val="1"/>
          <w:rtl w:val="0"/>
        </w:rPr>
        <w:t xml:space="preserve"> sudo</w:t>
      </w:r>
      <w:r w:rsidDel="00000000" w:rsidR="00000000" w:rsidRPr="00000000">
        <w:rPr>
          <w:rtl w:val="0"/>
        </w:rPr>
        <w:t xml:space="preserve"> is based on configuration information stored in the </w:t>
      </w:r>
      <w:r w:rsidDel="00000000" w:rsidR="00000000" w:rsidRPr="00000000">
        <w:rPr>
          <w:rFonts w:ascii="Courier New" w:cs="Courier New" w:eastAsia="Courier New" w:hAnsi="Courier New"/>
          <w:color w:val="3366ff"/>
          <w:rtl w:val="0"/>
        </w:rPr>
        <w:t xml:space="preserve">/etc/sudoers</w:t>
      </w:r>
      <w:r w:rsidDel="00000000" w:rsidR="00000000" w:rsidRPr="00000000">
        <w:rPr>
          <w:rtl w:val="0"/>
        </w:rPr>
        <w:t xml:space="preserve"> file and in the </w:t>
      </w:r>
      <w:r w:rsidDel="00000000" w:rsidR="00000000" w:rsidRPr="00000000">
        <w:rPr>
          <w:rFonts w:ascii="Courier New" w:cs="Courier New" w:eastAsia="Courier New" w:hAnsi="Courier New"/>
          <w:color w:val="3366ff"/>
          <w:rtl w:val="0"/>
        </w:rPr>
        <w:t xml:space="preserve">/etc/sudoers.d</w:t>
      </w:r>
      <w:r w:rsidDel="00000000" w:rsidR="00000000" w:rsidRPr="00000000">
        <w:rPr>
          <w:rtl w:val="0"/>
        </w:rPr>
        <w:t xml:space="preserve"> directory.</w:t>
      </w:r>
    </w:p>
    <w:p w:rsidR="00000000" w:rsidDel="00000000" w:rsidP="00000000" w:rsidRDefault="00000000" w:rsidRPr="00000000">
      <w:pPr>
        <w:contextualSpacing w:val="0"/>
      </w:pPr>
      <w:r w:rsidDel="00000000" w:rsidR="00000000" w:rsidRPr="00000000">
        <w:rPr>
          <w:rtl w:val="0"/>
        </w:rPr>
        <w:t xml:space="preserve">A message such as the following would appear in a system log file (usually </w:t>
      </w:r>
      <w:r w:rsidDel="00000000" w:rsidR="00000000" w:rsidRPr="00000000">
        <w:rPr>
          <w:rFonts w:ascii="Courier New" w:cs="Courier New" w:eastAsia="Courier New" w:hAnsi="Courier New"/>
          <w:color w:val="3366ff"/>
          <w:rtl w:val="0"/>
        </w:rPr>
        <w:t xml:space="preserve">/var/log/secure</w:t>
      </w:r>
      <w:r w:rsidDel="00000000" w:rsidR="00000000" w:rsidRPr="00000000">
        <w:rPr>
          <w:rtl w:val="0"/>
        </w:rPr>
        <w:t xml:space="preserve">) when trying to execute</w:t>
      </w:r>
      <w:r w:rsidDel="00000000" w:rsidR="00000000" w:rsidRPr="00000000">
        <w:rPr>
          <w:b w:val="1"/>
          <w:rtl w:val="0"/>
        </w:rPr>
        <w:t xml:space="preserve"> sudo bash</w:t>
      </w:r>
      <w:r w:rsidDel="00000000" w:rsidR="00000000" w:rsidRPr="00000000">
        <w:rPr>
          <w:rtl w:val="0"/>
        </w:rPr>
        <w:t xml:space="preserve"> without successfully authenticating the user: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authentication failure; logname=op uid=0 euid=0 tty=/dev/pts/6 ruser=op rhost= user=op</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conversation failed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auth could not identify password for [op]</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op : 1 incorrect password attempt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TTY=pts/6 ; PWD=/var/log ; USER=root ; COMMAND=/bin/bash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3366ff"/>
          <w:sz w:val="24"/>
          <w:szCs w:val="24"/>
          <w:rtl w:val="0"/>
        </w:rPr>
        <w:t xml:space="preserve">The sudoers File</w:t>
      </w:r>
    </w:p>
    <w:p w:rsidR="00000000" w:rsidDel="00000000" w:rsidP="00000000" w:rsidRDefault="00000000" w:rsidRPr="00000000">
      <w:pPr>
        <w:contextualSpacing w:val="0"/>
      </w:pPr>
      <w:r w:rsidDel="00000000" w:rsidR="00000000" w:rsidRPr="00000000">
        <w:drawing>
          <wp:inline distB="114300" distT="114300" distL="114300" distR="114300">
            <wp:extent cx="5943600" cy="2603500"/>
            <wp:effectExtent b="0" l="0" r="0" t="0"/>
            <wp:docPr descr="LFS01_ch018_screen15a.jpg" id="1" name="image09.jpg"/>
            <a:graphic>
              <a:graphicData uri="http://schemas.openxmlformats.org/drawingml/2006/picture">
                <pic:pic>
                  <pic:nvPicPr>
                    <pic:cNvPr descr="LFS01_ch018_screen15a.jpg" id="0" name="image09.jpg"/>
                    <pic:cNvPicPr preferRelativeResize="0"/>
                  </pic:nvPicPr>
                  <pic:blipFill>
                    <a:blip r:embed="rId12"/>
                    <a:srcRect b="0" l="0" r="0" t="0"/>
                    <a:stretch>
                      <a:fillRect/>
                    </a:stretch>
                  </pic:blipFill>
                  <pic:spPr>
                    <a:xfrm>
                      <a:off x="0" y="0"/>
                      <a:ext cx="5943600" cy="2603500"/>
                    </a:xfrm>
                    <a:prstGeom prst="rect"/>
                    <a:ln/>
                  </pic:spPr>
                </pic:pic>
              </a:graphicData>
            </a:graphic>
          </wp:inline>
        </w:drawing>
      </w:r>
      <w:r w:rsidDel="00000000" w:rsidR="00000000" w:rsidRPr="00000000">
        <w:rPr>
          <w:rFonts w:ascii="Courier New" w:cs="Courier New" w:eastAsia="Courier New" w:hAnsi="Courier New"/>
          <w:color w:val="3366ff"/>
          <w:rtl w:val="0"/>
        </w:rPr>
        <w:t xml:space="preserve">Whenever </w:t>
      </w:r>
      <w:r w:rsidDel="00000000" w:rsidR="00000000" w:rsidRPr="00000000">
        <w:rPr>
          <w:rFonts w:ascii="Courier New" w:cs="Courier New" w:eastAsia="Courier New" w:hAnsi="Courier New"/>
          <w:b w:val="1"/>
          <w:color w:val="3366ff"/>
          <w:rtl w:val="0"/>
        </w:rPr>
        <w:t xml:space="preserve">sudo </w:t>
      </w:r>
      <w:r w:rsidDel="00000000" w:rsidR="00000000" w:rsidRPr="00000000">
        <w:rPr>
          <w:rFonts w:ascii="Courier New" w:cs="Courier New" w:eastAsia="Courier New" w:hAnsi="Courier New"/>
          <w:color w:val="3366ff"/>
          <w:rtl w:val="0"/>
        </w:rPr>
        <w:t xml:space="preserve">is invoked, a trigger will look at </w:t>
      </w:r>
      <w:r w:rsidDel="00000000" w:rsidR="00000000" w:rsidRPr="00000000">
        <w:rPr>
          <w:rFonts w:ascii="Courier New" w:cs="Courier New" w:eastAsia="Courier New" w:hAnsi="Courier New"/>
          <w:b w:val="1"/>
          <w:color w:val="3366ff"/>
          <w:rtl w:val="0"/>
        </w:rPr>
        <w:t xml:space="preserve">/etc/sudoers</w:t>
      </w:r>
      <w:r w:rsidDel="00000000" w:rsidR="00000000" w:rsidRPr="00000000">
        <w:rPr>
          <w:rFonts w:ascii="Courier New" w:cs="Courier New" w:eastAsia="Courier New" w:hAnsi="Courier New"/>
          <w:color w:val="3366ff"/>
          <w:rtl w:val="0"/>
        </w:rPr>
        <w:t xml:space="preserve"> and the files in </w:t>
      </w:r>
      <w:r w:rsidDel="00000000" w:rsidR="00000000" w:rsidRPr="00000000">
        <w:rPr>
          <w:rFonts w:ascii="Courier New" w:cs="Courier New" w:eastAsia="Courier New" w:hAnsi="Courier New"/>
          <w:b w:val="1"/>
          <w:color w:val="3366ff"/>
          <w:rtl w:val="0"/>
        </w:rPr>
        <w:t xml:space="preserve">/etc/sudoers.d</w:t>
      </w:r>
      <w:r w:rsidDel="00000000" w:rsidR="00000000" w:rsidRPr="00000000">
        <w:rPr>
          <w:rFonts w:ascii="Courier New" w:cs="Courier New" w:eastAsia="Courier New" w:hAnsi="Courier New"/>
          <w:color w:val="3366ff"/>
          <w:rtl w:val="0"/>
        </w:rPr>
        <w:t xml:space="preserve"> to determine if the user has the right to use </w:t>
      </w:r>
      <w:r w:rsidDel="00000000" w:rsidR="00000000" w:rsidRPr="00000000">
        <w:rPr>
          <w:rFonts w:ascii="Courier New" w:cs="Courier New" w:eastAsia="Courier New" w:hAnsi="Courier New"/>
          <w:b w:val="1"/>
          <w:color w:val="3366ff"/>
          <w:rtl w:val="0"/>
        </w:rPr>
        <w:t xml:space="preserve">sudo</w:t>
      </w:r>
      <w:r w:rsidDel="00000000" w:rsidR="00000000" w:rsidRPr="00000000">
        <w:rPr>
          <w:rFonts w:ascii="Courier New" w:cs="Courier New" w:eastAsia="Courier New" w:hAnsi="Courier New"/>
          <w:color w:val="3366ff"/>
          <w:rtl w:val="0"/>
        </w:rPr>
        <w:t xml:space="preserve"> and what the scope of their privilege is. Unknown user requests and requests to do operations not allowed to the user even with </w:t>
      </w:r>
      <w:r w:rsidDel="00000000" w:rsidR="00000000" w:rsidRPr="00000000">
        <w:rPr>
          <w:rFonts w:ascii="Courier New" w:cs="Courier New" w:eastAsia="Courier New" w:hAnsi="Courier New"/>
          <w:b w:val="1"/>
          <w:color w:val="3366ff"/>
          <w:rtl w:val="0"/>
        </w:rPr>
        <w:t xml:space="preserve">sudo </w:t>
      </w:r>
      <w:r w:rsidDel="00000000" w:rsidR="00000000" w:rsidRPr="00000000">
        <w:rPr>
          <w:rFonts w:ascii="Courier New" w:cs="Courier New" w:eastAsia="Courier New" w:hAnsi="Courier New"/>
          <w:color w:val="3366ff"/>
          <w:rtl w:val="0"/>
        </w:rPr>
        <w:t xml:space="preserve">are reported. You can edit the </w:t>
      </w:r>
      <w:r w:rsidDel="00000000" w:rsidR="00000000" w:rsidRPr="00000000">
        <w:rPr>
          <w:rFonts w:ascii="Courier New" w:cs="Courier New" w:eastAsia="Courier New" w:hAnsi="Courier New"/>
          <w:b w:val="1"/>
          <w:color w:val="3366ff"/>
          <w:rtl w:val="0"/>
        </w:rPr>
        <w:t xml:space="preserve">sudoers</w:t>
      </w:r>
      <w:r w:rsidDel="00000000" w:rsidR="00000000" w:rsidRPr="00000000">
        <w:rPr>
          <w:rFonts w:ascii="Courier New" w:cs="Courier New" w:eastAsia="Courier New" w:hAnsi="Courier New"/>
          <w:color w:val="3366ff"/>
          <w:rtl w:val="0"/>
        </w:rPr>
        <w:t xml:space="preserve"> file by using</w:t>
      </w:r>
      <w:r w:rsidDel="00000000" w:rsidR="00000000" w:rsidRPr="00000000">
        <w:rPr>
          <w:rFonts w:ascii="Courier New" w:cs="Courier New" w:eastAsia="Courier New" w:hAnsi="Courier New"/>
          <w:b w:val="1"/>
          <w:color w:val="3366ff"/>
          <w:rtl w:val="0"/>
        </w:rPr>
        <w:t xml:space="preserve"> visudo</w:t>
      </w:r>
      <w:r w:rsidDel="00000000" w:rsidR="00000000" w:rsidRPr="00000000">
        <w:rPr>
          <w:rFonts w:ascii="Courier New" w:cs="Courier New" w:eastAsia="Courier New" w:hAnsi="Courier New"/>
          <w:color w:val="3366ff"/>
          <w:rtl w:val="0"/>
        </w:rPr>
        <w:t xml:space="preserve">, which ensures that only one person is editing the file at a time, has the proper permissions, and refuses to write out the file and exit if there is an error in the changes made.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The basic structure of an entry is: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who where = (as_whom) what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The file has a lot of documentation in it about how to customize. Most Linux distributions now prefer you add a file in the directory </w:t>
      </w:r>
      <w:r w:rsidDel="00000000" w:rsidR="00000000" w:rsidRPr="00000000">
        <w:rPr>
          <w:rFonts w:ascii="Courier New" w:cs="Courier New" w:eastAsia="Courier New" w:hAnsi="Courier New"/>
          <w:b w:val="1"/>
          <w:color w:val="3366ff"/>
          <w:rtl w:val="0"/>
        </w:rPr>
        <w:t xml:space="preserve">/etc/sudoers.d </w:t>
      </w:r>
      <w:r w:rsidDel="00000000" w:rsidR="00000000" w:rsidRPr="00000000">
        <w:rPr>
          <w:rFonts w:ascii="Courier New" w:cs="Courier New" w:eastAsia="Courier New" w:hAnsi="Courier New"/>
          <w:color w:val="3366ff"/>
          <w:rtl w:val="0"/>
        </w:rPr>
        <w:t xml:space="preserve">with a name the same as the user. This file contains the individual user's </w:t>
      </w:r>
      <w:r w:rsidDel="00000000" w:rsidR="00000000" w:rsidRPr="00000000">
        <w:rPr>
          <w:rFonts w:ascii="Courier New" w:cs="Courier New" w:eastAsia="Courier New" w:hAnsi="Courier New"/>
          <w:b w:val="1"/>
          <w:color w:val="3366ff"/>
          <w:rtl w:val="0"/>
        </w:rPr>
        <w:t xml:space="preserve">sudo</w:t>
      </w:r>
      <w:r w:rsidDel="00000000" w:rsidR="00000000" w:rsidRPr="00000000">
        <w:rPr>
          <w:rFonts w:ascii="Courier New" w:cs="Courier New" w:eastAsia="Courier New" w:hAnsi="Courier New"/>
          <w:color w:val="3366ff"/>
          <w:rtl w:val="0"/>
        </w:rPr>
        <w:t xml:space="preserve"> configuration, and one should leave the master configuration file untouched except for changes that affect all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3366ff"/>
          <w:sz w:val="24"/>
          <w:szCs w:val="24"/>
          <w:rtl w:val="0"/>
        </w:rPr>
        <w:t xml:space="preserve">Command Logging</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14" name="image30.jpg"/>
            <a:graphic>
              <a:graphicData uri="http://schemas.openxmlformats.org/drawingml/2006/picture">
                <pic:pic>
                  <pic:nvPicPr>
                    <pic:cNvPr id="0" name="image30.jpg"/>
                    <pic:cNvPicPr preferRelativeResize="0"/>
                  </pic:nvPicPr>
                  <pic:blipFill>
                    <a:blip r:embed="rId13"/>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By default, </w:t>
      </w:r>
      <w:r w:rsidDel="00000000" w:rsidR="00000000" w:rsidRPr="00000000">
        <w:rPr>
          <w:rFonts w:ascii="Courier New" w:cs="Courier New" w:eastAsia="Courier New" w:hAnsi="Courier New"/>
          <w:b w:val="1"/>
          <w:color w:val="3366ff"/>
          <w:rtl w:val="0"/>
        </w:rPr>
        <w:t xml:space="preserve">sudo</w:t>
      </w:r>
      <w:r w:rsidDel="00000000" w:rsidR="00000000" w:rsidRPr="00000000">
        <w:rPr>
          <w:rFonts w:ascii="Courier New" w:cs="Courier New" w:eastAsia="Courier New" w:hAnsi="Courier New"/>
          <w:color w:val="3366ff"/>
          <w:rtl w:val="0"/>
        </w:rPr>
        <w:t xml:space="preserve"> commands and any failures are logged in /var/log/auth.log under the </w:t>
      </w:r>
      <w:r w:rsidDel="00000000" w:rsidR="00000000" w:rsidRPr="00000000">
        <w:rPr>
          <w:rFonts w:ascii="Courier New" w:cs="Courier New" w:eastAsia="Courier New" w:hAnsi="Courier New"/>
          <w:b w:val="1"/>
          <w:color w:val="3366ff"/>
          <w:rtl w:val="0"/>
        </w:rPr>
        <w:t xml:space="preserve">Debian</w:t>
      </w:r>
      <w:r w:rsidDel="00000000" w:rsidR="00000000" w:rsidRPr="00000000">
        <w:rPr>
          <w:rFonts w:ascii="Courier New" w:cs="Courier New" w:eastAsia="Courier New" w:hAnsi="Courier New"/>
          <w:color w:val="3366ff"/>
          <w:rtl w:val="0"/>
        </w:rPr>
        <w:t xml:space="preserve"> distribution family, and in /var/log/messages or /var/log/secure on other systems. This is an important safeguard to allow for tracking and accountability of </w:t>
      </w:r>
      <w:r w:rsidDel="00000000" w:rsidR="00000000" w:rsidRPr="00000000">
        <w:rPr>
          <w:rFonts w:ascii="Courier New" w:cs="Courier New" w:eastAsia="Courier New" w:hAnsi="Courier New"/>
          <w:b w:val="1"/>
          <w:color w:val="3366ff"/>
          <w:rtl w:val="0"/>
        </w:rPr>
        <w:t xml:space="preserve">sudo</w:t>
      </w:r>
      <w:r w:rsidDel="00000000" w:rsidR="00000000" w:rsidRPr="00000000">
        <w:rPr>
          <w:rFonts w:ascii="Courier New" w:cs="Courier New" w:eastAsia="Courier New" w:hAnsi="Courier New"/>
          <w:color w:val="3366ff"/>
          <w:rtl w:val="0"/>
        </w:rPr>
        <w:t xml:space="preserve"> use. A typical entry of the message contains:</w:t>
      </w:r>
    </w:p>
    <w:p w:rsidR="00000000" w:rsidDel="00000000" w:rsidP="00000000" w:rsidRDefault="00000000" w:rsidRPr="00000000">
      <w:pPr>
        <w:numPr>
          <w:ilvl w:val="0"/>
          <w:numId w:val="2"/>
        </w:numPr>
        <w:ind w:left="1180" w:hanging="360"/>
        <w:contextualSpacing w:val="1"/>
        <w:rPr>
          <w:rFonts w:ascii="Courier New" w:cs="Courier New" w:eastAsia="Courier New" w:hAnsi="Courier New"/>
          <w:color w:val="3366ff"/>
        </w:rPr>
      </w:pPr>
      <w:r w:rsidDel="00000000" w:rsidR="00000000" w:rsidRPr="00000000">
        <w:rPr>
          <w:rFonts w:ascii="Courier New" w:cs="Courier New" w:eastAsia="Courier New" w:hAnsi="Courier New"/>
          <w:color w:val="3366ff"/>
          <w:rtl w:val="0"/>
        </w:rPr>
        <w:t xml:space="preserve">Calling username</w:t>
      </w:r>
    </w:p>
    <w:p w:rsidR="00000000" w:rsidDel="00000000" w:rsidP="00000000" w:rsidRDefault="00000000" w:rsidRPr="00000000">
      <w:pPr>
        <w:numPr>
          <w:ilvl w:val="0"/>
          <w:numId w:val="2"/>
        </w:numPr>
        <w:ind w:left="1180" w:hanging="360"/>
        <w:contextualSpacing w:val="1"/>
        <w:rPr>
          <w:rFonts w:ascii="Courier New" w:cs="Courier New" w:eastAsia="Courier New" w:hAnsi="Courier New"/>
          <w:color w:val="3366ff"/>
        </w:rPr>
      </w:pPr>
      <w:r w:rsidDel="00000000" w:rsidR="00000000" w:rsidRPr="00000000">
        <w:rPr>
          <w:rFonts w:ascii="Courier New" w:cs="Courier New" w:eastAsia="Courier New" w:hAnsi="Courier New"/>
          <w:color w:val="3366ff"/>
          <w:rtl w:val="0"/>
        </w:rPr>
        <w:t xml:space="preserve">Terminal info</w:t>
      </w:r>
    </w:p>
    <w:p w:rsidR="00000000" w:rsidDel="00000000" w:rsidP="00000000" w:rsidRDefault="00000000" w:rsidRPr="00000000">
      <w:pPr>
        <w:numPr>
          <w:ilvl w:val="0"/>
          <w:numId w:val="2"/>
        </w:numPr>
        <w:ind w:left="1180" w:hanging="360"/>
        <w:contextualSpacing w:val="1"/>
        <w:rPr>
          <w:rFonts w:ascii="Courier New" w:cs="Courier New" w:eastAsia="Courier New" w:hAnsi="Courier New"/>
          <w:color w:val="3366ff"/>
        </w:rPr>
      </w:pPr>
      <w:r w:rsidDel="00000000" w:rsidR="00000000" w:rsidRPr="00000000">
        <w:rPr>
          <w:rFonts w:ascii="Courier New" w:cs="Courier New" w:eastAsia="Courier New" w:hAnsi="Courier New"/>
          <w:color w:val="3366ff"/>
          <w:rtl w:val="0"/>
        </w:rPr>
        <w:t xml:space="preserve">Working directory</w:t>
      </w:r>
    </w:p>
    <w:p w:rsidR="00000000" w:rsidDel="00000000" w:rsidP="00000000" w:rsidRDefault="00000000" w:rsidRPr="00000000">
      <w:pPr>
        <w:numPr>
          <w:ilvl w:val="0"/>
          <w:numId w:val="2"/>
        </w:numPr>
        <w:ind w:left="1180" w:hanging="360"/>
        <w:contextualSpacing w:val="1"/>
        <w:rPr>
          <w:rFonts w:ascii="Courier New" w:cs="Courier New" w:eastAsia="Courier New" w:hAnsi="Courier New"/>
          <w:color w:val="3366ff"/>
        </w:rPr>
      </w:pPr>
      <w:r w:rsidDel="00000000" w:rsidR="00000000" w:rsidRPr="00000000">
        <w:rPr>
          <w:rFonts w:ascii="Courier New" w:cs="Courier New" w:eastAsia="Courier New" w:hAnsi="Courier New"/>
          <w:color w:val="3366ff"/>
          <w:rtl w:val="0"/>
        </w:rPr>
        <w:t xml:space="preserve">User account invoked</w:t>
      </w:r>
    </w:p>
    <w:p w:rsidR="00000000" w:rsidDel="00000000" w:rsidP="00000000" w:rsidRDefault="00000000" w:rsidRPr="00000000">
      <w:pPr>
        <w:numPr>
          <w:ilvl w:val="0"/>
          <w:numId w:val="2"/>
        </w:numPr>
        <w:ind w:left="1180" w:hanging="360"/>
        <w:contextualSpacing w:val="1"/>
        <w:rPr>
          <w:rFonts w:ascii="Courier New" w:cs="Courier New" w:eastAsia="Courier New" w:hAnsi="Courier New"/>
          <w:color w:val="3366ff"/>
        </w:rPr>
      </w:pPr>
      <w:r w:rsidDel="00000000" w:rsidR="00000000" w:rsidRPr="00000000">
        <w:rPr>
          <w:rFonts w:ascii="Courier New" w:cs="Courier New" w:eastAsia="Courier New" w:hAnsi="Courier New"/>
          <w:color w:val="3366ff"/>
          <w:rtl w:val="0"/>
        </w:rPr>
        <w:t xml:space="preserve">Command with arguments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Running a command such as sudo whoami results in a log file entry such as: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Dec 8 14:20:47 server1 sudo: op : TTY=pts/6 PWD=/var/log USER=root COMMAND=/usr/bin/whoami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Command Logging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By default, </w:t>
      </w:r>
      <w:r w:rsidDel="00000000" w:rsidR="00000000" w:rsidRPr="00000000">
        <w:rPr>
          <w:rFonts w:ascii="Courier New" w:cs="Courier New" w:eastAsia="Courier New" w:hAnsi="Courier New"/>
          <w:b w:val="1"/>
          <w:rtl w:val="0"/>
        </w:rPr>
        <w:t xml:space="preserve">sudo</w:t>
      </w:r>
      <w:r w:rsidDel="00000000" w:rsidR="00000000" w:rsidRPr="00000000">
        <w:rPr>
          <w:rFonts w:ascii="Courier New" w:cs="Courier New" w:eastAsia="Courier New" w:hAnsi="Courier New"/>
          <w:rtl w:val="0"/>
        </w:rPr>
        <w:t xml:space="preserve"> commands and any failures are logged in </w:t>
      </w:r>
      <w:r w:rsidDel="00000000" w:rsidR="00000000" w:rsidRPr="00000000">
        <w:rPr>
          <w:rFonts w:ascii="Courier New" w:cs="Courier New" w:eastAsia="Courier New" w:hAnsi="Courier New"/>
          <w:color w:val="3366ff"/>
          <w:rtl w:val="0"/>
        </w:rPr>
        <w:t xml:space="preserve">/var/log/auth.log</w:t>
      </w:r>
      <w:r w:rsidDel="00000000" w:rsidR="00000000" w:rsidRPr="00000000">
        <w:rPr>
          <w:rFonts w:ascii="Courier New" w:cs="Courier New" w:eastAsia="Courier New" w:hAnsi="Courier New"/>
          <w:rtl w:val="0"/>
        </w:rPr>
        <w:t xml:space="preserve"> under the </w:t>
      </w:r>
      <w:r w:rsidDel="00000000" w:rsidR="00000000" w:rsidRPr="00000000">
        <w:rPr>
          <w:rFonts w:ascii="Courier New" w:cs="Courier New" w:eastAsia="Courier New" w:hAnsi="Courier New"/>
          <w:b w:val="1"/>
          <w:rtl w:val="0"/>
        </w:rPr>
        <w:t xml:space="preserve">Debian</w:t>
      </w:r>
      <w:r w:rsidDel="00000000" w:rsidR="00000000" w:rsidRPr="00000000">
        <w:rPr>
          <w:rFonts w:ascii="Courier New" w:cs="Courier New" w:eastAsia="Courier New" w:hAnsi="Courier New"/>
          <w:rtl w:val="0"/>
        </w:rPr>
        <w:t xml:space="preserve"> distribution family, and in </w:t>
      </w:r>
      <w:r w:rsidDel="00000000" w:rsidR="00000000" w:rsidRPr="00000000">
        <w:rPr>
          <w:rFonts w:ascii="Courier New" w:cs="Courier New" w:eastAsia="Courier New" w:hAnsi="Courier New"/>
          <w:color w:val="3366ff"/>
          <w:rtl w:val="0"/>
        </w:rPr>
        <w:t xml:space="preserve">/var/log/messages </w:t>
      </w:r>
      <w:r w:rsidDel="00000000" w:rsidR="00000000" w:rsidRPr="00000000">
        <w:rPr>
          <w:rFonts w:ascii="Courier New" w:cs="Courier New" w:eastAsia="Courier New" w:hAnsi="Courier New"/>
          <w:rtl w:val="0"/>
        </w:rPr>
        <w:t xml:space="preserve">or </w:t>
      </w:r>
      <w:r w:rsidDel="00000000" w:rsidR="00000000" w:rsidRPr="00000000">
        <w:rPr>
          <w:rFonts w:ascii="Courier New" w:cs="Courier New" w:eastAsia="Courier New" w:hAnsi="Courier New"/>
          <w:color w:val="3366ff"/>
          <w:rtl w:val="0"/>
        </w:rPr>
        <w:t xml:space="preserve">/var/log/secure </w:t>
      </w:r>
      <w:r w:rsidDel="00000000" w:rsidR="00000000" w:rsidRPr="00000000">
        <w:rPr>
          <w:rFonts w:ascii="Courier New" w:cs="Courier New" w:eastAsia="Courier New" w:hAnsi="Courier New"/>
          <w:rtl w:val="0"/>
        </w:rPr>
        <w:t xml:space="preserve">on other systems. This is an important safeguard to allow for tracking and accountability of </w:t>
      </w:r>
      <w:r w:rsidDel="00000000" w:rsidR="00000000" w:rsidRPr="00000000">
        <w:rPr>
          <w:rFonts w:ascii="Courier New" w:cs="Courier New" w:eastAsia="Courier New" w:hAnsi="Courier New"/>
          <w:b w:val="1"/>
          <w:rtl w:val="0"/>
        </w:rPr>
        <w:t xml:space="preserve">sudo</w:t>
      </w:r>
      <w:r w:rsidDel="00000000" w:rsidR="00000000" w:rsidRPr="00000000">
        <w:rPr>
          <w:rFonts w:ascii="Courier New" w:cs="Courier New" w:eastAsia="Courier New" w:hAnsi="Courier New"/>
          <w:rtl w:val="0"/>
        </w:rPr>
        <w:t xml:space="preserve"> use. A typical entry of the message contains:</w:t>
      </w:r>
    </w:p>
    <w:p w:rsidR="00000000" w:rsidDel="00000000" w:rsidP="00000000" w:rsidRDefault="00000000" w:rsidRPr="00000000">
      <w:pPr>
        <w:numPr>
          <w:ilvl w:val="0"/>
          <w:numId w:val="10"/>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Calling username</w:t>
      </w:r>
    </w:p>
    <w:p w:rsidR="00000000" w:rsidDel="00000000" w:rsidP="00000000" w:rsidRDefault="00000000" w:rsidRPr="00000000">
      <w:pPr>
        <w:numPr>
          <w:ilvl w:val="0"/>
          <w:numId w:val="10"/>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Terminal info</w:t>
      </w:r>
    </w:p>
    <w:p w:rsidR="00000000" w:rsidDel="00000000" w:rsidP="00000000" w:rsidRDefault="00000000" w:rsidRPr="00000000">
      <w:pPr>
        <w:numPr>
          <w:ilvl w:val="0"/>
          <w:numId w:val="10"/>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Working directory</w:t>
      </w:r>
    </w:p>
    <w:p w:rsidR="00000000" w:rsidDel="00000000" w:rsidP="00000000" w:rsidRDefault="00000000" w:rsidRPr="00000000">
      <w:pPr>
        <w:numPr>
          <w:ilvl w:val="0"/>
          <w:numId w:val="10"/>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User account invoked</w:t>
      </w:r>
    </w:p>
    <w:p w:rsidR="00000000" w:rsidDel="00000000" w:rsidP="00000000" w:rsidRDefault="00000000" w:rsidRPr="00000000">
      <w:pPr>
        <w:numPr>
          <w:ilvl w:val="0"/>
          <w:numId w:val="10"/>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Command with arguments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Running a command such as </w:t>
      </w:r>
      <w:r w:rsidDel="00000000" w:rsidR="00000000" w:rsidRPr="00000000">
        <w:rPr>
          <w:rFonts w:ascii="Courier New" w:cs="Courier New" w:eastAsia="Courier New" w:hAnsi="Courier New"/>
          <w:color w:val="3366ff"/>
          <w:rtl w:val="0"/>
        </w:rPr>
        <w:t xml:space="preserve">sudo whoami</w:t>
      </w:r>
      <w:r w:rsidDel="00000000" w:rsidR="00000000" w:rsidRPr="00000000">
        <w:rPr>
          <w:rFonts w:ascii="Courier New" w:cs="Courier New" w:eastAsia="Courier New" w:hAnsi="Courier New"/>
          <w:rtl w:val="0"/>
        </w:rPr>
        <w:t xml:space="preserve"> results in a log file entry such as: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Dec 8 14:20:47 server1 sudo: op : TTY=pts/6 PWD=/var/log USER=root COMMAND=/usr/bin/whoami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Process Isolation</w:t>
      </w:r>
    </w:p>
    <w:p w:rsidR="00000000" w:rsidDel="00000000" w:rsidP="00000000" w:rsidRDefault="00000000" w:rsidRPr="00000000">
      <w:pPr>
        <w:contextualSpacing w:val="0"/>
      </w:pPr>
      <w:r w:rsidDel="00000000" w:rsidR="00000000" w:rsidRPr="00000000">
        <w:drawing>
          <wp:inline distB="114300" distT="114300" distL="114300" distR="114300">
            <wp:extent cx="4391025" cy="3228975"/>
            <wp:effectExtent b="0" l="0" r="0" t="0"/>
            <wp:docPr id="4"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4391025" cy="3228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Linux is considered to be more secure than many other operating systems because processes are naturally </w:t>
      </w:r>
      <w:r w:rsidDel="00000000" w:rsidR="00000000" w:rsidRPr="00000000">
        <w:rPr>
          <w:rFonts w:ascii="Courier New" w:cs="Courier New" w:eastAsia="Courier New" w:hAnsi="Courier New"/>
          <w:b w:val="1"/>
          <w:rtl w:val="0"/>
        </w:rPr>
        <w:t xml:space="preserve">isolated</w:t>
      </w:r>
      <w:r w:rsidDel="00000000" w:rsidR="00000000" w:rsidRPr="00000000">
        <w:rPr>
          <w:rFonts w:ascii="Courier New" w:cs="Courier New" w:eastAsia="Courier New" w:hAnsi="Courier New"/>
          <w:rtl w:val="0"/>
        </w:rPr>
        <w:t xml:space="preserve"> from each other. One process normally cannot access the resources of another process, even when that process is running with the same user privileges. Linux thus makes it difficult (though certainly not impossible) for viruses and security exploits to access and attack random resources on a system.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Additional security mechanisms that have been recently introduced in order to make risks even smaller are:</w:t>
      </w:r>
    </w:p>
    <w:p w:rsidR="00000000" w:rsidDel="00000000" w:rsidP="00000000" w:rsidRDefault="00000000" w:rsidRPr="00000000">
      <w:pPr>
        <w:numPr>
          <w:ilvl w:val="0"/>
          <w:numId w:val="6"/>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Control Groups (cgroups)</w:t>
      </w:r>
      <w:r w:rsidDel="00000000" w:rsidR="00000000" w:rsidRPr="00000000">
        <w:rPr>
          <w:rFonts w:ascii="Courier New" w:cs="Courier New" w:eastAsia="Courier New" w:hAnsi="Courier New"/>
          <w:rtl w:val="0"/>
        </w:rPr>
        <w:t xml:space="preserve">: Allows system administrators to group processes and associate finite resources to each cgroup.</w:t>
      </w:r>
    </w:p>
    <w:p w:rsidR="00000000" w:rsidDel="00000000" w:rsidP="00000000" w:rsidRDefault="00000000" w:rsidRPr="00000000">
      <w:pPr>
        <w:numPr>
          <w:ilvl w:val="0"/>
          <w:numId w:val="6"/>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Linux Containers (LXC)</w:t>
      </w:r>
      <w:r w:rsidDel="00000000" w:rsidR="00000000" w:rsidRPr="00000000">
        <w:rPr>
          <w:rFonts w:ascii="Courier New" w:cs="Courier New" w:eastAsia="Courier New" w:hAnsi="Courier New"/>
          <w:rtl w:val="0"/>
        </w:rPr>
        <w:t xml:space="preserve">: Makes it possible to run multiple isolated Linux systems (containers) on a single system by relying on </w:t>
      </w:r>
      <w:r w:rsidDel="00000000" w:rsidR="00000000" w:rsidRPr="00000000">
        <w:rPr>
          <w:rFonts w:ascii="Courier New" w:cs="Courier New" w:eastAsia="Courier New" w:hAnsi="Courier New"/>
          <w:b w:val="1"/>
          <w:rtl w:val="0"/>
        </w:rPr>
        <w:t xml:space="preserve">cgroups</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numPr>
          <w:ilvl w:val="0"/>
          <w:numId w:val="6"/>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Virtualization</w:t>
      </w:r>
      <w:r w:rsidDel="00000000" w:rsidR="00000000" w:rsidRPr="00000000">
        <w:rPr>
          <w:rFonts w:ascii="Courier New" w:cs="Courier New" w:eastAsia="Courier New" w:hAnsi="Courier New"/>
          <w:rtl w:val="0"/>
        </w:rPr>
        <w:t xml:space="preserve">: Hardware is emulated in such a way that not only processes can be isolated, but entire systems are run simultaneously as isolated and insulated guests (virtual machines) on one physical host.</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hyperlink r:id="rId15">
        <w:r w:rsidDel="00000000" w:rsidR="00000000" w:rsidRPr="00000000">
          <w:rPr>
            <w:rFonts w:ascii="Courier New" w:cs="Courier New" w:eastAsia="Courier New" w:hAnsi="Courier New"/>
            <w:color w:val="1155cc"/>
            <w:u w:val="single"/>
            <w:rtl w:val="0"/>
          </w:rPr>
          <w:t xml:space="preserve">Previous</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Hardware Device Access</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7"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rFonts w:ascii="Courier New" w:cs="Courier New" w:eastAsia="Courier New" w:hAnsi="Courier New"/>
          <w:rtl w:val="0"/>
        </w:rPr>
        <w:t xml:space="preserve">Linux limits user access to non-networking hardware devices in a manner that is extremely similar to regular file access. Applications interact by engaging the filesystem layer (which is independent of the actual device or hardware the file resides on). This layer will then opens a </w:t>
      </w:r>
      <w:r w:rsidDel="00000000" w:rsidR="00000000" w:rsidRPr="00000000">
        <w:rPr>
          <w:rFonts w:ascii="Courier New" w:cs="Courier New" w:eastAsia="Courier New" w:hAnsi="Courier New"/>
          <w:b w:val="1"/>
          <w:rtl w:val="0"/>
        </w:rPr>
        <w:t xml:space="preserve">device special file</w:t>
      </w:r>
      <w:r w:rsidDel="00000000" w:rsidR="00000000" w:rsidRPr="00000000">
        <w:rPr>
          <w:rFonts w:ascii="Courier New" w:cs="Courier New" w:eastAsia="Courier New" w:hAnsi="Courier New"/>
          <w:rtl w:val="0"/>
        </w:rPr>
        <w:t xml:space="preserve"> (often called a </w:t>
      </w:r>
      <w:r w:rsidDel="00000000" w:rsidR="00000000" w:rsidRPr="00000000">
        <w:rPr>
          <w:rFonts w:ascii="Courier New" w:cs="Courier New" w:eastAsia="Courier New" w:hAnsi="Courier New"/>
          <w:b w:val="1"/>
          <w:rtl w:val="0"/>
        </w:rPr>
        <w:t xml:space="preserve">device node</w:t>
      </w:r>
      <w:r w:rsidDel="00000000" w:rsidR="00000000" w:rsidRPr="00000000">
        <w:rPr>
          <w:rFonts w:ascii="Courier New" w:cs="Courier New" w:eastAsia="Courier New" w:hAnsi="Courier New"/>
          <w:rtl w:val="0"/>
        </w:rPr>
        <w:t xml:space="preserve">) under the </w:t>
      </w:r>
      <w:r w:rsidDel="00000000" w:rsidR="00000000" w:rsidRPr="00000000">
        <w:rPr>
          <w:rFonts w:ascii="Courier New" w:cs="Courier New" w:eastAsia="Courier New" w:hAnsi="Courier New"/>
          <w:b w:val="1"/>
          <w:rtl w:val="0"/>
        </w:rPr>
        <w:t xml:space="preserve">/dev</w:t>
      </w:r>
      <w:r w:rsidDel="00000000" w:rsidR="00000000" w:rsidRPr="00000000">
        <w:rPr>
          <w:rFonts w:ascii="Courier New" w:cs="Courier New" w:eastAsia="Courier New" w:hAnsi="Courier New"/>
          <w:rtl w:val="0"/>
        </w:rPr>
        <w:t xml:space="preserve"> directory that corresponds to the device being accessed. Each device special file has standard owner, group and world permission fields. Security is naturally enforced just as it is when standard files are accessed.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Hard disks, for example, are represented as </w:t>
      </w:r>
      <w:r w:rsidDel="00000000" w:rsidR="00000000" w:rsidRPr="00000000">
        <w:rPr>
          <w:rFonts w:ascii="Courier New" w:cs="Courier New" w:eastAsia="Courier New" w:hAnsi="Courier New"/>
          <w:b w:val="1"/>
          <w:rtl w:val="0"/>
        </w:rPr>
        <w:t xml:space="preserve">/dev/sd*</w:t>
      </w:r>
      <w:r w:rsidDel="00000000" w:rsidR="00000000" w:rsidRPr="00000000">
        <w:rPr>
          <w:rFonts w:ascii="Courier New" w:cs="Courier New" w:eastAsia="Courier New" w:hAnsi="Courier New"/>
          <w:rtl w:val="0"/>
        </w:rPr>
        <w:t xml:space="preserve">. While a root user can read and write to the disk in a </w:t>
      </w:r>
      <w:r w:rsidDel="00000000" w:rsidR="00000000" w:rsidRPr="00000000">
        <w:rPr>
          <w:rFonts w:ascii="Courier New" w:cs="Courier New" w:eastAsia="Courier New" w:hAnsi="Courier New"/>
          <w:b w:val="1"/>
          <w:rtl w:val="0"/>
        </w:rPr>
        <w:t xml:space="preserve">raw</w:t>
      </w:r>
      <w:r w:rsidDel="00000000" w:rsidR="00000000" w:rsidRPr="00000000">
        <w:rPr>
          <w:rFonts w:ascii="Courier New" w:cs="Courier New" w:eastAsia="Courier New" w:hAnsi="Courier New"/>
          <w:rtl w:val="0"/>
        </w:rPr>
        <w:t xml:space="preserve"> fashion (for example, by doing something like: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3366ff"/>
          <w:rtl w:val="0"/>
        </w:rPr>
        <w:t xml:space="preserve">$ echo hello world &gt; /dev/sda1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the standard permissions as shown in the figure make it impossible for regular users to do so.  Writing to a device in this fashion can easily obliterate the filesystem stored on it in a way that cannot be repaired without great effort, if at all.  The normal reading and writing of files on the hard disk by applications is done at a higher level through the filesystem, and never through direct access to the device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Keeping Current</w:t>
      </w:r>
    </w:p>
    <w:p w:rsidR="00000000" w:rsidDel="00000000" w:rsidP="00000000" w:rsidRDefault="00000000" w:rsidRPr="00000000">
      <w:pPr>
        <w:contextualSpacing w:val="0"/>
      </w:pPr>
      <w:r w:rsidDel="00000000" w:rsidR="00000000" w:rsidRPr="00000000">
        <w:drawing>
          <wp:inline distB="114300" distT="114300" distL="114300" distR="114300">
            <wp:extent cx="1647825" cy="1924050"/>
            <wp:effectExtent b="0" l="0" r="0" t="0"/>
            <wp:docPr id="5"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1647825" cy="1924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When security problems in either the Linux kernel or applications and libraries are discovered, Linux distributions have a good record of reacting quickly and pushing out fixes to all systems by updating their software repositories and sending notifications to update immediately. The same thing is true with bug fixes and performance improvements that are not security related.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However, it is well known that many systems do not get updated frequently enough and problems which have already been cured are allowed to remain on computers for a long time; this is particularly true with proprietary operating systems where users are either uninformed or distrustful of the vendor's patching policy as sometimes updates can cause new problems and break existing operations. Many of the most successful attack vectors come from exploiting security holes for which fixes are already known but not universally deployed.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So the best practice is to take advantage of your Linux distribution's mechanism for automatic updates and never postpone them. It is extremely rare that such an update will cause new problems.</w:t>
      </w:r>
    </w:p>
    <w:p w:rsidR="00000000" w:rsidDel="00000000" w:rsidP="00000000" w:rsidRDefault="00000000" w:rsidRPr="00000000">
      <w:pPr>
        <w:numPr>
          <w:ilvl w:val="0"/>
          <w:numId w:val="12"/>
        </w:numPr>
        <w:ind w:left="720" w:hanging="360"/>
        <w:contextualSpacing w:val="1"/>
        <w:rPr>
          <w:rFonts w:ascii="Courier New" w:cs="Courier New" w:eastAsia="Courier New" w:hAnsi="Courier New"/>
        </w:rPr>
      </w:pPr>
      <w:hyperlink r:id="rId18">
        <w:r w:rsidDel="00000000" w:rsidR="00000000" w:rsidRPr="00000000">
          <w:rPr>
            <w:rFonts w:ascii="Courier New" w:cs="Courier New" w:eastAsia="Courier New" w:hAnsi="Courier New"/>
            <w:color w:val="1155cc"/>
            <w:u w:val="single"/>
            <w:rtl w:val="0"/>
          </w:rPr>
          <w:t xml:space="preserve">Previous</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How Passwords are Stored</w:t>
      </w:r>
    </w:p>
    <w:p w:rsidR="00000000" w:rsidDel="00000000" w:rsidP="00000000" w:rsidRDefault="00000000" w:rsidRPr="00000000">
      <w:pPr>
        <w:contextualSpacing w:val="0"/>
      </w:pPr>
      <w:r w:rsidDel="00000000" w:rsidR="00000000" w:rsidRPr="00000000">
        <w:drawing>
          <wp:inline distB="114300" distT="114300" distL="114300" distR="114300">
            <wp:extent cx="4248150" cy="4419600"/>
            <wp:effectExtent b="0" l="0" r="0" t="0"/>
            <wp:docPr id="12" name="image28.jpg"/>
            <a:graphic>
              <a:graphicData uri="http://schemas.openxmlformats.org/drawingml/2006/picture">
                <pic:pic>
                  <pic:nvPicPr>
                    <pic:cNvPr id="0" name="image28.jpg"/>
                    <pic:cNvPicPr preferRelativeResize="0"/>
                  </pic:nvPicPr>
                  <pic:blipFill>
                    <a:blip r:embed="rId19"/>
                    <a:srcRect b="0" l="0" r="0" t="0"/>
                    <a:stretch>
                      <a:fillRect/>
                    </a:stretch>
                  </pic:blipFill>
                  <pic:spPr>
                    <a:xfrm>
                      <a:off x="0" y="0"/>
                      <a:ext cx="424815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The system verifies authenticity and identity using user credentials. Originally, encrypted passwords were stored in the </w:t>
      </w:r>
      <w:r w:rsidDel="00000000" w:rsidR="00000000" w:rsidRPr="00000000">
        <w:rPr>
          <w:rFonts w:ascii="Courier New" w:cs="Courier New" w:eastAsia="Courier New" w:hAnsi="Courier New"/>
          <w:color w:val="3366ff"/>
          <w:rtl w:val="0"/>
        </w:rPr>
        <w:t xml:space="preserve">/etc/passwd</w:t>
      </w:r>
      <w:r w:rsidDel="00000000" w:rsidR="00000000" w:rsidRPr="00000000">
        <w:rPr>
          <w:rFonts w:ascii="Courier New" w:cs="Courier New" w:eastAsia="Courier New" w:hAnsi="Courier New"/>
          <w:rtl w:val="0"/>
        </w:rPr>
        <w:t xml:space="preserve"> file, which was readable by everyone. This made it rather easy for passwords to be cracked. On modern systems, passwords are actually stored in an encrypted format in a secondary file named </w:t>
      </w:r>
      <w:r w:rsidDel="00000000" w:rsidR="00000000" w:rsidRPr="00000000">
        <w:rPr>
          <w:rFonts w:ascii="Courier New" w:cs="Courier New" w:eastAsia="Courier New" w:hAnsi="Courier New"/>
          <w:b w:val="1"/>
          <w:rtl w:val="0"/>
        </w:rPr>
        <w:t xml:space="preserve">/etc/shadow</w:t>
      </w:r>
      <w:r w:rsidDel="00000000" w:rsidR="00000000" w:rsidRPr="00000000">
        <w:rPr>
          <w:rFonts w:ascii="Courier New" w:cs="Courier New" w:eastAsia="Courier New" w:hAnsi="Courier New"/>
          <w:rtl w:val="0"/>
        </w:rPr>
        <w:t xml:space="preserve">. Only those with </w:t>
      </w:r>
      <w:r w:rsidDel="00000000" w:rsidR="00000000" w:rsidRPr="00000000">
        <w:rPr>
          <w:rFonts w:ascii="Courier New" w:cs="Courier New" w:eastAsia="Courier New" w:hAnsi="Courier New"/>
          <w:b w:val="1"/>
          <w:rtl w:val="0"/>
        </w:rPr>
        <w:t xml:space="preserve">root access</w:t>
      </w:r>
      <w:r w:rsidDel="00000000" w:rsidR="00000000" w:rsidRPr="00000000">
        <w:rPr>
          <w:rFonts w:ascii="Courier New" w:cs="Courier New" w:eastAsia="Courier New" w:hAnsi="Courier New"/>
          <w:rtl w:val="0"/>
        </w:rPr>
        <w:t xml:space="preserve"> can modify/read this file.</w:t>
      </w:r>
    </w:p>
    <w:p w:rsidR="00000000" w:rsidDel="00000000" w:rsidP="00000000" w:rsidRDefault="00000000" w:rsidRPr="00000000">
      <w:pPr>
        <w:numPr>
          <w:ilvl w:val="0"/>
          <w:numId w:val="9"/>
        </w:numPr>
        <w:ind w:left="720" w:hanging="360"/>
        <w:contextualSpacing w:val="1"/>
        <w:rPr>
          <w:rFonts w:ascii="Courier New" w:cs="Courier New" w:eastAsia="Courier New" w:hAnsi="Courier New"/>
        </w:rPr>
      </w:pPr>
      <w:hyperlink r:id="rId20">
        <w:r w:rsidDel="00000000" w:rsidR="00000000" w:rsidRPr="00000000">
          <w:rPr>
            <w:rFonts w:ascii="Courier New" w:cs="Courier New" w:eastAsia="Courier New" w:hAnsi="Courier New"/>
            <w:color w:val="1155cc"/>
            <w:u w:val="single"/>
            <w:rtl w:val="0"/>
          </w:rPr>
          <w:t xml:space="preserve">Previous</w:t>
        </w:r>
      </w:hyperlink>
    </w:p>
    <w:p w:rsidR="00000000" w:rsidDel="00000000" w:rsidP="00000000" w:rsidRDefault="00000000" w:rsidRPr="00000000">
      <w:pPr>
        <w:numPr>
          <w:ilvl w:val="0"/>
          <w:numId w:val="9"/>
        </w:numPr>
        <w:ind w:left="720" w:hanging="360"/>
        <w:contextualSpacing w:val="1"/>
        <w:rPr>
          <w:rFonts w:ascii="Courier New" w:cs="Courier New" w:eastAsia="Courier New" w:hAnsi="Courier New"/>
        </w:rPr>
      </w:pPr>
      <w:hyperlink r:id="rId21">
        <w:r w:rsidDel="00000000" w:rsidR="00000000" w:rsidRPr="00000000">
          <w:rPr>
            <w:rFonts w:ascii="Courier New" w:cs="Courier New" w:eastAsia="Courier New" w:hAnsi="Courier New"/>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3366ff"/>
          <w:sz w:val="24"/>
          <w:szCs w:val="24"/>
          <w:rtl w:val="0"/>
        </w:rPr>
        <w:t xml:space="preserve">Password Encryption</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16" name="image32.jpg"/>
            <a:graphic>
              <a:graphicData uri="http://schemas.openxmlformats.org/drawingml/2006/picture">
                <pic:pic>
                  <pic:nvPicPr>
                    <pic:cNvPr id="0" name="image32.jpg"/>
                    <pic:cNvPicPr preferRelativeResize="0"/>
                  </pic:nvPicPr>
                  <pic:blipFill>
                    <a:blip r:embed="rId22"/>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Protecting passwords has become a crucial element of security. Most Linux distributions rely on a modern password encryption algorithm called </w:t>
      </w:r>
      <w:r w:rsidDel="00000000" w:rsidR="00000000" w:rsidRPr="00000000">
        <w:rPr>
          <w:rFonts w:ascii="Courier New" w:cs="Courier New" w:eastAsia="Courier New" w:hAnsi="Courier New"/>
          <w:b w:val="1"/>
          <w:color w:val="3366ff"/>
          <w:rtl w:val="0"/>
        </w:rPr>
        <w:t xml:space="preserve">SHA-512</w:t>
      </w:r>
      <w:r w:rsidDel="00000000" w:rsidR="00000000" w:rsidRPr="00000000">
        <w:rPr>
          <w:rFonts w:ascii="Courier New" w:cs="Courier New" w:eastAsia="Courier New" w:hAnsi="Courier New"/>
          <w:color w:val="3366ff"/>
          <w:rtl w:val="0"/>
        </w:rPr>
        <w:t xml:space="preserve"> (Secure Hashing Algorithm 512 bits), developed by the U.S. National Security Agency (NSA) to encrypt passwords.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The </w:t>
      </w:r>
      <w:r w:rsidDel="00000000" w:rsidR="00000000" w:rsidRPr="00000000">
        <w:rPr>
          <w:rFonts w:ascii="Courier New" w:cs="Courier New" w:eastAsia="Courier New" w:hAnsi="Courier New"/>
          <w:b w:val="1"/>
          <w:color w:val="3366ff"/>
          <w:rtl w:val="0"/>
        </w:rPr>
        <w:t xml:space="preserve">SHA-512</w:t>
      </w:r>
      <w:r w:rsidDel="00000000" w:rsidR="00000000" w:rsidRPr="00000000">
        <w:rPr>
          <w:rFonts w:ascii="Courier New" w:cs="Courier New" w:eastAsia="Courier New" w:hAnsi="Courier New"/>
          <w:color w:val="3366ff"/>
          <w:rtl w:val="0"/>
        </w:rPr>
        <w:t xml:space="preserve"> algorithm is widely used for security applications and protocols. These security applications and protocols include TLS, SSL, PHP, SSH, S/MIME and IPSec. </w:t>
      </w:r>
      <w:r w:rsidDel="00000000" w:rsidR="00000000" w:rsidRPr="00000000">
        <w:rPr>
          <w:rFonts w:ascii="Courier New" w:cs="Courier New" w:eastAsia="Courier New" w:hAnsi="Courier New"/>
          <w:b w:val="1"/>
          <w:color w:val="3366ff"/>
          <w:rtl w:val="0"/>
        </w:rPr>
        <w:t xml:space="preserve">SHA-512</w:t>
      </w:r>
      <w:r w:rsidDel="00000000" w:rsidR="00000000" w:rsidRPr="00000000">
        <w:rPr>
          <w:rFonts w:ascii="Courier New" w:cs="Courier New" w:eastAsia="Courier New" w:hAnsi="Courier New"/>
          <w:color w:val="3366ff"/>
          <w:rtl w:val="0"/>
        </w:rPr>
        <w:t xml:space="preserve"> is one of the most tested hashing algorithms.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For example, if you wish to experiment with </w:t>
      </w:r>
      <w:r w:rsidDel="00000000" w:rsidR="00000000" w:rsidRPr="00000000">
        <w:rPr>
          <w:rFonts w:ascii="Courier New" w:cs="Courier New" w:eastAsia="Courier New" w:hAnsi="Courier New"/>
          <w:b w:val="1"/>
          <w:color w:val="3366ff"/>
          <w:rtl w:val="0"/>
        </w:rPr>
        <w:t xml:space="preserve">SHA-512</w:t>
      </w:r>
      <w:r w:rsidDel="00000000" w:rsidR="00000000" w:rsidRPr="00000000">
        <w:rPr>
          <w:rFonts w:ascii="Courier New" w:cs="Courier New" w:eastAsia="Courier New" w:hAnsi="Courier New"/>
          <w:color w:val="3366ff"/>
          <w:rtl w:val="0"/>
        </w:rPr>
        <w:t xml:space="preserve"> encoding, the word “test” can be encoded using the program </w:t>
      </w:r>
      <w:r w:rsidDel="00000000" w:rsidR="00000000" w:rsidRPr="00000000">
        <w:rPr>
          <w:rFonts w:ascii="Courier New" w:cs="Courier New" w:eastAsia="Courier New" w:hAnsi="Courier New"/>
          <w:b w:val="1"/>
          <w:color w:val="3366ff"/>
          <w:rtl w:val="0"/>
        </w:rPr>
        <w:t xml:space="preserve">sha512sum </w:t>
      </w:r>
      <w:r w:rsidDel="00000000" w:rsidR="00000000" w:rsidRPr="00000000">
        <w:rPr>
          <w:rFonts w:ascii="Courier New" w:cs="Courier New" w:eastAsia="Courier New" w:hAnsi="Courier New"/>
          <w:color w:val="3366ff"/>
          <w:rtl w:val="0"/>
        </w:rPr>
        <w:t xml:space="preserve">to produce the </w:t>
      </w:r>
      <w:r w:rsidDel="00000000" w:rsidR="00000000" w:rsidRPr="00000000">
        <w:rPr>
          <w:rFonts w:ascii="Courier New" w:cs="Courier New" w:eastAsia="Courier New" w:hAnsi="Courier New"/>
          <w:b w:val="1"/>
          <w:color w:val="3366ff"/>
          <w:rtl w:val="0"/>
        </w:rPr>
        <w:t xml:space="preserve">SHA-512</w:t>
      </w:r>
      <w:r w:rsidDel="00000000" w:rsidR="00000000" w:rsidRPr="00000000">
        <w:rPr>
          <w:rFonts w:ascii="Courier New" w:cs="Courier New" w:eastAsia="Courier New" w:hAnsi="Courier New"/>
          <w:color w:val="3366ff"/>
          <w:rtl w:val="0"/>
        </w:rPr>
        <w:t xml:space="preserve"> form (see 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Good Password Practices</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LFS01_ch018_screen24.jpg" id="13" name="image29.jpg"/>
            <a:graphic>
              <a:graphicData uri="http://schemas.openxmlformats.org/drawingml/2006/picture">
                <pic:pic>
                  <pic:nvPicPr>
                    <pic:cNvPr descr="LFS01_ch018_screen24.jpg" id="0" name="image29.jpg"/>
                    <pic:cNvPicPr preferRelativeResize="0"/>
                  </pic:nvPicPr>
                  <pic:blipFill>
                    <a:blip r:embed="rId2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IT professionals follow several good practices for securing the data and the password of every user.</w:t>
      </w:r>
    </w:p>
    <w:p w:rsidR="00000000" w:rsidDel="00000000" w:rsidP="00000000" w:rsidRDefault="00000000" w:rsidRPr="00000000">
      <w:pPr>
        <w:numPr>
          <w:ilvl w:val="0"/>
          <w:numId w:val="4"/>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b w:val="1"/>
          <w:rtl w:val="0"/>
        </w:rPr>
        <w:t xml:space="preserve">Password aging</w:t>
      </w:r>
      <w:r w:rsidDel="00000000" w:rsidR="00000000" w:rsidRPr="00000000">
        <w:rPr>
          <w:rFonts w:ascii="Courier New" w:cs="Courier New" w:eastAsia="Courier New" w:hAnsi="Courier New"/>
          <w:rtl w:val="0"/>
        </w:rPr>
        <w:t xml:space="preserve"> is a method to ensure that users get prompts that remind them to create a new password after a specific period. This can ensure that passwords, if cracked, will only be usable for a limited amount of time. This feature is implemented using </w:t>
      </w:r>
      <w:r w:rsidDel="00000000" w:rsidR="00000000" w:rsidRPr="00000000">
        <w:rPr>
          <w:rFonts w:ascii="Courier New" w:cs="Courier New" w:eastAsia="Courier New" w:hAnsi="Courier New"/>
          <w:b w:val="1"/>
          <w:rtl w:val="0"/>
        </w:rPr>
        <w:t xml:space="preserve">chage,</w:t>
      </w:r>
      <w:r w:rsidDel="00000000" w:rsidR="00000000" w:rsidRPr="00000000">
        <w:rPr>
          <w:rFonts w:ascii="Courier New" w:cs="Courier New" w:eastAsia="Courier New" w:hAnsi="Courier New"/>
          <w:rtl w:val="0"/>
        </w:rPr>
        <w:t xml:space="preserve"> which configures the password expiry information for a user.</w:t>
      </w:r>
    </w:p>
    <w:p w:rsidR="00000000" w:rsidDel="00000000" w:rsidP="00000000" w:rsidRDefault="00000000" w:rsidRPr="00000000">
      <w:pPr>
        <w:numPr>
          <w:ilvl w:val="0"/>
          <w:numId w:val="4"/>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Another method is to force users to set strong passwords using </w:t>
      </w:r>
      <w:r w:rsidDel="00000000" w:rsidR="00000000" w:rsidRPr="00000000">
        <w:rPr>
          <w:rFonts w:ascii="Courier New" w:cs="Courier New" w:eastAsia="Courier New" w:hAnsi="Courier New"/>
          <w:b w:val="1"/>
          <w:rtl w:val="0"/>
        </w:rPr>
        <w:t xml:space="preserve">Pluggable Authentication Modules (PAM)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PAM</w:t>
      </w:r>
      <w:r w:rsidDel="00000000" w:rsidR="00000000" w:rsidRPr="00000000">
        <w:rPr>
          <w:rFonts w:ascii="Courier New" w:cs="Courier New" w:eastAsia="Courier New" w:hAnsi="Courier New"/>
          <w:rtl w:val="0"/>
        </w:rPr>
        <w:t xml:space="preserve"> can be configured to automatically verify that a password created or modified using the </w:t>
      </w:r>
      <w:r w:rsidDel="00000000" w:rsidR="00000000" w:rsidRPr="00000000">
        <w:rPr>
          <w:rFonts w:ascii="Courier New" w:cs="Courier New" w:eastAsia="Courier New" w:hAnsi="Courier New"/>
          <w:b w:val="1"/>
          <w:rtl w:val="0"/>
        </w:rPr>
        <w:t xml:space="preserve">passwd </w:t>
      </w:r>
      <w:r w:rsidDel="00000000" w:rsidR="00000000" w:rsidRPr="00000000">
        <w:rPr>
          <w:rFonts w:ascii="Courier New" w:cs="Courier New" w:eastAsia="Courier New" w:hAnsi="Courier New"/>
          <w:rtl w:val="0"/>
        </w:rPr>
        <w:t xml:space="preserve">utility is sufficiently strong. </w:t>
      </w:r>
      <w:r w:rsidDel="00000000" w:rsidR="00000000" w:rsidRPr="00000000">
        <w:rPr>
          <w:rFonts w:ascii="Courier New" w:cs="Courier New" w:eastAsia="Courier New" w:hAnsi="Courier New"/>
          <w:b w:val="1"/>
          <w:rtl w:val="0"/>
        </w:rPr>
        <w:t xml:space="preserve">PAM</w:t>
      </w:r>
      <w:r w:rsidDel="00000000" w:rsidR="00000000" w:rsidRPr="00000000">
        <w:rPr>
          <w:rFonts w:ascii="Courier New" w:cs="Courier New" w:eastAsia="Courier New" w:hAnsi="Courier New"/>
          <w:rtl w:val="0"/>
        </w:rPr>
        <w:t xml:space="preserve"> configuration is implemented using a library called </w:t>
      </w:r>
      <w:r w:rsidDel="00000000" w:rsidR="00000000" w:rsidRPr="00000000">
        <w:rPr>
          <w:rFonts w:ascii="Courier New" w:cs="Courier New" w:eastAsia="Courier New" w:hAnsi="Courier New"/>
          <w:b w:val="1"/>
          <w:rtl w:val="0"/>
        </w:rPr>
        <w:t xml:space="preserve">pam_cracklib.so</w:t>
      </w:r>
      <w:r w:rsidDel="00000000" w:rsidR="00000000" w:rsidRPr="00000000">
        <w:rPr>
          <w:rFonts w:ascii="Courier New" w:cs="Courier New" w:eastAsia="Courier New" w:hAnsi="Courier New"/>
          <w:rtl w:val="0"/>
        </w:rPr>
        <w:t xml:space="preserve">, which can also be replaced by </w:t>
      </w:r>
      <w:r w:rsidDel="00000000" w:rsidR="00000000" w:rsidRPr="00000000">
        <w:rPr>
          <w:rFonts w:ascii="Courier New" w:cs="Courier New" w:eastAsia="Courier New" w:hAnsi="Courier New"/>
          <w:b w:val="1"/>
          <w:rtl w:val="0"/>
        </w:rPr>
        <w:t xml:space="preserve">pam_passwdqc.so</w:t>
      </w:r>
      <w:r w:rsidDel="00000000" w:rsidR="00000000" w:rsidRPr="00000000">
        <w:rPr>
          <w:rFonts w:ascii="Courier New" w:cs="Courier New" w:eastAsia="Courier New" w:hAnsi="Courier New"/>
          <w:rtl w:val="0"/>
        </w:rPr>
        <w:t xml:space="preserve"> for more options.</w:t>
      </w:r>
    </w:p>
    <w:p w:rsidR="00000000" w:rsidDel="00000000" w:rsidP="00000000" w:rsidRDefault="00000000" w:rsidRPr="00000000">
      <w:pPr>
        <w:numPr>
          <w:ilvl w:val="0"/>
          <w:numId w:val="4"/>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One can also install password cracking programs, such as </w:t>
      </w:r>
      <w:r w:rsidDel="00000000" w:rsidR="00000000" w:rsidRPr="00000000">
        <w:rPr>
          <w:rFonts w:ascii="Courier New" w:cs="Courier New" w:eastAsia="Courier New" w:hAnsi="Courier New"/>
          <w:b w:val="1"/>
          <w:rtl w:val="0"/>
        </w:rPr>
        <w:t xml:space="preserve">Jack The Ripper</w:t>
      </w:r>
      <w:r w:rsidDel="00000000" w:rsidR="00000000" w:rsidRPr="00000000">
        <w:rPr>
          <w:rFonts w:ascii="Courier New" w:cs="Courier New" w:eastAsia="Courier New" w:hAnsi="Courier New"/>
          <w:rtl w:val="0"/>
        </w:rPr>
        <w:t xml:space="preserve">, to secure the password file and detect weak password entries. It is recommended that written authorization be obtained before installing such tools on any system that you do not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Requiring Boot Loader Passwords</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17" name="image33.jpg"/>
            <a:graphic>
              <a:graphicData uri="http://schemas.openxmlformats.org/drawingml/2006/picture">
                <pic:pic>
                  <pic:nvPicPr>
                    <pic:cNvPr id="0" name="image33.jpg"/>
                    <pic:cNvPicPr preferRelativeResize="0"/>
                  </pic:nvPicPr>
                  <pic:blipFill>
                    <a:blip r:embed="rId24"/>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rFonts w:ascii="Courier New" w:cs="Courier New" w:eastAsia="Courier New" w:hAnsi="Courier New"/>
          <w:rtl w:val="0"/>
        </w:rPr>
        <w:t xml:space="preserve">You can secure the boot process with a secure password to prevent someone from bypassing the user authentication step. For systems using the </w:t>
      </w:r>
      <w:r w:rsidDel="00000000" w:rsidR="00000000" w:rsidRPr="00000000">
        <w:rPr>
          <w:rFonts w:ascii="Courier New" w:cs="Courier New" w:eastAsia="Courier New" w:hAnsi="Courier New"/>
          <w:b w:val="1"/>
          <w:rtl w:val="0"/>
        </w:rPr>
        <w:t xml:space="preserve">GRUB</w:t>
      </w:r>
      <w:r w:rsidDel="00000000" w:rsidR="00000000" w:rsidRPr="00000000">
        <w:rPr>
          <w:rFonts w:ascii="Courier New" w:cs="Courier New" w:eastAsia="Courier New" w:hAnsi="Courier New"/>
          <w:rtl w:val="0"/>
        </w:rPr>
        <w:t xml:space="preserve"> boot loader, for the older </w:t>
      </w:r>
      <w:r w:rsidDel="00000000" w:rsidR="00000000" w:rsidRPr="00000000">
        <w:rPr>
          <w:rFonts w:ascii="Courier New" w:cs="Courier New" w:eastAsia="Courier New" w:hAnsi="Courier New"/>
          <w:b w:val="1"/>
          <w:rtl w:val="0"/>
        </w:rPr>
        <w:t xml:space="preserve">GRUB</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version 1</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you can invoke </w:t>
      </w:r>
      <w:r w:rsidDel="00000000" w:rsidR="00000000" w:rsidRPr="00000000">
        <w:rPr>
          <w:rFonts w:ascii="Courier New" w:cs="Courier New" w:eastAsia="Courier New" w:hAnsi="Courier New"/>
          <w:b w:val="1"/>
          <w:rtl w:val="0"/>
        </w:rPr>
        <w:t xml:space="preserve">grub-md5-crypt </w:t>
      </w:r>
      <w:r w:rsidDel="00000000" w:rsidR="00000000" w:rsidRPr="00000000">
        <w:rPr>
          <w:rFonts w:ascii="Courier New" w:cs="Courier New" w:eastAsia="Courier New" w:hAnsi="Courier New"/>
          <w:rtl w:val="0"/>
        </w:rPr>
        <w:t xml:space="preserve"> which will prompt you for a password and then encrypt as shown on the adjoining screen.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then must edit </w:t>
      </w:r>
      <w:r w:rsidDel="00000000" w:rsidR="00000000" w:rsidRPr="00000000">
        <w:rPr>
          <w:rFonts w:ascii="Courier New" w:cs="Courier New" w:eastAsia="Courier New" w:hAnsi="Courier New"/>
          <w:color w:val="3366ff"/>
          <w:rtl w:val="0"/>
        </w:rPr>
        <w:t xml:space="preserve">/boot/grub/grub.conf</w:t>
      </w:r>
      <w:r w:rsidDel="00000000" w:rsidR="00000000" w:rsidRPr="00000000">
        <w:rPr>
          <w:rFonts w:ascii="Courier New" w:cs="Courier New" w:eastAsia="Courier New" w:hAnsi="Courier New"/>
          <w:rtl w:val="0"/>
        </w:rPr>
        <w:t xml:space="preserve"> by adding the following line below the timeout entry: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password --md5 $1$Wnvo.1$qz781HRVG4jUnJXmdSCZ30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can also force passwords for only certain boot choices rather than all.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For the now more common </w:t>
      </w:r>
      <w:r w:rsidDel="00000000" w:rsidR="00000000" w:rsidRPr="00000000">
        <w:rPr>
          <w:rFonts w:ascii="Courier New" w:cs="Courier New" w:eastAsia="Courier New" w:hAnsi="Courier New"/>
          <w:b w:val="1"/>
          <w:rtl w:val="0"/>
        </w:rPr>
        <w:t xml:space="preserve">GRUB </w:t>
      </w:r>
      <w:r w:rsidDel="00000000" w:rsidR="00000000" w:rsidRPr="00000000">
        <w:rPr>
          <w:rFonts w:ascii="Courier New" w:cs="Courier New" w:eastAsia="Courier New" w:hAnsi="Courier New"/>
          <w:rtl w:val="0"/>
        </w:rPr>
        <w:t xml:space="preserve">version 2 things are more complicated, and you have more flexibility and can do things like use user-specific passwords, which can be their normal login password.  Also you never edit the configuration file, </w:t>
      </w:r>
      <w:r w:rsidDel="00000000" w:rsidR="00000000" w:rsidRPr="00000000">
        <w:rPr>
          <w:rFonts w:ascii="Courier New" w:cs="Courier New" w:eastAsia="Courier New" w:hAnsi="Courier New"/>
          <w:color w:val="3366ff"/>
          <w:rtl w:val="0"/>
        </w:rPr>
        <w:t xml:space="preserve">/boot/grub/grub.cfg</w:t>
      </w:r>
      <w:r w:rsidDel="00000000" w:rsidR="00000000" w:rsidRPr="00000000">
        <w:rPr>
          <w:rFonts w:ascii="Courier New" w:cs="Courier New" w:eastAsia="Courier New" w:hAnsi="Courier New"/>
          <w:rtl w:val="0"/>
        </w:rPr>
        <w:t xml:space="preserve">, directly, rather you edit system configuration files in </w:t>
      </w:r>
      <w:r w:rsidDel="00000000" w:rsidR="00000000" w:rsidRPr="00000000">
        <w:rPr>
          <w:rFonts w:ascii="Courier New" w:cs="Courier New" w:eastAsia="Courier New" w:hAnsi="Courier New"/>
          <w:color w:val="3366ff"/>
          <w:rtl w:val="0"/>
        </w:rPr>
        <w:t xml:space="preserve">/etc/grub.d </w:t>
      </w:r>
      <w:r w:rsidDel="00000000" w:rsidR="00000000" w:rsidRPr="00000000">
        <w:rPr>
          <w:rFonts w:ascii="Courier New" w:cs="Courier New" w:eastAsia="Courier New" w:hAnsi="Courier New"/>
          <w:rtl w:val="0"/>
        </w:rPr>
        <w:t xml:space="preserve">and then run </w:t>
      </w:r>
      <w:r w:rsidDel="00000000" w:rsidR="00000000" w:rsidRPr="00000000">
        <w:rPr>
          <w:rFonts w:ascii="Courier New" w:cs="Courier New" w:eastAsia="Courier New" w:hAnsi="Courier New"/>
          <w:b w:val="1"/>
          <w:rtl w:val="0"/>
        </w:rPr>
        <w:t xml:space="preserve">update-grub</w:t>
      </w:r>
      <w:r w:rsidDel="00000000" w:rsidR="00000000" w:rsidRPr="00000000">
        <w:rPr>
          <w:rFonts w:ascii="Courier New" w:cs="Courier New" w:eastAsia="Courier New" w:hAnsi="Courier New"/>
          <w:rtl w:val="0"/>
        </w:rPr>
        <w:t xml:space="preserve">. One explanation of this can be found at </w:t>
      </w:r>
      <w:hyperlink r:id="rId25">
        <w:r w:rsidDel="00000000" w:rsidR="00000000" w:rsidRPr="00000000">
          <w:rPr>
            <w:rFonts w:ascii="Courier New" w:cs="Courier New" w:eastAsia="Courier New" w:hAnsi="Courier New"/>
            <w:color w:val="0000ff"/>
            <w:u w:val="single"/>
            <w:rtl w:val="0"/>
          </w:rPr>
          <w:t xml:space="preserve">https://help.ubuntu.com/community/Grub2/Passwords</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Requiring Boot Loader Passwords</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9"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rFonts w:ascii="Courier New" w:cs="Courier New" w:eastAsia="Courier New" w:hAnsi="Courier New"/>
          <w:rtl w:val="0"/>
        </w:rPr>
        <w:t xml:space="preserve">You can secure the boot process with a secure password to prevent someone from bypassing the user authentication step. For systems using the </w:t>
      </w:r>
      <w:r w:rsidDel="00000000" w:rsidR="00000000" w:rsidRPr="00000000">
        <w:rPr>
          <w:rFonts w:ascii="Courier New" w:cs="Courier New" w:eastAsia="Courier New" w:hAnsi="Courier New"/>
          <w:b w:val="1"/>
          <w:rtl w:val="0"/>
        </w:rPr>
        <w:t xml:space="preserve">GRUB</w:t>
      </w:r>
      <w:r w:rsidDel="00000000" w:rsidR="00000000" w:rsidRPr="00000000">
        <w:rPr>
          <w:rFonts w:ascii="Courier New" w:cs="Courier New" w:eastAsia="Courier New" w:hAnsi="Courier New"/>
          <w:rtl w:val="0"/>
        </w:rPr>
        <w:t xml:space="preserve"> boot loader, for the older </w:t>
      </w:r>
      <w:r w:rsidDel="00000000" w:rsidR="00000000" w:rsidRPr="00000000">
        <w:rPr>
          <w:rFonts w:ascii="Courier New" w:cs="Courier New" w:eastAsia="Courier New" w:hAnsi="Courier New"/>
          <w:b w:val="1"/>
          <w:rtl w:val="0"/>
        </w:rPr>
        <w:t xml:space="preserve">GRUB</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version 1</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you can invoke </w:t>
      </w:r>
      <w:r w:rsidDel="00000000" w:rsidR="00000000" w:rsidRPr="00000000">
        <w:rPr>
          <w:rFonts w:ascii="Courier New" w:cs="Courier New" w:eastAsia="Courier New" w:hAnsi="Courier New"/>
          <w:b w:val="1"/>
          <w:rtl w:val="0"/>
        </w:rPr>
        <w:t xml:space="preserve">grub-md5-crypt </w:t>
      </w:r>
      <w:r w:rsidDel="00000000" w:rsidR="00000000" w:rsidRPr="00000000">
        <w:rPr>
          <w:rFonts w:ascii="Courier New" w:cs="Courier New" w:eastAsia="Courier New" w:hAnsi="Courier New"/>
          <w:rtl w:val="0"/>
        </w:rPr>
        <w:t xml:space="preserve"> which will prompt you for a password and then encrypt as shown on the adjoining screen.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then must edit </w:t>
      </w:r>
      <w:r w:rsidDel="00000000" w:rsidR="00000000" w:rsidRPr="00000000">
        <w:rPr>
          <w:rFonts w:ascii="Courier New" w:cs="Courier New" w:eastAsia="Courier New" w:hAnsi="Courier New"/>
          <w:color w:val="3366ff"/>
          <w:rtl w:val="0"/>
        </w:rPr>
        <w:t xml:space="preserve">/boot/grub/grub.conf</w:t>
      </w:r>
      <w:r w:rsidDel="00000000" w:rsidR="00000000" w:rsidRPr="00000000">
        <w:rPr>
          <w:rFonts w:ascii="Courier New" w:cs="Courier New" w:eastAsia="Courier New" w:hAnsi="Courier New"/>
          <w:rtl w:val="0"/>
        </w:rPr>
        <w:t xml:space="preserve"> by adding the following line below the timeout entry: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password --md5 $1$Wnvo.1$qz781HRVG4jUnJXmdSCZ30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can also force passwords for only certain boot choices rather than all.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For the now more common </w:t>
      </w:r>
      <w:r w:rsidDel="00000000" w:rsidR="00000000" w:rsidRPr="00000000">
        <w:rPr>
          <w:rFonts w:ascii="Courier New" w:cs="Courier New" w:eastAsia="Courier New" w:hAnsi="Courier New"/>
          <w:b w:val="1"/>
          <w:rtl w:val="0"/>
        </w:rPr>
        <w:t xml:space="preserve">GRUB </w:t>
      </w:r>
      <w:r w:rsidDel="00000000" w:rsidR="00000000" w:rsidRPr="00000000">
        <w:rPr>
          <w:rFonts w:ascii="Courier New" w:cs="Courier New" w:eastAsia="Courier New" w:hAnsi="Courier New"/>
          <w:rtl w:val="0"/>
        </w:rPr>
        <w:t xml:space="preserve">version 2 things are more complicated, and you have more flexibility and can do things like use user-specific passwords, which can be their normal login password.  Also you never edit the configuration file, </w:t>
      </w:r>
      <w:r w:rsidDel="00000000" w:rsidR="00000000" w:rsidRPr="00000000">
        <w:rPr>
          <w:rFonts w:ascii="Courier New" w:cs="Courier New" w:eastAsia="Courier New" w:hAnsi="Courier New"/>
          <w:color w:val="3366ff"/>
          <w:rtl w:val="0"/>
        </w:rPr>
        <w:t xml:space="preserve">/boot/grub/grub.cfg</w:t>
      </w:r>
      <w:r w:rsidDel="00000000" w:rsidR="00000000" w:rsidRPr="00000000">
        <w:rPr>
          <w:rFonts w:ascii="Courier New" w:cs="Courier New" w:eastAsia="Courier New" w:hAnsi="Courier New"/>
          <w:rtl w:val="0"/>
        </w:rPr>
        <w:t xml:space="preserve">, directly, rather you edit system configuration files in </w:t>
      </w:r>
      <w:r w:rsidDel="00000000" w:rsidR="00000000" w:rsidRPr="00000000">
        <w:rPr>
          <w:rFonts w:ascii="Courier New" w:cs="Courier New" w:eastAsia="Courier New" w:hAnsi="Courier New"/>
          <w:color w:val="3366ff"/>
          <w:rtl w:val="0"/>
        </w:rPr>
        <w:t xml:space="preserve">/etc/grub.d </w:t>
      </w:r>
      <w:r w:rsidDel="00000000" w:rsidR="00000000" w:rsidRPr="00000000">
        <w:rPr>
          <w:rFonts w:ascii="Courier New" w:cs="Courier New" w:eastAsia="Courier New" w:hAnsi="Courier New"/>
          <w:rtl w:val="0"/>
        </w:rPr>
        <w:t xml:space="preserve">and then run </w:t>
      </w:r>
      <w:r w:rsidDel="00000000" w:rsidR="00000000" w:rsidRPr="00000000">
        <w:rPr>
          <w:rFonts w:ascii="Courier New" w:cs="Courier New" w:eastAsia="Courier New" w:hAnsi="Courier New"/>
          <w:b w:val="1"/>
          <w:rtl w:val="0"/>
        </w:rPr>
        <w:t xml:space="preserve">update-grub</w:t>
      </w:r>
      <w:r w:rsidDel="00000000" w:rsidR="00000000" w:rsidRPr="00000000">
        <w:rPr>
          <w:rFonts w:ascii="Courier New" w:cs="Courier New" w:eastAsia="Courier New" w:hAnsi="Courier New"/>
          <w:rtl w:val="0"/>
        </w:rPr>
        <w:t xml:space="preserve">. One explanation of this can be found at </w:t>
      </w:r>
      <w:hyperlink r:id="rId26">
        <w:r w:rsidDel="00000000" w:rsidR="00000000" w:rsidRPr="00000000">
          <w:rPr>
            <w:rFonts w:ascii="Courier New" w:cs="Courier New" w:eastAsia="Courier New" w:hAnsi="Courier New"/>
            <w:color w:val="0000ff"/>
            <w:u w:val="single"/>
            <w:rtl w:val="0"/>
          </w:rPr>
          <w:t xml:space="preserve">https://help.ubuntu.com/community/Grub2/Passwords</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Requiring Boot Loader Passwords</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6" name="image15.jpg"/>
            <a:graphic>
              <a:graphicData uri="http://schemas.openxmlformats.org/drawingml/2006/picture">
                <pic:pic>
                  <pic:nvPicPr>
                    <pic:cNvPr id="0" name="image15.jpg"/>
                    <pic:cNvPicPr preferRelativeResize="0"/>
                  </pic:nvPicPr>
                  <pic:blipFill>
                    <a:blip r:embed="rId24"/>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rFonts w:ascii="Courier New" w:cs="Courier New" w:eastAsia="Courier New" w:hAnsi="Courier New"/>
          <w:rtl w:val="0"/>
        </w:rPr>
        <w:t xml:space="preserve">You can secure the boot process with a secure password to prevent someone from bypassing the user authentication step. For systems using the </w:t>
      </w:r>
      <w:r w:rsidDel="00000000" w:rsidR="00000000" w:rsidRPr="00000000">
        <w:rPr>
          <w:rFonts w:ascii="Courier New" w:cs="Courier New" w:eastAsia="Courier New" w:hAnsi="Courier New"/>
          <w:b w:val="1"/>
          <w:rtl w:val="0"/>
        </w:rPr>
        <w:t xml:space="preserve">GRUB</w:t>
      </w:r>
      <w:r w:rsidDel="00000000" w:rsidR="00000000" w:rsidRPr="00000000">
        <w:rPr>
          <w:rFonts w:ascii="Courier New" w:cs="Courier New" w:eastAsia="Courier New" w:hAnsi="Courier New"/>
          <w:rtl w:val="0"/>
        </w:rPr>
        <w:t xml:space="preserve"> boot loader, for the older </w:t>
      </w:r>
      <w:r w:rsidDel="00000000" w:rsidR="00000000" w:rsidRPr="00000000">
        <w:rPr>
          <w:rFonts w:ascii="Courier New" w:cs="Courier New" w:eastAsia="Courier New" w:hAnsi="Courier New"/>
          <w:b w:val="1"/>
          <w:rtl w:val="0"/>
        </w:rPr>
        <w:t xml:space="preserve">GRUB</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version 1</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rtl w:val="0"/>
        </w:rPr>
        <w:t xml:space="preserve">you can invoke </w:t>
      </w:r>
      <w:r w:rsidDel="00000000" w:rsidR="00000000" w:rsidRPr="00000000">
        <w:rPr>
          <w:rFonts w:ascii="Courier New" w:cs="Courier New" w:eastAsia="Courier New" w:hAnsi="Courier New"/>
          <w:b w:val="1"/>
          <w:rtl w:val="0"/>
        </w:rPr>
        <w:t xml:space="preserve">grub-md5-crypt </w:t>
      </w:r>
      <w:r w:rsidDel="00000000" w:rsidR="00000000" w:rsidRPr="00000000">
        <w:rPr>
          <w:rFonts w:ascii="Courier New" w:cs="Courier New" w:eastAsia="Courier New" w:hAnsi="Courier New"/>
          <w:rtl w:val="0"/>
        </w:rPr>
        <w:t xml:space="preserve"> which will prompt you for a password and then encrypt as shown on the adjoining screen.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then must edit </w:t>
      </w:r>
      <w:r w:rsidDel="00000000" w:rsidR="00000000" w:rsidRPr="00000000">
        <w:rPr>
          <w:rFonts w:ascii="Courier New" w:cs="Courier New" w:eastAsia="Courier New" w:hAnsi="Courier New"/>
          <w:color w:val="3366ff"/>
          <w:rtl w:val="0"/>
        </w:rPr>
        <w:t xml:space="preserve">/boot/grub/grub.conf</w:t>
      </w:r>
      <w:r w:rsidDel="00000000" w:rsidR="00000000" w:rsidRPr="00000000">
        <w:rPr>
          <w:rFonts w:ascii="Courier New" w:cs="Courier New" w:eastAsia="Courier New" w:hAnsi="Courier New"/>
          <w:rtl w:val="0"/>
        </w:rPr>
        <w:t xml:space="preserve"> by adding the following line below the timeout entry: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password --md5 $1$Wnvo.1$qz781HRVG4jUnJXmdSCZ30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can also force passwords for only certain boot choices rather than all.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For the now more common </w:t>
      </w:r>
      <w:r w:rsidDel="00000000" w:rsidR="00000000" w:rsidRPr="00000000">
        <w:rPr>
          <w:rFonts w:ascii="Courier New" w:cs="Courier New" w:eastAsia="Courier New" w:hAnsi="Courier New"/>
          <w:b w:val="1"/>
          <w:rtl w:val="0"/>
        </w:rPr>
        <w:t xml:space="preserve">GRUB </w:t>
      </w:r>
      <w:r w:rsidDel="00000000" w:rsidR="00000000" w:rsidRPr="00000000">
        <w:rPr>
          <w:rFonts w:ascii="Courier New" w:cs="Courier New" w:eastAsia="Courier New" w:hAnsi="Courier New"/>
          <w:rtl w:val="0"/>
        </w:rPr>
        <w:t xml:space="preserve">version 2 things are more complicated, and you have more flexibility and can do things like use user-specific passwords, which can be their normal login password.  Also you never edit the configuration file, </w:t>
      </w:r>
      <w:r w:rsidDel="00000000" w:rsidR="00000000" w:rsidRPr="00000000">
        <w:rPr>
          <w:rFonts w:ascii="Courier New" w:cs="Courier New" w:eastAsia="Courier New" w:hAnsi="Courier New"/>
          <w:color w:val="3366ff"/>
          <w:rtl w:val="0"/>
        </w:rPr>
        <w:t xml:space="preserve">/boot/grub/grub.cfg</w:t>
      </w:r>
      <w:r w:rsidDel="00000000" w:rsidR="00000000" w:rsidRPr="00000000">
        <w:rPr>
          <w:rFonts w:ascii="Courier New" w:cs="Courier New" w:eastAsia="Courier New" w:hAnsi="Courier New"/>
          <w:rtl w:val="0"/>
        </w:rPr>
        <w:t xml:space="preserve">, directly, rather you edit system configuration files in </w:t>
      </w:r>
      <w:r w:rsidDel="00000000" w:rsidR="00000000" w:rsidRPr="00000000">
        <w:rPr>
          <w:rFonts w:ascii="Courier New" w:cs="Courier New" w:eastAsia="Courier New" w:hAnsi="Courier New"/>
          <w:color w:val="3366ff"/>
          <w:rtl w:val="0"/>
        </w:rPr>
        <w:t xml:space="preserve">/etc/grub.d </w:t>
      </w:r>
      <w:r w:rsidDel="00000000" w:rsidR="00000000" w:rsidRPr="00000000">
        <w:rPr>
          <w:rFonts w:ascii="Courier New" w:cs="Courier New" w:eastAsia="Courier New" w:hAnsi="Courier New"/>
          <w:rtl w:val="0"/>
        </w:rPr>
        <w:t xml:space="preserve">and then run </w:t>
      </w:r>
      <w:r w:rsidDel="00000000" w:rsidR="00000000" w:rsidRPr="00000000">
        <w:rPr>
          <w:rFonts w:ascii="Courier New" w:cs="Courier New" w:eastAsia="Courier New" w:hAnsi="Courier New"/>
          <w:b w:val="1"/>
          <w:rtl w:val="0"/>
        </w:rPr>
        <w:t xml:space="preserve">update-grub</w:t>
      </w:r>
      <w:r w:rsidDel="00000000" w:rsidR="00000000" w:rsidRPr="00000000">
        <w:rPr>
          <w:rFonts w:ascii="Courier New" w:cs="Courier New" w:eastAsia="Courier New" w:hAnsi="Courier New"/>
          <w:rtl w:val="0"/>
        </w:rPr>
        <w:t xml:space="preserve">. One explanation of this can be found at </w:t>
      </w:r>
      <w:hyperlink r:id="rId27">
        <w:r w:rsidDel="00000000" w:rsidR="00000000" w:rsidRPr="00000000">
          <w:rPr>
            <w:rFonts w:ascii="Courier New" w:cs="Courier New" w:eastAsia="Courier New" w:hAnsi="Courier New"/>
            <w:color w:val="0000ff"/>
            <w:u w:val="single"/>
            <w:rtl w:val="0"/>
          </w:rPr>
          <w:t xml:space="preserve">https://help.ubuntu.com/community/Grub2/Passwords</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Hardware Vulnerability</w:t>
      </w:r>
    </w:p>
    <w:p w:rsidR="00000000" w:rsidDel="00000000" w:rsidP="00000000" w:rsidRDefault="00000000" w:rsidRPr="00000000">
      <w:pPr>
        <w:contextualSpacing w:val="0"/>
      </w:pPr>
      <w:r w:rsidDel="00000000" w:rsidR="00000000" w:rsidRPr="00000000">
        <w:drawing>
          <wp:inline distB="114300" distT="114300" distL="114300" distR="114300">
            <wp:extent cx="3705225" cy="1466850"/>
            <wp:effectExtent b="0" l="0" r="0" t="0"/>
            <wp:docPr id="2"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3705225" cy="1466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When hardware is physically accessible, security can be compromised by:</w:t>
      </w:r>
    </w:p>
    <w:p w:rsidR="00000000" w:rsidDel="00000000" w:rsidP="00000000" w:rsidRDefault="00000000" w:rsidRPr="00000000">
      <w:pPr>
        <w:numPr>
          <w:ilvl w:val="0"/>
          <w:numId w:val="7"/>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Key logging: Recording the real time activity of a computer user including the keys they press. The captured data can either be stored locally or transmitted to remote machines</w:t>
      </w:r>
    </w:p>
    <w:p w:rsidR="00000000" w:rsidDel="00000000" w:rsidP="00000000" w:rsidRDefault="00000000" w:rsidRPr="00000000">
      <w:pPr>
        <w:numPr>
          <w:ilvl w:val="0"/>
          <w:numId w:val="7"/>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Network sniffing: Capturing and viewing the network packet level data on your network</w:t>
      </w:r>
    </w:p>
    <w:p w:rsidR="00000000" w:rsidDel="00000000" w:rsidP="00000000" w:rsidRDefault="00000000" w:rsidRPr="00000000">
      <w:pPr>
        <w:numPr>
          <w:ilvl w:val="0"/>
          <w:numId w:val="7"/>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Booting with a live or rescue disk</w:t>
      </w:r>
    </w:p>
    <w:p w:rsidR="00000000" w:rsidDel="00000000" w:rsidP="00000000" w:rsidRDefault="00000000" w:rsidRPr="00000000">
      <w:pPr>
        <w:numPr>
          <w:ilvl w:val="0"/>
          <w:numId w:val="7"/>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Remounting and modifying disk content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Your IT security policy should start with requirements on how to properly secure physical access to servers and workstations. Physical access to a system makes it possible for attackers to easily leverage several attack vectors, in a way that makes all operating system level recommendations irrelevant.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The guidelines of security are:</w:t>
      </w:r>
    </w:p>
    <w:p w:rsidR="00000000" w:rsidDel="00000000" w:rsidP="00000000" w:rsidRDefault="00000000" w:rsidRPr="00000000">
      <w:pPr>
        <w:numPr>
          <w:ilvl w:val="0"/>
          <w:numId w:val="3"/>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Lock down workstations and servers</w:t>
      </w:r>
    </w:p>
    <w:p w:rsidR="00000000" w:rsidDel="00000000" w:rsidP="00000000" w:rsidRDefault="00000000" w:rsidRPr="00000000">
      <w:pPr>
        <w:numPr>
          <w:ilvl w:val="0"/>
          <w:numId w:val="3"/>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Protect your network links such that it cannot be accessed by people you do not trust</w:t>
      </w:r>
    </w:p>
    <w:p w:rsidR="00000000" w:rsidDel="00000000" w:rsidP="00000000" w:rsidRDefault="00000000" w:rsidRPr="00000000">
      <w:pPr>
        <w:numPr>
          <w:ilvl w:val="0"/>
          <w:numId w:val="3"/>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Protect your keyboards where passwords are entered to ensure the keyboards cannot be tampered with</w:t>
      </w:r>
    </w:p>
    <w:p w:rsidR="00000000" w:rsidDel="00000000" w:rsidP="00000000" w:rsidRDefault="00000000" w:rsidRPr="00000000">
      <w:pPr>
        <w:numPr>
          <w:ilvl w:val="0"/>
          <w:numId w:val="3"/>
        </w:numPr>
        <w:ind w:left="11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Ensure a password protects the BIOS in such a way that the system cannot be booted with a live or rescue DVD or USB key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For single user computers and those in a home environment some of the above features (like preventing booting from removable media) can be excessive, and you can avoid implementing them. However, if sensitive information is on your system that requires careful protection, either it shouldn't be there or it should be better protected by following the above guidelines.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sz w:val="22"/>
        <w:szCs w:val="22"/>
        <w:u w:val="none"/>
        <w:shd w:fill="e8e8e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courses.edx.org/courses/LinuxFoundationX/LFS101x/2T2014/courseware/3648d529d85140d0aa590fe9b2af8de6/35de8dadaad942309723176c1d74ce59/#" TargetMode="External"/><Relationship Id="rId22" Type="http://schemas.openxmlformats.org/officeDocument/2006/relationships/image" Target="media/image32.jpg"/><Relationship Id="rId21" Type="http://schemas.openxmlformats.org/officeDocument/2006/relationships/hyperlink" Target="https://courses.edx.org/courses/LinuxFoundationX/LFS101x/2T2014/courseware/3648d529d85140d0aa590fe9b2af8de6/35de8dadaad942309723176c1d74ce59/#" TargetMode="External"/><Relationship Id="rId24" Type="http://schemas.openxmlformats.org/officeDocument/2006/relationships/image" Target="media/image33.jpg"/><Relationship Id="rId23" Type="http://schemas.openxmlformats.org/officeDocument/2006/relationships/image" Target="media/image2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jpg"/><Relationship Id="rId26" Type="http://schemas.openxmlformats.org/officeDocument/2006/relationships/hyperlink" Target="https://help.ubuntu.com/community/Grub2/Passwords" TargetMode="External"/><Relationship Id="rId25" Type="http://schemas.openxmlformats.org/officeDocument/2006/relationships/hyperlink" Target="https://help.ubuntu.com/community/Grub2/Passwords" TargetMode="External"/><Relationship Id="rId28" Type="http://schemas.openxmlformats.org/officeDocument/2006/relationships/image" Target="media/image10.jpg"/><Relationship Id="rId27" Type="http://schemas.openxmlformats.org/officeDocument/2006/relationships/hyperlink" Target="https://help.ubuntu.com/community/Grub2/Passwords" TargetMode="External"/><Relationship Id="rId5" Type="http://schemas.openxmlformats.org/officeDocument/2006/relationships/image" Target="media/image31.jpg"/><Relationship Id="rId6" Type="http://schemas.openxmlformats.org/officeDocument/2006/relationships/image" Target="media/image19.jpg"/><Relationship Id="rId7" Type="http://schemas.openxmlformats.org/officeDocument/2006/relationships/hyperlink" Target="https://courses.edx.org/courses/LinuxFoundationX/LFS101x/2T2014/courseware/3648d529d85140d0aa590fe9b2af8de6/9dd823af4c3946d899e2aa890cc65a8d/1#" TargetMode="External"/><Relationship Id="rId8" Type="http://schemas.openxmlformats.org/officeDocument/2006/relationships/hyperlink" Target="https://courses.edx.org/courses/LinuxFoundationX/LFS101x/2T2014/courseware/3648d529d85140d0aa590fe9b2af8de6/9dd823af4c3946d899e2aa890cc65a8d/1#" TargetMode="External"/><Relationship Id="rId11" Type="http://schemas.openxmlformats.org/officeDocument/2006/relationships/image" Target="media/image17.jpg"/><Relationship Id="rId10" Type="http://schemas.openxmlformats.org/officeDocument/2006/relationships/image" Target="media/image11.jpg"/><Relationship Id="rId13" Type="http://schemas.openxmlformats.org/officeDocument/2006/relationships/image" Target="media/image30.jpg"/><Relationship Id="rId12" Type="http://schemas.openxmlformats.org/officeDocument/2006/relationships/image" Target="media/image09.jpg"/><Relationship Id="rId15" Type="http://schemas.openxmlformats.org/officeDocument/2006/relationships/hyperlink" Target="https://courses.edx.org/courses/LinuxFoundationX/LFS101x/2T2014/courseware/3648d529d85140d0aa590fe9b2af8de6/46d63e7f60fd43b49c509c4b69b4663c/#" TargetMode="External"/><Relationship Id="rId14" Type="http://schemas.openxmlformats.org/officeDocument/2006/relationships/image" Target="media/image12.jpg"/><Relationship Id="rId17" Type="http://schemas.openxmlformats.org/officeDocument/2006/relationships/image" Target="media/image14.jpg"/><Relationship Id="rId16" Type="http://schemas.openxmlformats.org/officeDocument/2006/relationships/image" Target="media/image16.jpg"/><Relationship Id="rId19" Type="http://schemas.openxmlformats.org/officeDocument/2006/relationships/image" Target="media/image28.jpg"/><Relationship Id="rId18" Type="http://schemas.openxmlformats.org/officeDocument/2006/relationships/hyperlink" Target="https://courses.edx.org/courses/LinuxFoundationX/LFS101x/2T2014/courseware/3648d529d85140d0aa590fe9b2af8de6/46d63e7f60fd43b49c509c4b69b4663c/#" TargetMode="External"/></Relationships>
</file>