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E5C59" w14:textId="77777777" w:rsidR="00274528" w:rsidRDefault="00274528" w:rsidP="00274528">
      <w:r>
        <w:t>───────────────────────────────────────</w:t>
      </w:r>
    </w:p>
    <w:p w14:paraId="56B9895D" w14:textId="77777777" w:rsidR="00274528" w:rsidRDefault="00274528" w:rsidP="00274528">
      <w:r>
        <w:t xml:space="preserve">  48V 100Ah LiFePO4 BMS DESIGN DOCUMENT</w:t>
      </w:r>
    </w:p>
    <w:p w14:paraId="26D7961E" w14:textId="77777777" w:rsidR="00274528" w:rsidRDefault="00274528" w:rsidP="00274528">
      <w:r>
        <w:t>───────────────────────────────────────</w:t>
      </w:r>
    </w:p>
    <w:p w14:paraId="37A6D4DD" w14:textId="77777777" w:rsidR="00274528" w:rsidRDefault="00274528" w:rsidP="00274528"/>
    <w:p w14:paraId="16410591" w14:textId="77777777" w:rsidR="00274528" w:rsidRDefault="00274528" w:rsidP="00274528">
      <w:r>
        <w:rPr>
          <w:rFonts w:ascii="Arial" w:hAnsi="Arial" w:cs="Arial"/>
        </w:rPr>
        <w:t>►</w:t>
      </w:r>
      <w:r>
        <w:t xml:space="preserve"> SECTION 1: SYSTEM SPECIFICATIONS</w:t>
      </w:r>
    </w:p>
    <w:p w14:paraId="577F5900" w14:textId="77777777" w:rsidR="00274528" w:rsidRDefault="00274528" w:rsidP="00274528">
      <w:r>
        <w:t>• Battery: 15S LiFePO4 (48V nominal)</w:t>
      </w:r>
    </w:p>
    <w:p w14:paraId="4B864039" w14:textId="77777777" w:rsidR="00274528" w:rsidRDefault="00274528" w:rsidP="00274528">
      <w:r>
        <w:t>• Capacity: 100Ah (3.2V per cell)</w:t>
      </w:r>
    </w:p>
    <w:p w14:paraId="785AA1C5" w14:textId="77777777" w:rsidR="00274528" w:rsidRDefault="00274528" w:rsidP="00274528">
      <w:r>
        <w:t>• Max Discharge: 940A (45kW)</w:t>
      </w:r>
    </w:p>
    <w:p w14:paraId="47FD0551" w14:textId="77777777" w:rsidR="00274528" w:rsidRDefault="00274528" w:rsidP="00274528">
      <w:r>
        <w:t>• Max Charge: 460A (22kW)</w:t>
      </w:r>
    </w:p>
    <w:p w14:paraId="50C1CCEA" w14:textId="77777777" w:rsidR="00274528" w:rsidRDefault="00274528" w:rsidP="00274528"/>
    <w:p w14:paraId="35DF1AB4" w14:textId="77777777" w:rsidR="00274528" w:rsidRDefault="00274528" w:rsidP="00274528">
      <w:r>
        <w:rPr>
          <w:rFonts w:ascii="Arial" w:hAnsi="Arial" w:cs="Arial"/>
        </w:rPr>
        <w:t>►</w:t>
      </w:r>
      <w:r>
        <w:t xml:space="preserve"> SECTION 2: SCHEMATIC DIAGRAM</w:t>
      </w:r>
    </w:p>
    <w:p w14:paraId="4B10423B" w14:textId="77777777" w:rsidR="00274528" w:rsidRDefault="00274528" w:rsidP="00274528">
      <w:r>
        <w:t xml:space="preserve">[Insert Hand-Drawn or </w:t>
      </w:r>
      <w:proofErr w:type="spellStart"/>
      <w:r>
        <w:t>KiCad</w:t>
      </w:r>
      <w:proofErr w:type="spellEnd"/>
      <w:r>
        <w:t xml:space="preserve"> Schematic Here]</w:t>
      </w:r>
    </w:p>
    <w:p w14:paraId="49C9BF47" w14:textId="77777777" w:rsidR="00274528" w:rsidRDefault="00274528" w:rsidP="00274528">
      <w:r>
        <w:t>• Key Components:</w:t>
      </w:r>
    </w:p>
    <w:p w14:paraId="5BBBEB92" w14:textId="77777777" w:rsidR="00274528" w:rsidRDefault="00274528" w:rsidP="00274528">
      <w:r>
        <w:t xml:space="preserve">  - BQ76952 (AFE)</w:t>
      </w:r>
    </w:p>
    <w:p w14:paraId="534925A4" w14:textId="77777777" w:rsidR="00274528" w:rsidRDefault="00274528" w:rsidP="00274528">
      <w:r>
        <w:t xml:space="preserve">  - INA240 (Current Sensor)</w:t>
      </w:r>
    </w:p>
    <w:p w14:paraId="3835EA1B" w14:textId="77777777" w:rsidR="00274528" w:rsidRDefault="00274528" w:rsidP="00274528">
      <w:r>
        <w:t xml:space="preserve">  - 6x C3M0065090D MOSFETs</w:t>
      </w:r>
    </w:p>
    <w:p w14:paraId="0762EC5F" w14:textId="77777777" w:rsidR="00274528" w:rsidRDefault="00274528" w:rsidP="00274528"/>
    <w:p w14:paraId="7912B4D3" w14:textId="77777777" w:rsidR="00274528" w:rsidRDefault="00274528" w:rsidP="00274528">
      <w:r>
        <w:rPr>
          <w:rFonts w:ascii="Arial" w:hAnsi="Arial" w:cs="Arial"/>
        </w:rPr>
        <w:t>►</w:t>
      </w:r>
      <w:r>
        <w:t xml:space="preserve"> SECTION 3: BILL OF MATERIALS (BOM)</w:t>
      </w:r>
    </w:p>
    <w:p w14:paraId="5DB00B52" w14:textId="77777777" w:rsidR="00274528" w:rsidRDefault="00274528" w:rsidP="00274528">
      <w:r>
        <w:t>┌─────────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─────────────┐</w:t>
      </w:r>
    </w:p>
    <w:p w14:paraId="45AF2E9E" w14:textId="77777777" w:rsidR="00274528" w:rsidRDefault="00274528" w:rsidP="00274528">
      <w:r>
        <w:t xml:space="preserve">│ Ref Des │ </w:t>
      </w:r>
      <w:proofErr w:type="gramStart"/>
      <w:r>
        <w:t>Qty  │</w:t>
      </w:r>
      <w:proofErr w:type="gramEnd"/>
      <w:r>
        <w:t xml:space="preserve"> Component        │ </w:t>
      </w:r>
      <w:proofErr w:type="spellStart"/>
      <w:r>
        <w:t>DigiKey</w:t>
      </w:r>
      <w:proofErr w:type="spellEnd"/>
      <w:r>
        <w:t xml:space="preserve"> </w:t>
      </w:r>
      <w:proofErr w:type="gramStart"/>
      <w:r>
        <w:t>PN  │</w:t>
      </w:r>
      <w:proofErr w:type="gramEnd"/>
    </w:p>
    <w:p w14:paraId="6C9C3777" w14:textId="77777777" w:rsidR="00274528" w:rsidRDefault="00274528" w:rsidP="0027452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008C8CA" w14:textId="77777777" w:rsidR="00274528" w:rsidRDefault="00274528" w:rsidP="00274528">
      <w:r>
        <w:t>│ U1      │ 1    │ BQ76952         │ 296-46891-ND│</w:t>
      </w:r>
    </w:p>
    <w:p w14:paraId="2C0BD144" w14:textId="77777777" w:rsidR="00274528" w:rsidRDefault="00274528" w:rsidP="00274528">
      <w:r>
        <w:t>│ Q1-Q6   │ 6    │ C3M0065090D     │ 785-1312-ND │</w:t>
      </w:r>
    </w:p>
    <w:p w14:paraId="5C67D60C" w14:textId="77777777" w:rsidR="00274528" w:rsidRDefault="00274528" w:rsidP="00274528">
      <w:r>
        <w:t>└─────────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─────────────┘</w:t>
      </w:r>
    </w:p>
    <w:p w14:paraId="168B7AFB" w14:textId="77777777" w:rsidR="00274528" w:rsidRDefault="00274528" w:rsidP="00274528"/>
    <w:p w14:paraId="7FF9A2E1" w14:textId="77777777" w:rsidR="00274528" w:rsidRDefault="00274528" w:rsidP="00274528">
      <w:r>
        <w:rPr>
          <w:rFonts w:ascii="Arial" w:hAnsi="Arial" w:cs="Arial"/>
        </w:rPr>
        <w:t>►</w:t>
      </w:r>
      <w:r>
        <w:t xml:space="preserve"> SECTION 4: STEP-BY-STEP BUILD GUIDE</w:t>
      </w:r>
    </w:p>
    <w:p w14:paraId="26EA9EAE" w14:textId="77777777" w:rsidR="00274528" w:rsidRDefault="00274528" w:rsidP="00274528">
      <w:r>
        <w:t>1. PCB Assembly:</w:t>
      </w:r>
    </w:p>
    <w:p w14:paraId="11D64651" w14:textId="77777777" w:rsidR="00274528" w:rsidRDefault="00274528" w:rsidP="00274528">
      <w:r>
        <w:t xml:space="preserve">   - Solder BQ76952 first (300°C hot air)</w:t>
      </w:r>
    </w:p>
    <w:p w14:paraId="64544161" w14:textId="77777777" w:rsidR="00274528" w:rsidRDefault="00274528" w:rsidP="00274528">
      <w:r>
        <w:t xml:space="preserve">   - Install 50μΩ shunt resistor</w:t>
      </w:r>
    </w:p>
    <w:p w14:paraId="0F5D09AC" w14:textId="77777777" w:rsidR="00274528" w:rsidRDefault="00274528" w:rsidP="00274528">
      <w:r>
        <w:t xml:space="preserve">   - Mount MOSFET array last</w:t>
      </w:r>
    </w:p>
    <w:p w14:paraId="7F48C061" w14:textId="77777777" w:rsidR="00274528" w:rsidRDefault="00274528" w:rsidP="00274528"/>
    <w:p w14:paraId="25095295" w14:textId="77777777" w:rsidR="00274528" w:rsidRDefault="00274528" w:rsidP="00274528">
      <w:r>
        <w:lastRenderedPageBreak/>
        <w:t>2. Wiring:</w:t>
      </w:r>
    </w:p>
    <w:p w14:paraId="71B1F604" w14:textId="77777777" w:rsidR="00274528" w:rsidRDefault="00274528" w:rsidP="00274528">
      <w:r>
        <w:t xml:space="preserve">   • VC0 → Battery negative</w:t>
      </w:r>
    </w:p>
    <w:p w14:paraId="5337FA21" w14:textId="77777777" w:rsidR="00274528" w:rsidRDefault="00274528" w:rsidP="00274528">
      <w:r>
        <w:t xml:space="preserve">   • VC1 → Cell1+ (3.2V)</w:t>
      </w:r>
    </w:p>
    <w:p w14:paraId="25839570" w14:textId="77777777" w:rsidR="00274528" w:rsidRDefault="00274528" w:rsidP="00274528">
      <w:r>
        <w:t xml:space="preserve">   • INA240 IN+ → Shunt+</w:t>
      </w:r>
    </w:p>
    <w:p w14:paraId="4408AE2C" w14:textId="77777777" w:rsidR="00274528" w:rsidRDefault="00274528" w:rsidP="00274528"/>
    <w:p w14:paraId="1C0EA893" w14:textId="77777777" w:rsidR="00274528" w:rsidRDefault="00274528" w:rsidP="00274528">
      <w:r>
        <w:rPr>
          <w:rFonts w:ascii="Arial" w:hAnsi="Arial" w:cs="Arial"/>
        </w:rPr>
        <w:t>►</w:t>
      </w:r>
      <w:r>
        <w:t xml:space="preserve"> SECTION 5: FIRMWARE CODE (STM32)</w:t>
      </w:r>
    </w:p>
    <w:p w14:paraId="7965DA07" w14:textId="77777777" w:rsidR="00274528" w:rsidRDefault="00274528" w:rsidP="00274528">
      <w:r>
        <w:rPr>
          <w:rFonts w:ascii="Arial" w:hAnsi="Arial" w:cs="Arial"/>
        </w:rPr>
        <w:t>▼</w:t>
      </w:r>
      <w:r>
        <w:t xml:space="preserve"> Current Reading Function </w:t>
      </w:r>
      <w:r>
        <w:rPr>
          <w:rFonts w:ascii="Arial" w:hAnsi="Arial" w:cs="Arial"/>
        </w:rPr>
        <w:t>▼</w:t>
      </w:r>
    </w:p>
    <w:p w14:paraId="536A3B73" w14:textId="77777777" w:rsidR="00274528" w:rsidRDefault="00274528" w:rsidP="00274528">
      <w:r>
        <w:t xml:space="preserve">float </w:t>
      </w:r>
      <w:proofErr w:type="spellStart"/>
      <w:r>
        <w:t>read_</w:t>
      </w:r>
      <w:proofErr w:type="gramStart"/>
      <w:r>
        <w:t>current</w:t>
      </w:r>
      <w:proofErr w:type="spellEnd"/>
      <w:r>
        <w:t>(</w:t>
      </w:r>
      <w:proofErr w:type="gramEnd"/>
      <w:r>
        <w:t>) {</w:t>
      </w:r>
    </w:p>
    <w:p w14:paraId="2D777CD3" w14:textId="77777777" w:rsidR="00274528" w:rsidRDefault="00274528" w:rsidP="00274528">
      <w:r>
        <w:t xml:space="preserve">  </w:t>
      </w:r>
      <w:proofErr w:type="spellStart"/>
      <w:r>
        <w:t>HAL_ADC_Start</w:t>
      </w:r>
      <w:proofErr w:type="spellEnd"/>
      <w:r>
        <w:t>(&amp;hadc1);</w:t>
      </w:r>
    </w:p>
    <w:p w14:paraId="5BFC8085" w14:textId="77777777" w:rsidR="00274528" w:rsidRDefault="00274528" w:rsidP="00274528">
      <w:r>
        <w:t xml:space="preserve">  uint32_t raw = </w:t>
      </w:r>
      <w:proofErr w:type="spellStart"/>
      <w:r>
        <w:t>HAL_ADC_GetValue</w:t>
      </w:r>
      <w:proofErr w:type="spellEnd"/>
      <w:r>
        <w:t>(&amp;hadc1);</w:t>
      </w:r>
    </w:p>
    <w:p w14:paraId="00DB4E4E" w14:textId="77777777" w:rsidR="00274528" w:rsidRDefault="00274528" w:rsidP="00274528">
      <w:r>
        <w:t xml:space="preserve">  return (raw * 0.00005) / 50e-6; // 50μΩ scaling</w:t>
      </w:r>
    </w:p>
    <w:p w14:paraId="7857AD98" w14:textId="77777777" w:rsidR="00274528" w:rsidRDefault="00274528" w:rsidP="00274528">
      <w:r>
        <w:t>}</w:t>
      </w:r>
    </w:p>
    <w:p w14:paraId="56ABA751" w14:textId="77777777" w:rsidR="00274528" w:rsidRDefault="00274528" w:rsidP="00274528"/>
    <w:p w14:paraId="123EA0A0" w14:textId="77777777" w:rsidR="00274528" w:rsidRDefault="00274528" w:rsidP="00274528">
      <w:r>
        <w:rPr>
          <w:rFonts w:ascii="Arial" w:hAnsi="Arial" w:cs="Arial"/>
        </w:rPr>
        <w:t>►</w:t>
      </w:r>
      <w:r>
        <w:t xml:space="preserve"> SECTION 6: TEST PROCEDURES</w:t>
      </w:r>
    </w:p>
    <w:p w14:paraId="07A4D792" w14:textId="77777777" w:rsidR="00274528" w:rsidRDefault="00274528" w:rsidP="00274528">
      <w:r>
        <w:t>1. Voltage Calibration:</w:t>
      </w:r>
    </w:p>
    <w:p w14:paraId="59EEAD6A" w14:textId="77777777" w:rsidR="00274528" w:rsidRDefault="00274528" w:rsidP="00274528">
      <w:r>
        <w:t xml:space="preserve">   - Apply 3.200V to Cell1 → Adjust BQ76952 register</w:t>
      </w:r>
    </w:p>
    <w:p w14:paraId="347FB03F" w14:textId="77777777" w:rsidR="00274528" w:rsidRDefault="00274528" w:rsidP="00274528">
      <w:r>
        <w:t>2. OVP Test:</w:t>
      </w:r>
    </w:p>
    <w:p w14:paraId="21993A94" w14:textId="77777777" w:rsidR="00274528" w:rsidRDefault="00274528" w:rsidP="00274528">
      <w:r>
        <w:t xml:space="preserve">   - Raise voltage to 3.65V → Verify cutoff</w:t>
      </w:r>
    </w:p>
    <w:p w14:paraId="0E690381" w14:textId="77777777" w:rsidR="00274528" w:rsidRDefault="00274528" w:rsidP="00274528"/>
    <w:p w14:paraId="6DB82721" w14:textId="77777777" w:rsidR="00274528" w:rsidRDefault="00274528" w:rsidP="00274528">
      <w:r>
        <w:rPr>
          <w:rFonts w:ascii="Arial" w:hAnsi="Arial" w:cs="Arial"/>
        </w:rPr>
        <w:t>►</w:t>
      </w:r>
      <w:r>
        <w:t xml:space="preserve"> SECTION 7: TROUBLESHOOTING</w:t>
      </w:r>
    </w:p>
    <w:p w14:paraId="4CC210D4" w14:textId="77777777" w:rsidR="00274528" w:rsidRDefault="00274528" w:rsidP="00274528">
      <w:r>
        <w:t>┌────────────────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───────────────────────┐</w:t>
      </w:r>
    </w:p>
    <w:p w14:paraId="4C0C67F6" w14:textId="77777777" w:rsidR="00274528" w:rsidRDefault="00274528" w:rsidP="00274528">
      <w:r>
        <w:t>│ Symptom        │ Solution              │</w:t>
      </w:r>
    </w:p>
    <w:p w14:paraId="12FD2522" w14:textId="77777777" w:rsidR="00274528" w:rsidRDefault="00274528" w:rsidP="00274528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Calibri" w:hAnsi="Calibri" w:cs="Calibri"/>
        </w:rPr>
        <w:t>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48637E3" w14:textId="77777777" w:rsidR="00274528" w:rsidRDefault="00274528" w:rsidP="00274528">
      <w:r>
        <w:t>│ No cell readings│ Check I2C pull-ups   │</w:t>
      </w:r>
    </w:p>
    <w:p w14:paraId="7C1AAB38" w14:textId="77777777" w:rsidR="00274528" w:rsidRDefault="00274528" w:rsidP="00274528">
      <w:r>
        <w:t>│ MOSFETs overheating │ Verify gate drive │</w:t>
      </w:r>
    </w:p>
    <w:p w14:paraId="2627868C" w14:textId="77777777" w:rsidR="00274528" w:rsidRDefault="00274528" w:rsidP="00274528">
      <w:r>
        <w:t>└────────────────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───────────────────────┘</w:t>
      </w:r>
    </w:p>
    <w:p w14:paraId="5983511D" w14:textId="55615E6F" w:rsidR="001C0C48" w:rsidRDefault="00274528" w:rsidP="00274528">
      <w:r>
        <w:t>───────────────────────────────────────</w:t>
      </w:r>
    </w:p>
    <w:sectPr w:rsidR="001C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37"/>
    <w:rsid w:val="001C0C48"/>
    <w:rsid w:val="00274528"/>
    <w:rsid w:val="00A65B14"/>
    <w:rsid w:val="00B126D3"/>
    <w:rsid w:val="00CB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AD389-C4B3-44D8-9887-79B443A2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A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Bhardwaj</dc:creator>
  <cp:keywords/>
  <dc:description/>
  <cp:lastModifiedBy>Sahil Bhardwaj</cp:lastModifiedBy>
  <cp:revision>2</cp:revision>
  <dcterms:created xsi:type="dcterms:W3CDTF">2025-04-18T15:39:00Z</dcterms:created>
  <dcterms:modified xsi:type="dcterms:W3CDTF">2025-04-18T15:39:00Z</dcterms:modified>
</cp:coreProperties>
</file>