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tblBorders>
          <w:bottom w:val="single" w:sz="18" w:space="0" w:color="auto"/>
        </w:tblBorders>
        <w:tblCellMar>
          <w:left w:w="0" w:type="dxa"/>
          <w:right w:w="0" w:type="dxa"/>
        </w:tblCellMar>
        <w:tblLook w:val="01E0" w:firstRow="1" w:lastRow="1" w:firstColumn="1" w:lastColumn="1" w:noHBand="0" w:noVBand="0"/>
      </w:tblPr>
      <w:tblGrid>
        <w:gridCol w:w="4950"/>
        <w:gridCol w:w="5130"/>
      </w:tblGrid>
      <w:tr w:rsidR="00ED4CFA" w:rsidRPr="00497C3B" w:rsidTr="007C7CC3">
        <w:trPr>
          <w:trHeight w:val="360"/>
        </w:trPr>
        <w:tc>
          <w:tcPr>
            <w:tcW w:w="4950" w:type="dxa"/>
            <w:vAlign w:val="center"/>
          </w:tcPr>
          <w:p w:rsidR="00ED4CFA" w:rsidRPr="00497C3B" w:rsidRDefault="00E52955" w:rsidP="00C25B87">
            <w:pPr>
              <w:rPr>
                <w:rFonts w:ascii="Arial" w:hAnsi="Arial" w:cs="Arial"/>
              </w:rPr>
            </w:pPr>
            <w:bookmarkStart w:id="0" w:name="_Toc194373176"/>
            <w:bookmarkStart w:id="1" w:name="_Toc262482332"/>
            <w:bookmarkStart w:id="2" w:name="_Toc262483161"/>
            <w:r w:rsidRPr="00497C3B">
              <w:rPr>
                <w:rFonts w:ascii="Arial" w:hAnsi="Arial" w:cs="Arial"/>
              </w:rPr>
              <w:t xml:space="preserve"> </w:t>
            </w:r>
            <w:r w:rsidR="00E1681E" w:rsidRPr="00497C3B">
              <w:rPr>
                <w:rFonts w:ascii="Arial" w:hAnsi="Arial" w:cs="Arial"/>
              </w:rPr>
              <w:t xml:space="preserve"> </w:t>
            </w:r>
            <w:r w:rsidR="00ED4CFA" w:rsidRPr="00497C3B">
              <w:rPr>
                <w:rFonts w:ascii="Arial" w:hAnsi="Arial" w:cs="Arial"/>
              </w:rPr>
              <w:t>Project Number:</w:t>
            </w:r>
            <w:r w:rsidR="002A1677" w:rsidRPr="00497C3B">
              <w:rPr>
                <w:rFonts w:ascii="Arial" w:hAnsi="Arial" w:cs="Arial"/>
              </w:rPr>
              <w:t xml:space="preserve"> </w:t>
            </w:r>
            <w:bookmarkEnd w:id="0"/>
            <w:bookmarkEnd w:id="1"/>
            <w:bookmarkEnd w:id="2"/>
            <w:r w:rsidR="007320A4">
              <w:rPr>
                <w:rFonts w:ascii="Arial" w:hAnsi="Arial" w:cs="Arial"/>
              </w:rPr>
              <w:t>56789</w:t>
            </w:r>
          </w:p>
        </w:tc>
        <w:tc>
          <w:tcPr>
            <w:tcW w:w="5130" w:type="dxa"/>
            <w:vAlign w:val="center"/>
          </w:tcPr>
          <w:p w:rsidR="00ED4CFA" w:rsidRPr="00497C3B" w:rsidRDefault="007C7CC3" w:rsidP="00902BD0">
            <w:pPr>
              <w:pStyle w:val="Header"/>
              <w:rPr>
                <w:rFonts w:ascii="Arial" w:hAnsi="Arial" w:cs="Arial"/>
              </w:rPr>
            </w:pPr>
            <w:r w:rsidRPr="00497C3B">
              <w:rPr>
                <w:rFonts w:ascii="Arial" w:hAnsi="Arial" w:cs="Arial"/>
              </w:rPr>
              <w:t>P</w:t>
            </w:r>
            <w:r w:rsidR="00ED4CFA" w:rsidRPr="00497C3B">
              <w:rPr>
                <w:rFonts w:ascii="Arial" w:hAnsi="Arial" w:cs="Arial"/>
              </w:rPr>
              <w:t xml:space="preserve">roject Name: </w:t>
            </w:r>
            <w:proofErr w:type="spellStart"/>
            <w:r w:rsidR="00A97134">
              <w:rPr>
                <w:rFonts w:ascii="Arial" w:hAnsi="Arial" w:cs="Arial"/>
              </w:rPr>
              <w:t>BoFA</w:t>
            </w:r>
            <w:proofErr w:type="spellEnd"/>
            <w:r w:rsidR="00A97134">
              <w:rPr>
                <w:rFonts w:ascii="Arial" w:hAnsi="Arial" w:cs="Arial"/>
              </w:rPr>
              <w:t xml:space="preserve"> Personal</w:t>
            </w:r>
            <w:r w:rsidR="00B05662">
              <w:rPr>
                <w:rFonts w:ascii="Arial" w:hAnsi="Arial" w:cs="Arial"/>
              </w:rPr>
              <w:t xml:space="preserve"> </w:t>
            </w:r>
            <w:r w:rsidR="00FD171F">
              <w:rPr>
                <w:rFonts w:ascii="Arial" w:hAnsi="Arial" w:cs="Arial"/>
              </w:rPr>
              <w:t xml:space="preserve">Loan </w:t>
            </w:r>
            <w:r w:rsidR="00B05662">
              <w:rPr>
                <w:rFonts w:ascii="Arial" w:hAnsi="Arial" w:cs="Arial"/>
              </w:rPr>
              <w:t xml:space="preserve">&amp; </w:t>
            </w:r>
            <w:r w:rsidR="00902BD0">
              <w:rPr>
                <w:rFonts w:ascii="Arial" w:hAnsi="Arial" w:cs="Arial"/>
              </w:rPr>
              <w:t xml:space="preserve">CCG </w:t>
            </w:r>
          </w:p>
        </w:tc>
      </w:tr>
    </w:tbl>
    <w:p w:rsidR="00F02200" w:rsidRPr="00497C3B" w:rsidRDefault="00F02200" w:rsidP="00F02200">
      <w:pPr>
        <w:rPr>
          <w:rFonts w:ascii="Arial" w:hAnsi="Arial" w:cs="Arial"/>
          <w:sz w:val="2"/>
          <w:szCs w:val="2"/>
        </w:rPr>
      </w:pPr>
      <w:r w:rsidRPr="00497C3B">
        <w:rPr>
          <w:rFonts w:ascii="Arial" w:hAnsi="Arial" w:cs="Arial"/>
          <w:sz w:val="2"/>
          <w:szCs w:val="2"/>
        </w:rPr>
        <w:tab/>
      </w:r>
      <w:r w:rsidRPr="00497C3B">
        <w:rPr>
          <w:rFonts w:ascii="Arial" w:hAnsi="Arial" w:cs="Arial"/>
          <w:sz w:val="2"/>
          <w:szCs w:val="2"/>
        </w:rPr>
        <w:tab/>
      </w:r>
      <w:r w:rsidRPr="00497C3B">
        <w:rPr>
          <w:rFonts w:ascii="Arial" w:hAnsi="Arial" w:cs="Arial"/>
          <w:sz w:val="2"/>
          <w:szCs w:val="2"/>
        </w:rPr>
        <w:tab/>
      </w:r>
    </w:p>
    <w:tbl>
      <w:tblPr>
        <w:tblW w:w="9648" w:type="dxa"/>
        <w:tblBorders>
          <w:top w:val="single" w:sz="2" w:space="0" w:color="auto"/>
          <w:bottom w:val="single" w:sz="2" w:space="0" w:color="auto"/>
          <w:insideH w:val="single" w:sz="2" w:space="0" w:color="auto"/>
          <w:insideV w:val="single" w:sz="2" w:space="0" w:color="auto"/>
        </w:tblBorders>
        <w:tblLayout w:type="fixed"/>
        <w:tblLook w:val="00A0" w:firstRow="1" w:lastRow="0" w:firstColumn="1" w:lastColumn="0" w:noHBand="0" w:noVBand="0"/>
      </w:tblPr>
      <w:tblGrid>
        <w:gridCol w:w="1800"/>
        <w:gridCol w:w="2358"/>
        <w:gridCol w:w="2070"/>
        <w:gridCol w:w="3420"/>
      </w:tblGrid>
      <w:tr w:rsidR="00ED4CFA" w:rsidRPr="00497C3B" w:rsidTr="00F7393C">
        <w:trPr>
          <w:trHeight w:val="378"/>
        </w:trPr>
        <w:tc>
          <w:tcPr>
            <w:tcW w:w="1800" w:type="dxa"/>
            <w:tcBorders>
              <w:top w:val="nil"/>
              <w:right w:val="single" w:sz="4" w:space="0" w:color="auto"/>
            </w:tcBorders>
            <w:vAlign w:val="bottom"/>
          </w:tcPr>
          <w:p w:rsidR="00ED4CFA" w:rsidRPr="00497C3B" w:rsidRDefault="00ED4CFA" w:rsidP="0039350A">
            <w:pPr>
              <w:pStyle w:val="Header"/>
              <w:jc w:val="right"/>
              <w:rPr>
                <w:rFonts w:ascii="Arial" w:hAnsi="Arial" w:cs="Arial"/>
              </w:rPr>
            </w:pPr>
            <w:r w:rsidRPr="00497C3B">
              <w:rPr>
                <w:rFonts w:ascii="Arial" w:hAnsi="Arial" w:cs="Arial"/>
              </w:rPr>
              <w:t xml:space="preserve">Project </w:t>
            </w:r>
            <w:r w:rsidR="0039350A" w:rsidRPr="00497C3B">
              <w:rPr>
                <w:rFonts w:ascii="Arial" w:hAnsi="Arial" w:cs="Arial"/>
              </w:rPr>
              <w:t xml:space="preserve">Sponsor: </w:t>
            </w:r>
          </w:p>
        </w:tc>
        <w:tc>
          <w:tcPr>
            <w:tcW w:w="2358" w:type="dxa"/>
            <w:tcBorders>
              <w:top w:val="nil"/>
              <w:left w:val="single" w:sz="4" w:space="0" w:color="auto"/>
            </w:tcBorders>
            <w:vAlign w:val="bottom"/>
          </w:tcPr>
          <w:p w:rsidR="00ED4CFA" w:rsidRPr="00497C3B" w:rsidRDefault="00ED4CFA" w:rsidP="006A2B11">
            <w:pPr>
              <w:pStyle w:val="Tabletext"/>
              <w:rPr>
                <w:rFonts w:ascii="Arial" w:hAnsi="Arial" w:cs="Arial"/>
              </w:rPr>
            </w:pPr>
          </w:p>
        </w:tc>
        <w:tc>
          <w:tcPr>
            <w:tcW w:w="2070" w:type="dxa"/>
            <w:tcBorders>
              <w:top w:val="nil"/>
              <w:right w:val="single" w:sz="4" w:space="0" w:color="auto"/>
            </w:tcBorders>
            <w:vAlign w:val="bottom"/>
          </w:tcPr>
          <w:p w:rsidR="00ED4CFA" w:rsidRPr="00497C3B" w:rsidRDefault="00ED4CFA" w:rsidP="0039350A">
            <w:pPr>
              <w:pStyle w:val="Header"/>
              <w:jc w:val="right"/>
              <w:rPr>
                <w:rFonts w:ascii="Arial" w:hAnsi="Arial" w:cs="Arial"/>
              </w:rPr>
            </w:pPr>
            <w:r w:rsidRPr="00497C3B">
              <w:rPr>
                <w:rFonts w:ascii="Arial" w:hAnsi="Arial" w:cs="Arial"/>
              </w:rPr>
              <w:t>Department</w:t>
            </w:r>
            <w:r w:rsidR="0039350A" w:rsidRPr="00497C3B">
              <w:rPr>
                <w:rFonts w:ascii="Arial" w:hAnsi="Arial" w:cs="Arial"/>
              </w:rPr>
              <w:t>:</w:t>
            </w:r>
          </w:p>
        </w:tc>
        <w:tc>
          <w:tcPr>
            <w:tcW w:w="3420" w:type="dxa"/>
            <w:tcBorders>
              <w:top w:val="nil"/>
              <w:left w:val="single" w:sz="4" w:space="0" w:color="auto"/>
              <w:right w:val="nil"/>
            </w:tcBorders>
          </w:tcPr>
          <w:p w:rsidR="00ED4CFA" w:rsidRPr="00497C3B" w:rsidRDefault="00ED4CFA" w:rsidP="00ED4CFA">
            <w:pPr>
              <w:pStyle w:val="Tabletext"/>
              <w:rPr>
                <w:rFonts w:ascii="Arial" w:hAnsi="Arial" w:cs="Arial"/>
              </w:rPr>
            </w:pPr>
          </w:p>
        </w:tc>
      </w:tr>
      <w:tr w:rsidR="00ED4CFA" w:rsidRPr="00497C3B" w:rsidTr="00F7393C">
        <w:trPr>
          <w:trHeight w:val="378"/>
        </w:trPr>
        <w:tc>
          <w:tcPr>
            <w:tcW w:w="1800" w:type="dxa"/>
            <w:tcBorders>
              <w:bottom w:val="nil"/>
              <w:right w:val="single" w:sz="4" w:space="0" w:color="auto"/>
            </w:tcBorders>
            <w:vAlign w:val="bottom"/>
          </w:tcPr>
          <w:p w:rsidR="00ED4CFA" w:rsidRPr="00497C3B" w:rsidRDefault="0039350A" w:rsidP="0039350A">
            <w:pPr>
              <w:pStyle w:val="Header"/>
              <w:jc w:val="right"/>
              <w:rPr>
                <w:rFonts w:ascii="Arial" w:hAnsi="Arial" w:cs="Arial"/>
              </w:rPr>
            </w:pPr>
            <w:r w:rsidRPr="00497C3B">
              <w:rPr>
                <w:rFonts w:ascii="Arial" w:hAnsi="Arial" w:cs="Arial"/>
              </w:rPr>
              <w:t>Project Manager:</w:t>
            </w:r>
          </w:p>
        </w:tc>
        <w:tc>
          <w:tcPr>
            <w:tcW w:w="2358" w:type="dxa"/>
            <w:tcBorders>
              <w:left w:val="single" w:sz="4" w:space="0" w:color="auto"/>
              <w:bottom w:val="single" w:sz="2" w:space="0" w:color="auto"/>
            </w:tcBorders>
            <w:vAlign w:val="bottom"/>
          </w:tcPr>
          <w:p w:rsidR="00ED4CFA" w:rsidRPr="00497C3B" w:rsidRDefault="00ED4CFA" w:rsidP="00EB576A">
            <w:pPr>
              <w:pStyle w:val="Tabletext"/>
              <w:rPr>
                <w:rFonts w:ascii="Arial" w:hAnsi="Arial" w:cs="Arial"/>
              </w:rPr>
            </w:pPr>
          </w:p>
        </w:tc>
        <w:tc>
          <w:tcPr>
            <w:tcW w:w="2070" w:type="dxa"/>
            <w:tcBorders>
              <w:bottom w:val="nil"/>
              <w:right w:val="single" w:sz="4" w:space="0" w:color="auto"/>
            </w:tcBorders>
            <w:vAlign w:val="bottom"/>
          </w:tcPr>
          <w:p w:rsidR="00ED4CFA" w:rsidRPr="00497C3B" w:rsidRDefault="0039350A" w:rsidP="0039350A">
            <w:pPr>
              <w:pStyle w:val="Header"/>
              <w:jc w:val="right"/>
              <w:rPr>
                <w:rFonts w:ascii="Arial" w:hAnsi="Arial" w:cs="Arial"/>
              </w:rPr>
            </w:pPr>
            <w:r w:rsidRPr="00497C3B">
              <w:rPr>
                <w:rFonts w:ascii="Arial" w:hAnsi="Arial" w:cs="Arial"/>
              </w:rPr>
              <w:t>Date:</w:t>
            </w:r>
          </w:p>
        </w:tc>
        <w:tc>
          <w:tcPr>
            <w:tcW w:w="3420" w:type="dxa"/>
            <w:tcBorders>
              <w:left w:val="single" w:sz="4" w:space="0" w:color="auto"/>
              <w:bottom w:val="single" w:sz="2" w:space="0" w:color="auto"/>
            </w:tcBorders>
          </w:tcPr>
          <w:p w:rsidR="00ED4CFA" w:rsidRPr="00497C3B" w:rsidRDefault="00ED4CFA" w:rsidP="00EB576A">
            <w:pPr>
              <w:pStyle w:val="Tabletext"/>
              <w:rPr>
                <w:rFonts w:ascii="Arial" w:hAnsi="Arial" w:cs="Arial"/>
                <w14:shadow w14:blurRad="50800" w14:dist="38100" w14:dir="2700000" w14:sx="100000" w14:sy="100000" w14:kx="0" w14:ky="0" w14:algn="tl">
                  <w14:srgbClr w14:val="000000">
                    <w14:alpha w14:val="60000"/>
                  </w14:srgbClr>
                </w14:shadow>
              </w:rPr>
            </w:pPr>
          </w:p>
        </w:tc>
      </w:tr>
      <w:tr w:rsidR="00ED4CFA" w:rsidRPr="00497C3B" w:rsidTr="00F7393C">
        <w:trPr>
          <w:trHeight w:val="378"/>
        </w:trPr>
        <w:tc>
          <w:tcPr>
            <w:tcW w:w="1800" w:type="dxa"/>
            <w:tcBorders>
              <w:right w:val="single" w:sz="4" w:space="0" w:color="auto"/>
            </w:tcBorders>
            <w:vAlign w:val="bottom"/>
          </w:tcPr>
          <w:p w:rsidR="00ED4CFA" w:rsidRPr="00497C3B" w:rsidRDefault="00EB576A" w:rsidP="0039350A">
            <w:pPr>
              <w:pStyle w:val="Header"/>
              <w:jc w:val="right"/>
              <w:rPr>
                <w:rFonts w:ascii="Arial" w:hAnsi="Arial" w:cs="Arial"/>
              </w:rPr>
            </w:pPr>
            <w:r w:rsidRPr="00497C3B">
              <w:rPr>
                <w:rFonts w:ascii="Arial" w:hAnsi="Arial" w:cs="Arial"/>
              </w:rPr>
              <w:t>BA/Author</w:t>
            </w:r>
            <w:r w:rsidR="0039350A" w:rsidRPr="00497C3B">
              <w:rPr>
                <w:rFonts w:ascii="Arial" w:hAnsi="Arial" w:cs="Arial"/>
              </w:rPr>
              <w:t>:</w:t>
            </w:r>
          </w:p>
        </w:tc>
        <w:tc>
          <w:tcPr>
            <w:tcW w:w="2358" w:type="dxa"/>
            <w:tcBorders>
              <w:left w:val="single" w:sz="4" w:space="0" w:color="auto"/>
              <w:right w:val="single" w:sz="2" w:space="0" w:color="auto"/>
            </w:tcBorders>
            <w:vAlign w:val="bottom"/>
          </w:tcPr>
          <w:p w:rsidR="00ED4CFA" w:rsidRPr="00497C3B" w:rsidRDefault="00ED4CFA" w:rsidP="006A2B11">
            <w:pPr>
              <w:pStyle w:val="Tabletext"/>
              <w:rPr>
                <w:rFonts w:ascii="Arial" w:hAnsi="Arial" w:cs="Arial"/>
              </w:rPr>
            </w:pPr>
          </w:p>
        </w:tc>
        <w:tc>
          <w:tcPr>
            <w:tcW w:w="2070" w:type="dxa"/>
            <w:tcBorders>
              <w:left w:val="nil"/>
              <w:right w:val="single" w:sz="4" w:space="0" w:color="auto"/>
            </w:tcBorders>
            <w:vAlign w:val="center"/>
          </w:tcPr>
          <w:p w:rsidR="00ED4CFA" w:rsidRPr="00497C3B" w:rsidRDefault="00F7393C" w:rsidP="00F7393C">
            <w:pPr>
              <w:pStyle w:val="Header"/>
              <w:jc w:val="center"/>
              <w:rPr>
                <w:rFonts w:ascii="Arial" w:hAnsi="Arial" w:cs="Arial"/>
              </w:rPr>
            </w:pPr>
            <w:r w:rsidRPr="00497C3B">
              <w:rPr>
                <w:rFonts w:ascii="Arial" w:hAnsi="Arial" w:cs="Arial"/>
              </w:rPr>
              <w:t>Reviewer/Approver</w:t>
            </w:r>
          </w:p>
        </w:tc>
        <w:tc>
          <w:tcPr>
            <w:tcW w:w="3420" w:type="dxa"/>
            <w:tcBorders>
              <w:left w:val="single" w:sz="4" w:space="0" w:color="auto"/>
            </w:tcBorders>
          </w:tcPr>
          <w:p w:rsidR="00ED4CFA" w:rsidRPr="00497C3B" w:rsidRDefault="00ED4CFA" w:rsidP="00ED4CFA">
            <w:pPr>
              <w:pStyle w:val="Tabletext"/>
              <w:rPr>
                <w:rFonts w:ascii="Arial" w:hAnsi="Arial" w:cs="Arial"/>
              </w:rPr>
            </w:pPr>
          </w:p>
        </w:tc>
      </w:tr>
    </w:tbl>
    <w:p w:rsidR="00ED4CFA" w:rsidRDefault="007C7CC3">
      <w:pPr>
        <w:pStyle w:val="Title"/>
        <w:rPr>
          <w:rFonts w:cs="Arial"/>
          <w:sz w:val="40"/>
          <w:szCs w:val="40"/>
        </w:rPr>
      </w:pPr>
      <w:r>
        <w:rPr>
          <w:rFonts w:cs="Arial"/>
          <w:sz w:val="40"/>
          <w:szCs w:val="40"/>
        </w:rPr>
        <w:t xml:space="preserve">Business </w:t>
      </w:r>
      <w:r w:rsidR="00EB576A">
        <w:rPr>
          <w:rFonts w:cs="Arial"/>
          <w:sz w:val="40"/>
          <w:szCs w:val="40"/>
        </w:rPr>
        <w:t>Requirements Specifications</w:t>
      </w:r>
    </w:p>
    <w:p w:rsidR="003027FC" w:rsidRPr="00BD543C" w:rsidRDefault="003027FC">
      <w:pPr>
        <w:pStyle w:val="Title"/>
        <w:rPr>
          <w:rFonts w:cs="Arial"/>
        </w:rPr>
      </w:pPr>
      <w:r w:rsidRPr="00BD543C">
        <w:rPr>
          <w:rFonts w:cs="Arial"/>
        </w:rPr>
        <w:t>Table of Contents</w:t>
      </w:r>
    </w:p>
    <w:p w:rsidR="003027FC" w:rsidRPr="00BD543C" w:rsidRDefault="003027FC">
      <w:pPr>
        <w:pStyle w:val="BodyText"/>
        <w:rPr>
          <w:rFonts w:cs="Arial"/>
        </w:rPr>
      </w:pPr>
    </w:p>
    <w:p w:rsidR="00BD543C" w:rsidRPr="00BD543C" w:rsidRDefault="009840AE">
      <w:pPr>
        <w:pStyle w:val="TOC1"/>
        <w:tabs>
          <w:tab w:val="left" w:pos="600"/>
          <w:tab w:val="right" w:leader="dot" w:pos="9471"/>
        </w:tabs>
        <w:rPr>
          <w:rFonts w:ascii="Arial" w:eastAsiaTheme="minorEastAsia" w:hAnsi="Arial" w:cs="Arial"/>
          <w:caps w:val="0"/>
          <w:noProof/>
          <w:sz w:val="22"/>
          <w:szCs w:val="22"/>
        </w:rPr>
      </w:pPr>
      <w:r w:rsidRPr="00BD543C">
        <w:rPr>
          <w:rFonts w:ascii="Arial" w:hAnsi="Arial" w:cs="Arial"/>
          <w:b/>
          <w:caps w:val="0"/>
        </w:rPr>
        <w:fldChar w:fldCharType="begin"/>
      </w:r>
      <w:r w:rsidR="001E1BCC" w:rsidRPr="00BD543C">
        <w:rPr>
          <w:rFonts w:ascii="Arial" w:hAnsi="Arial" w:cs="Arial"/>
          <w:b/>
          <w:caps w:val="0"/>
        </w:rPr>
        <w:instrText xml:space="preserve"> TOC \o "1-2" \h \z \u </w:instrText>
      </w:r>
      <w:r w:rsidRPr="00BD543C">
        <w:rPr>
          <w:rFonts w:ascii="Arial" w:hAnsi="Arial" w:cs="Arial"/>
          <w:b/>
          <w:caps w:val="0"/>
        </w:rPr>
        <w:fldChar w:fldCharType="separate"/>
      </w:r>
      <w:hyperlink w:anchor="_Toc373100978" w:history="1">
        <w:r w:rsidR="00BD543C" w:rsidRPr="00BD543C">
          <w:rPr>
            <w:rStyle w:val="Hyperlink"/>
            <w:rFonts w:ascii="Arial" w:hAnsi="Arial" w:cs="Arial"/>
            <w:noProof/>
          </w:rPr>
          <w:t>1.</w:t>
        </w:r>
        <w:r w:rsidR="00BD543C" w:rsidRPr="00BD543C">
          <w:rPr>
            <w:rFonts w:ascii="Arial" w:eastAsiaTheme="minorEastAsia" w:hAnsi="Arial" w:cs="Arial"/>
            <w:caps w:val="0"/>
            <w:noProof/>
            <w:sz w:val="22"/>
            <w:szCs w:val="22"/>
          </w:rPr>
          <w:tab/>
        </w:r>
        <w:r w:rsidR="00BD543C" w:rsidRPr="00BD543C">
          <w:rPr>
            <w:rStyle w:val="Hyperlink"/>
            <w:rFonts w:ascii="Arial" w:hAnsi="Arial" w:cs="Arial"/>
            <w:noProof/>
          </w:rPr>
          <w:t>Introduction</w:t>
        </w:r>
        <w:r w:rsidR="00BD543C" w:rsidRPr="00BD543C">
          <w:rPr>
            <w:rFonts w:ascii="Arial" w:hAnsi="Arial" w:cs="Arial"/>
            <w:noProof/>
            <w:webHidden/>
          </w:rPr>
          <w:tab/>
        </w:r>
        <w:r w:rsidR="00BD543C" w:rsidRPr="00BD543C">
          <w:rPr>
            <w:rFonts w:ascii="Arial" w:hAnsi="Arial" w:cs="Arial"/>
            <w:noProof/>
            <w:webHidden/>
          </w:rPr>
          <w:fldChar w:fldCharType="begin"/>
        </w:r>
        <w:r w:rsidR="00BD543C" w:rsidRPr="00BD543C">
          <w:rPr>
            <w:rFonts w:ascii="Arial" w:hAnsi="Arial" w:cs="Arial"/>
            <w:noProof/>
            <w:webHidden/>
          </w:rPr>
          <w:instrText xml:space="preserve"> PAGEREF _Toc373100978 \h </w:instrText>
        </w:r>
        <w:r w:rsidR="00BD543C" w:rsidRPr="00BD543C">
          <w:rPr>
            <w:rFonts w:ascii="Arial" w:hAnsi="Arial" w:cs="Arial"/>
            <w:noProof/>
            <w:webHidden/>
          </w:rPr>
        </w:r>
        <w:r w:rsidR="00BD543C" w:rsidRPr="00BD543C">
          <w:rPr>
            <w:rFonts w:ascii="Arial" w:hAnsi="Arial" w:cs="Arial"/>
            <w:noProof/>
            <w:webHidden/>
          </w:rPr>
          <w:fldChar w:fldCharType="separate"/>
        </w:r>
        <w:r w:rsidR="00BD543C" w:rsidRPr="00BD543C">
          <w:rPr>
            <w:rFonts w:ascii="Arial" w:hAnsi="Arial" w:cs="Arial"/>
            <w:noProof/>
            <w:webHidden/>
          </w:rPr>
          <w:t>2</w:t>
        </w:r>
        <w:r w:rsidR="00BD543C" w:rsidRPr="00BD543C">
          <w:rPr>
            <w:rFonts w:ascii="Arial" w:hAnsi="Arial"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79" w:history="1">
        <w:r w:rsidR="00BD543C" w:rsidRPr="00BD543C">
          <w:rPr>
            <w:rStyle w:val="Hyperlink"/>
            <w:rFonts w:cs="Arial"/>
            <w:noProof/>
          </w:rPr>
          <w:t>1.1.</w:t>
        </w:r>
        <w:r w:rsidR="00BD543C" w:rsidRPr="00BD543C">
          <w:rPr>
            <w:rFonts w:eastAsiaTheme="minorEastAsia" w:cs="Arial"/>
            <w:smallCaps w:val="0"/>
            <w:noProof/>
            <w:sz w:val="22"/>
            <w:szCs w:val="22"/>
          </w:rPr>
          <w:tab/>
        </w:r>
        <w:r w:rsidR="00BD543C" w:rsidRPr="00BD543C">
          <w:rPr>
            <w:rStyle w:val="Hyperlink"/>
            <w:rFonts w:cs="Arial"/>
            <w:noProof/>
          </w:rPr>
          <w:t>Purpose of this document</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_Toc373100979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2</w:t>
        </w:r>
        <w:r w:rsidR="00BD543C" w:rsidRPr="00BD543C">
          <w:rPr>
            <w:rFonts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80" w:history="1">
        <w:r w:rsidR="00BD543C" w:rsidRPr="00BD543C">
          <w:rPr>
            <w:rStyle w:val="Hyperlink"/>
            <w:rFonts w:cs="Arial"/>
            <w:noProof/>
          </w:rPr>
          <w:t>1.2.</w:t>
        </w:r>
        <w:r w:rsidR="00BD543C" w:rsidRPr="00BD543C">
          <w:rPr>
            <w:rFonts w:eastAsiaTheme="minorEastAsia" w:cs="Arial"/>
            <w:smallCaps w:val="0"/>
            <w:noProof/>
            <w:sz w:val="22"/>
            <w:szCs w:val="22"/>
          </w:rPr>
          <w:tab/>
        </w:r>
        <w:r w:rsidR="00BD543C" w:rsidRPr="00BD543C">
          <w:rPr>
            <w:rStyle w:val="Hyperlink"/>
            <w:rFonts w:cs="Arial"/>
            <w:noProof/>
          </w:rPr>
          <w:t>Reference Materials</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_Toc373100980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2</w:t>
        </w:r>
        <w:r w:rsidR="00BD543C" w:rsidRPr="00BD543C">
          <w:rPr>
            <w:rFonts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81" w:history="1">
        <w:r w:rsidR="00BD543C" w:rsidRPr="00BD543C">
          <w:rPr>
            <w:rStyle w:val="Hyperlink"/>
            <w:rFonts w:cs="Arial"/>
            <w:noProof/>
          </w:rPr>
          <w:t>1.3.</w:t>
        </w:r>
        <w:r w:rsidR="00BD543C" w:rsidRPr="00BD543C">
          <w:rPr>
            <w:rFonts w:eastAsiaTheme="minorEastAsia" w:cs="Arial"/>
            <w:smallCaps w:val="0"/>
            <w:noProof/>
            <w:sz w:val="22"/>
            <w:szCs w:val="22"/>
          </w:rPr>
          <w:tab/>
        </w:r>
        <w:r w:rsidR="00BD543C" w:rsidRPr="00BD543C">
          <w:rPr>
            <w:rStyle w:val="Hyperlink"/>
            <w:rFonts w:cs="Arial"/>
            <w:noProof/>
          </w:rPr>
          <w:t>Terms and Acronyms</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_Toc373100981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2</w:t>
        </w:r>
        <w:r w:rsidR="00BD543C" w:rsidRPr="00BD543C">
          <w:rPr>
            <w:rFonts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82" w:history="1">
        <w:r w:rsidR="00BD543C" w:rsidRPr="00BD543C">
          <w:rPr>
            <w:rStyle w:val="Hyperlink"/>
            <w:rFonts w:cs="Arial"/>
            <w:noProof/>
          </w:rPr>
          <w:t>1.4.</w:t>
        </w:r>
        <w:r w:rsidR="00BD543C" w:rsidRPr="00BD543C">
          <w:rPr>
            <w:rFonts w:eastAsiaTheme="minorEastAsia" w:cs="Arial"/>
            <w:smallCaps w:val="0"/>
            <w:noProof/>
            <w:sz w:val="22"/>
            <w:szCs w:val="22"/>
          </w:rPr>
          <w:tab/>
        </w:r>
        <w:r w:rsidR="00BD543C" w:rsidRPr="00BD543C">
          <w:rPr>
            <w:rStyle w:val="Hyperlink"/>
            <w:rFonts w:cs="Arial"/>
            <w:noProof/>
          </w:rPr>
          <w:t>Intended Audience</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_Toc373100982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3</w:t>
        </w:r>
        <w:r w:rsidR="00BD543C" w:rsidRPr="00BD543C">
          <w:rPr>
            <w:rFonts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83" w:history="1">
        <w:r w:rsidR="00BD543C" w:rsidRPr="00BD543C">
          <w:rPr>
            <w:rStyle w:val="Hyperlink"/>
            <w:rFonts w:cs="Arial"/>
            <w:noProof/>
          </w:rPr>
          <w:t>1.5.</w:t>
        </w:r>
        <w:r w:rsidR="00BD543C" w:rsidRPr="00BD543C">
          <w:rPr>
            <w:rFonts w:eastAsiaTheme="minorEastAsia" w:cs="Arial"/>
            <w:smallCaps w:val="0"/>
            <w:noProof/>
            <w:sz w:val="22"/>
            <w:szCs w:val="22"/>
          </w:rPr>
          <w:tab/>
        </w:r>
        <w:r w:rsidR="00BD543C" w:rsidRPr="00BD543C">
          <w:rPr>
            <w:rStyle w:val="Hyperlink"/>
            <w:rFonts w:cs="Arial"/>
            <w:noProof/>
          </w:rPr>
          <w:t>Assumptions</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_Toc373100983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3</w:t>
        </w:r>
        <w:r w:rsidR="00BD543C" w:rsidRPr="00BD543C">
          <w:rPr>
            <w:rFonts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84" w:history="1">
        <w:r w:rsidR="00BD543C" w:rsidRPr="00BD543C">
          <w:rPr>
            <w:rStyle w:val="Hyperlink"/>
            <w:rFonts w:cs="Arial"/>
            <w:noProof/>
          </w:rPr>
          <w:t>1.6.</w:t>
        </w:r>
        <w:r w:rsidR="00BD543C" w:rsidRPr="00BD543C">
          <w:rPr>
            <w:rFonts w:eastAsiaTheme="minorEastAsia" w:cs="Arial"/>
            <w:smallCaps w:val="0"/>
            <w:noProof/>
            <w:sz w:val="22"/>
            <w:szCs w:val="22"/>
          </w:rPr>
          <w:tab/>
        </w:r>
        <w:r w:rsidR="00BD543C" w:rsidRPr="00BD543C">
          <w:rPr>
            <w:rStyle w:val="Hyperlink"/>
            <w:rFonts w:cs="Arial"/>
            <w:noProof/>
          </w:rPr>
          <w:t>Constraints</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_Toc373100984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3</w:t>
        </w:r>
        <w:r w:rsidR="00BD543C" w:rsidRPr="00BD543C">
          <w:rPr>
            <w:rFonts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85" w:history="1">
        <w:r w:rsidR="00BD543C" w:rsidRPr="00BD543C">
          <w:rPr>
            <w:rStyle w:val="Hyperlink"/>
            <w:rFonts w:cs="Arial"/>
            <w:noProof/>
          </w:rPr>
          <w:t>1.7.</w:t>
        </w:r>
        <w:r w:rsidR="00BD543C" w:rsidRPr="00BD543C">
          <w:rPr>
            <w:rFonts w:eastAsiaTheme="minorEastAsia" w:cs="Arial"/>
            <w:smallCaps w:val="0"/>
            <w:noProof/>
            <w:sz w:val="22"/>
            <w:szCs w:val="22"/>
          </w:rPr>
          <w:tab/>
        </w:r>
        <w:r w:rsidR="00BD543C" w:rsidRPr="00BD543C">
          <w:rPr>
            <w:rStyle w:val="Hyperlink"/>
            <w:rFonts w:cs="Arial"/>
            <w:noProof/>
          </w:rPr>
          <w:t>Dependencies</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_Toc373100985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3</w:t>
        </w:r>
        <w:r w:rsidR="00BD543C" w:rsidRPr="00BD543C">
          <w:rPr>
            <w:rFonts w:cs="Arial"/>
            <w:noProof/>
            <w:webHidden/>
          </w:rPr>
          <w:fldChar w:fldCharType="end"/>
        </w:r>
      </w:hyperlink>
    </w:p>
    <w:p w:rsidR="00BD543C" w:rsidRPr="00BD543C" w:rsidRDefault="00151ABF">
      <w:pPr>
        <w:pStyle w:val="TOC1"/>
        <w:tabs>
          <w:tab w:val="left" w:pos="600"/>
          <w:tab w:val="right" w:leader="dot" w:pos="9471"/>
        </w:tabs>
        <w:rPr>
          <w:rFonts w:ascii="Arial" w:eastAsiaTheme="minorEastAsia" w:hAnsi="Arial" w:cs="Arial"/>
          <w:caps w:val="0"/>
          <w:noProof/>
          <w:sz w:val="22"/>
          <w:szCs w:val="22"/>
        </w:rPr>
      </w:pPr>
      <w:hyperlink w:anchor="_Toc373100986" w:history="1">
        <w:r w:rsidR="00BD543C" w:rsidRPr="00BD543C">
          <w:rPr>
            <w:rStyle w:val="Hyperlink"/>
            <w:rFonts w:ascii="Arial" w:hAnsi="Arial" w:cs="Arial"/>
            <w:noProof/>
          </w:rPr>
          <w:t>2.</w:t>
        </w:r>
        <w:r w:rsidR="00BD543C" w:rsidRPr="00BD543C">
          <w:rPr>
            <w:rFonts w:ascii="Arial" w:eastAsiaTheme="minorEastAsia" w:hAnsi="Arial" w:cs="Arial"/>
            <w:caps w:val="0"/>
            <w:noProof/>
            <w:sz w:val="22"/>
            <w:szCs w:val="22"/>
          </w:rPr>
          <w:tab/>
        </w:r>
        <w:r w:rsidR="00BD543C" w:rsidRPr="00BD543C">
          <w:rPr>
            <w:rStyle w:val="Hyperlink"/>
            <w:rFonts w:ascii="Arial" w:hAnsi="Arial" w:cs="Arial"/>
            <w:noProof/>
          </w:rPr>
          <w:t>Proposed System</w:t>
        </w:r>
        <w:r w:rsidR="00BD543C" w:rsidRPr="00BD543C">
          <w:rPr>
            <w:rFonts w:ascii="Arial" w:hAnsi="Arial" w:cs="Arial"/>
            <w:noProof/>
            <w:webHidden/>
          </w:rPr>
          <w:tab/>
        </w:r>
        <w:r w:rsidR="00BD543C" w:rsidRPr="00BD543C">
          <w:rPr>
            <w:rFonts w:ascii="Arial" w:hAnsi="Arial" w:cs="Arial"/>
            <w:noProof/>
            <w:webHidden/>
          </w:rPr>
          <w:fldChar w:fldCharType="begin"/>
        </w:r>
        <w:r w:rsidR="00BD543C" w:rsidRPr="00BD543C">
          <w:rPr>
            <w:rFonts w:ascii="Arial" w:hAnsi="Arial" w:cs="Arial"/>
            <w:noProof/>
            <w:webHidden/>
          </w:rPr>
          <w:instrText xml:space="preserve"> PAGEREF _Toc373100986 \h </w:instrText>
        </w:r>
        <w:r w:rsidR="00BD543C" w:rsidRPr="00BD543C">
          <w:rPr>
            <w:rFonts w:ascii="Arial" w:hAnsi="Arial" w:cs="Arial"/>
            <w:noProof/>
            <w:webHidden/>
          </w:rPr>
        </w:r>
        <w:r w:rsidR="00BD543C" w:rsidRPr="00BD543C">
          <w:rPr>
            <w:rFonts w:ascii="Arial" w:hAnsi="Arial" w:cs="Arial"/>
            <w:noProof/>
            <w:webHidden/>
          </w:rPr>
          <w:fldChar w:fldCharType="separate"/>
        </w:r>
        <w:r w:rsidR="00BD543C" w:rsidRPr="00BD543C">
          <w:rPr>
            <w:rFonts w:ascii="Arial" w:hAnsi="Arial" w:cs="Arial"/>
            <w:noProof/>
            <w:webHidden/>
          </w:rPr>
          <w:t>4</w:t>
        </w:r>
        <w:r w:rsidR="00BD543C" w:rsidRPr="00BD543C">
          <w:rPr>
            <w:rFonts w:ascii="Arial" w:hAnsi="Arial"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87" w:history="1">
        <w:r w:rsidR="00BD543C" w:rsidRPr="00BD543C">
          <w:rPr>
            <w:rStyle w:val="Hyperlink"/>
            <w:rFonts w:cs="Arial"/>
            <w:noProof/>
          </w:rPr>
          <w:t>2.1.</w:t>
        </w:r>
        <w:r w:rsidR="00BD543C" w:rsidRPr="00BD543C">
          <w:rPr>
            <w:rFonts w:eastAsiaTheme="minorEastAsia" w:cs="Arial"/>
            <w:smallCaps w:val="0"/>
            <w:noProof/>
            <w:sz w:val="22"/>
            <w:szCs w:val="22"/>
          </w:rPr>
          <w:tab/>
        </w:r>
        <w:r w:rsidR="00BD543C" w:rsidRPr="00BD543C">
          <w:rPr>
            <w:rStyle w:val="Hyperlink"/>
            <w:rFonts w:cs="Arial"/>
            <w:noProof/>
          </w:rPr>
          <w:t>Business and Functional Requirements</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_Toc373100987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4</w:t>
        </w:r>
        <w:r w:rsidR="00BD543C" w:rsidRPr="00BD543C">
          <w:rPr>
            <w:rFonts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88" w:history="1">
        <w:r w:rsidR="00BD543C" w:rsidRPr="00BD543C">
          <w:rPr>
            <w:rStyle w:val="Hyperlink"/>
            <w:rFonts w:cs="Arial"/>
            <w:noProof/>
          </w:rPr>
          <w:t>2.1A</w:t>
        </w:r>
        <w:r w:rsidR="00BD543C" w:rsidRPr="00BD543C">
          <w:rPr>
            <w:rFonts w:eastAsiaTheme="minorEastAsia" w:cs="Arial"/>
            <w:smallCaps w:val="0"/>
            <w:noProof/>
            <w:sz w:val="22"/>
            <w:szCs w:val="22"/>
          </w:rPr>
          <w:tab/>
        </w:r>
        <w:r w:rsidR="00BD543C" w:rsidRPr="00BD543C">
          <w:rPr>
            <w:rStyle w:val="Hyperlink"/>
            <w:rFonts w:cs="Arial"/>
            <w:noProof/>
          </w:rPr>
          <w:t>Business and Functional Requirements – Ad-hoc Documents</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_Toc373100988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4</w:t>
        </w:r>
        <w:r w:rsidR="00BD543C" w:rsidRPr="00BD543C">
          <w:rPr>
            <w:rFonts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89" w:history="1">
        <w:r w:rsidR="00BD543C" w:rsidRPr="00BD543C">
          <w:rPr>
            <w:rStyle w:val="Hyperlink"/>
            <w:rFonts w:cs="Arial"/>
            <w:noProof/>
          </w:rPr>
          <w:t>2.3</w:t>
        </w:r>
        <w:r w:rsidR="00BD543C" w:rsidRPr="00BD543C">
          <w:rPr>
            <w:rFonts w:eastAsiaTheme="minorEastAsia" w:cs="Arial"/>
            <w:smallCaps w:val="0"/>
            <w:noProof/>
            <w:sz w:val="22"/>
            <w:szCs w:val="22"/>
          </w:rPr>
          <w:tab/>
        </w:r>
        <w:r w:rsidR="00BD543C" w:rsidRPr="00BD543C">
          <w:rPr>
            <w:rStyle w:val="Hyperlink"/>
            <w:rFonts w:cs="Arial"/>
            <w:noProof/>
          </w:rPr>
          <w:t>Non-Functional Requirements</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_Toc373100989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7</w:t>
        </w:r>
        <w:r w:rsidR="00BD543C" w:rsidRPr="00BD543C">
          <w:rPr>
            <w:rFonts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90" w:history="1">
        <w:r w:rsidR="00BD543C" w:rsidRPr="00BD543C">
          <w:rPr>
            <w:rStyle w:val="Hyperlink"/>
            <w:rFonts w:cs="Arial"/>
            <w:noProof/>
          </w:rPr>
          <w:t>2.4.</w:t>
        </w:r>
        <w:r w:rsidR="00BD543C" w:rsidRPr="00BD543C">
          <w:rPr>
            <w:rFonts w:eastAsiaTheme="minorEastAsia" w:cs="Arial"/>
            <w:smallCaps w:val="0"/>
            <w:noProof/>
            <w:sz w:val="22"/>
            <w:szCs w:val="22"/>
          </w:rPr>
          <w:tab/>
        </w:r>
        <w:r w:rsidR="00BD543C" w:rsidRPr="00BD543C">
          <w:rPr>
            <w:rStyle w:val="Hyperlink"/>
            <w:rFonts w:cs="Arial"/>
            <w:noProof/>
          </w:rPr>
          <w:t>Security Requirements</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_Toc373100990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7</w:t>
        </w:r>
        <w:r w:rsidR="00BD543C" w:rsidRPr="00BD543C">
          <w:rPr>
            <w:rFonts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91" w:history="1">
        <w:r w:rsidR="00BD543C" w:rsidRPr="00BD543C">
          <w:rPr>
            <w:rStyle w:val="Hyperlink"/>
            <w:rFonts w:cs="Arial"/>
            <w:noProof/>
          </w:rPr>
          <w:t>2.5.</w:t>
        </w:r>
        <w:r w:rsidR="00BD543C" w:rsidRPr="00BD543C">
          <w:rPr>
            <w:rFonts w:eastAsiaTheme="minorEastAsia" w:cs="Arial"/>
            <w:smallCaps w:val="0"/>
            <w:noProof/>
            <w:sz w:val="22"/>
            <w:szCs w:val="22"/>
          </w:rPr>
          <w:tab/>
        </w:r>
        <w:r w:rsidR="00BD543C" w:rsidRPr="00BD543C">
          <w:rPr>
            <w:rStyle w:val="Hyperlink"/>
            <w:rFonts w:cs="Arial"/>
            <w:noProof/>
          </w:rPr>
          <w:t>Interface</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_Toc373100991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7</w:t>
        </w:r>
        <w:r w:rsidR="00BD543C" w:rsidRPr="00BD543C">
          <w:rPr>
            <w:rFonts w:cs="Arial"/>
            <w:noProof/>
            <w:webHidden/>
          </w:rPr>
          <w:fldChar w:fldCharType="end"/>
        </w:r>
      </w:hyperlink>
    </w:p>
    <w:p w:rsidR="00BD543C" w:rsidRPr="00BD543C" w:rsidRDefault="00151ABF">
      <w:pPr>
        <w:pStyle w:val="TOC1"/>
        <w:tabs>
          <w:tab w:val="left" w:pos="600"/>
          <w:tab w:val="right" w:leader="dot" w:pos="9471"/>
        </w:tabs>
        <w:rPr>
          <w:rFonts w:ascii="Arial" w:eastAsiaTheme="minorEastAsia" w:hAnsi="Arial" w:cs="Arial"/>
          <w:caps w:val="0"/>
          <w:noProof/>
          <w:sz w:val="22"/>
          <w:szCs w:val="22"/>
        </w:rPr>
      </w:pPr>
      <w:hyperlink w:anchor="_Toc373100992" w:history="1">
        <w:r w:rsidR="00BD543C" w:rsidRPr="00BD543C">
          <w:rPr>
            <w:rStyle w:val="Hyperlink"/>
            <w:rFonts w:ascii="Arial" w:hAnsi="Arial" w:cs="Arial"/>
            <w:noProof/>
          </w:rPr>
          <w:t>3.</w:t>
        </w:r>
        <w:r w:rsidR="00BD543C" w:rsidRPr="00BD543C">
          <w:rPr>
            <w:rFonts w:ascii="Arial" w:eastAsiaTheme="minorEastAsia" w:hAnsi="Arial" w:cs="Arial"/>
            <w:caps w:val="0"/>
            <w:noProof/>
            <w:sz w:val="22"/>
            <w:szCs w:val="22"/>
          </w:rPr>
          <w:tab/>
        </w:r>
        <w:r w:rsidR="00BD543C" w:rsidRPr="00BD543C">
          <w:rPr>
            <w:rStyle w:val="Hyperlink"/>
            <w:rFonts w:ascii="Arial" w:hAnsi="Arial" w:cs="Arial"/>
            <w:noProof/>
          </w:rPr>
          <w:t>Open and Closed Issues for this Deliverable</w:t>
        </w:r>
        <w:r w:rsidR="00BD543C" w:rsidRPr="00BD543C">
          <w:rPr>
            <w:rFonts w:ascii="Arial" w:hAnsi="Arial" w:cs="Arial"/>
            <w:noProof/>
            <w:webHidden/>
          </w:rPr>
          <w:tab/>
        </w:r>
        <w:r w:rsidR="00BD543C" w:rsidRPr="00BD543C">
          <w:rPr>
            <w:rFonts w:ascii="Arial" w:hAnsi="Arial" w:cs="Arial"/>
            <w:noProof/>
            <w:webHidden/>
          </w:rPr>
          <w:fldChar w:fldCharType="begin"/>
        </w:r>
        <w:r w:rsidR="00BD543C" w:rsidRPr="00BD543C">
          <w:rPr>
            <w:rFonts w:ascii="Arial" w:hAnsi="Arial" w:cs="Arial"/>
            <w:noProof/>
            <w:webHidden/>
          </w:rPr>
          <w:instrText xml:space="preserve"> PAGEREF _Toc373100992 \h </w:instrText>
        </w:r>
        <w:r w:rsidR="00BD543C" w:rsidRPr="00BD543C">
          <w:rPr>
            <w:rFonts w:ascii="Arial" w:hAnsi="Arial" w:cs="Arial"/>
            <w:noProof/>
            <w:webHidden/>
          </w:rPr>
        </w:r>
        <w:r w:rsidR="00BD543C" w:rsidRPr="00BD543C">
          <w:rPr>
            <w:rFonts w:ascii="Arial" w:hAnsi="Arial" w:cs="Arial"/>
            <w:noProof/>
            <w:webHidden/>
          </w:rPr>
          <w:fldChar w:fldCharType="separate"/>
        </w:r>
        <w:r w:rsidR="00BD543C" w:rsidRPr="00BD543C">
          <w:rPr>
            <w:rFonts w:ascii="Arial" w:hAnsi="Arial" w:cs="Arial"/>
            <w:noProof/>
            <w:webHidden/>
          </w:rPr>
          <w:t>7</w:t>
        </w:r>
        <w:r w:rsidR="00BD543C" w:rsidRPr="00BD543C">
          <w:rPr>
            <w:rFonts w:ascii="Arial" w:hAnsi="Arial"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93" w:history="1">
        <w:r w:rsidR="00BD543C" w:rsidRPr="00BD543C">
          <w:rPr>
            <w:rStyle w:val="Hyperlink"/>
            <w:rFonts w:cs="Arial"/>
            <w:noProof/>
          </w:rPr>
          <w:t>3.2.</w:t>
        </w:r>
        <w:r w:rsidR="00BD543C" w:rsidRPr="00BD543C">
          <w:rPr>
            <w:rFonts w:eastAsiaTheme="minorEastAsia" w:cs="Arial"/>
            <w:smallCaps w:val="0"/>
            <w:noProof/>
            <w:sz w:val="22"/>
            <w:szCs w:val="22"/>
          </w:rPr>
          <w:tab/>
        </w:r>
        <w:r w:rsidR="00BD543C" w:rsidRPr="00BD543C">
          <w:rPr>
            <w:rStyle w:val="Hyperlink"/>
            <w:rFonts w:cs="Arial"/>
            <w:noProof/>
          </w:rPr>
          <w:t>Open Issues</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_Toc373100993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7</w:t>
        </w:r>
        <w:r w:rsidR="00BD543C" w:rsidRPr="00BD543C">
          <w:rPr>
            <w:rFonts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94" w:history="1">
        <w:r w:rsidR="00BD543C" w:rsidRPr="00BD543C">
          <w:rPr>
            <w:rStyle w:val="Hyperlink"/>
            <w:rFonts w:cs="Arial"/>
            <w:noProof/>
          </w:rPr>
          <w:t>3.3.</w:t>
        </w:r>
        <w:r w:rsidR="00BD543C" w:rsidRPr="00BD543C">
          <w:rPr>
            <w:rFonts w:eastAsiaTheme="minorEastAsia" w:cs="Arial"/>
            <w:smallCaps w:val="0"/>
            <w:noProof/>
            <w:sz w:val="22"/>
            <w:szCs w:val="22"/>
          </w:rPr>
          <w:tab/>
        </w:r>
        <w:r w:rsidR="00BD543C" w:rsidRPr="00BD543C">
          <w:rPr>
            <w:rStyle w:val="Hyperlink"/>
            <w:rFonts w:cs="Arial"/>
            <w:noProof/>
          </w:rPr>
          <w:t>Closed Issues</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_Toc373100994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8</w:t>
        </w:r>
        <w:r w:rsidR="00BD543C" w:rsidRPr="00BD543C">
          <w:rPr>
            <w:rFonts w:cs="Arial"/>
            <w:noProof/>
            <w:webHidden/>
          </w:rPr>
          <w:fldChar w:fldCharType="end"/>
        </w:r>
      </w:hyperlink>
    </w:p>
    <w:p w:rsidR="00BD543C" w:rsidRPr="00BD543C" w:rsidRDefault="00151ABF">
      <w:pPr>
        <w:pStyle w:val="TOC1"/>
        <w:tabs>
          <w:tab w:val="left" w:pos="600"/>
          <w:tab w:val="right" w:leader="dot" w:pos="9471"/>
        </w:tabs>
        <w:rPr>
          <w:rFonts w:ascii="Arial" w:eastAsiaTheme="minorEastAsia" w:hAnsi="Arial" w:cs="Arial"/>
          <w:caps w:val="0"/>
          <w:noProof/>
          <w:sz w:val="22"/>
          <w:szCs w:val="22"/>
        </w:rPr>
      </w:pPr>
      <w:hyperlink w:anchor="_Toc373100995" w:history="1">
        <w:r w:rsidR="00BD543C" w:rsidRPr="00BD543C">
          <w:rPr>
            <w:rStyle w:val="Hyperlink"/>
            <w:rFonts w:ascii="Arial" w:hAnsi="Arial" w:cs="Arial"/>
            <w:noProof/>
          </w:rPr>
          <w:t>4.</w:t>
        </w:r>
        <w:r w:rsidR="00BD543C" w:rsidRPr="00BD543C">
          <w:rPr>
            <w:rFonts w:ascii="Arial" w:eastAsiaTheme="minorEastAsia" w:hAnsi="Arial" w:cs="Arial"/>
            <w:caps w:val="0"/>
            <w:noProof/>
            <w:sz w:val="22"/>
            <w:szCs w:val="22"/>
          </w:rPr>
          <w:tab/>
        </w:r>
        <w:r w:rsidR="00BD543C" w:rsidRPr="00BD543C">
          <w:rPr>
            <w:rStyle w:val="Hyperlink"/>
            <w:rFonts w:ascii="Arial" w:hAnsi="Arial" w:cs="Arial"/>
            <w:noProof/>
          </w:rPr>
          <w:t>Appendices</w:t>
        </w:r>
        <w:r w:rsidR="00BD543C" w:rsidRPr="00BD543C">
          <w:rPr>
            <w:rFonts w:ascii="Arial" w:hAnsi="Arial" w:cs="Arial"/>
            <w:noProof/>
            <w:webHidden/>
          </w:rPr>
          <w:tab/>
        </w:r>
        <w:r w:rsidR="00BD543C" w:rsidRPr="00BD543C">
          <w:rPr>
            <w:rFonts w:ascii="Arial" w:hAnsi="Arial" w:cs="Arial"/>
            <w:noProof/>
            <w:webHidden/>
          </w:rPr>
          <w:fldChar w:fldCharType="begin"/>
        </w:r>
        <w:r w:rsidR="00BD543C" w:rsidRPr="00BD543C">
          <w:rPr>
            <w:rFonts w:ascii="Arial" w:hAnsi="Arial" w:cs="Arial"/>
            <w:noProof/>
            <w:webHidden/>
          </w:rPr>
          <w:instrText xml:space="preserve"> PAGEREF _Toc373100995 \h </w:instrText>
        </w:r>
        <w:r w:rsidR="00BD543C" w:rsidRPr="00BD543C">
          <w:rPr>
            <w:rFonts w:ascii="Arial" w:hAnsi="Arial" w:cs="Arial"/>
            <w:noProof/>
            <w:webHidden/>
          </w:rPr>
        </w:r>
        <w:r w:rsidR="00BD543C" w:rsidRPr="00BD543C">
          <w:rPr>
            <w:rFonts w:ascii="Arial" w:hAnsi="Arial" w:cs="Arial"/>
            <w:noProof/>
            <w:webHidden/>
          </w:rPr>
          <w:fldChar w:fldCharType="separate"/>
        </w:r>
        <w:r w:rsidR="00BD543C" w:rsidRPr="00BD543C">
          <w:rPr>
            <w:rFonts w:ascii="Arial" w:hAnsi="Arial" w:cs="Arial"/>
            <w:noProof/>
            <w:webHidden/>
          </w:rPr>
          <w:t>8</w:t>
        </w:r>
        <w:r w:rsidR="00BD543C" w:rsidRPr="00BD543C">
          <w:rPr>
            <w:rFonts w:ascii="Arial" w:hAnsi="Arial"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96" w:history="1">
        <w:r w:rsidR="00BD543C" w:rsidRPr="00BD543C">
          <w:rPr>
            <w:rStyle w:val="Hyperlink"/>
            <w:rFonts w:cs="Arial"/>
            <w:noProof/>
          </w:rPr>
          <w:t>4.2.</w:t>
        </w:r>
        <w:r w:rsidR="00BD543C" w:rsidRPr="00BD543C">
          <w:rPr>
            <w:rFonts w:eastAsiaTheme="minorEastAsia" w:cs="Arial"/>
            <w:smallCaps w:val="0"/>
            <w:noProof/>
            <w:sz w:val="22"/>
            <w:szCs w:val="22"/>
          </w:rPr>
          <w:tab/>
        </w:r>
        <w:r w:rsidR="00BD543C" w:rsidRPr="00BD543C">
          <w:rPr>
            <w:rStyle w:val="Hyperlink"/>
            <w:rFonts w:cs="Arial"/>
            <w:noProof/>
          </w:rPr>
          <w:t>Revision History</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_Toc373100996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8</w:t>
        </w:r>
        <w:r w:rsidR="00BD543C" w:rsidRPr="00BD543C">
          <w:rPr>
            <w:rFonts w:cs="Arial"/>
            <w:noProof/>
            <w:webHidden/>
          </w:rPr>
          <w:fldChar w:fldCharType="end"/>
        </w:r>
      </w:hyperlink>
    </w:p>
    <w:p w:rsidR="00BD543C" w:rsidRPr="00BD543C" w:rsidRDefault="00151ABF">
      <w:pPr>
        <w:pStyle w:val="TOC2"/>
        <w:rPr>
          <w:rFonts w:eastAsiaTheme="minorEastAsia" w:cs="Arial"/>
          <w:smallCaps w:val="0"/>
          <w:noProof/>
          <w:sz w:val="22"/>
          <w:szCs w:val="22"/>
        </w:rPr>
      </w:pPr>
      <w:hyperlink w:anchor="_Toc373100997" w:history="1">
        <w:r w:rsidR="00BD543C" w:rsidRPr="00BD543C">
          <w:rPr>
            <w:rStyle w:val="Hyperlink"/>
            <w:rFonts w:cs="Arial"/>
            <w:noProof/>
          </w:rPr>
          <w:t>4.3.</w:t>
        </w:r>
        <w:r w:rsidR="00BD543C" w:rsidRPr="00BD543C">
          <w:rPr>
            <w:rFonts w:eastAsiaTheme="minorEastAsia" w:cs="Arial"/>
            <w:smallCaps w:val="0"/>
            <w:noProof/>
            <w:sz w:val="22"/>
            <w:szCs w:val="22"/>
          </w:rPr>
          <w:tab/>
        </w:r>
        <w:r w:rsidR="00BD543C" w:rsidRPr="00BD543C">
          <w:rPr>
            <w:rStyle w:val="Hyperlink"/>
            <w:rFonts w:cs="Arial"/>
            <w:noProof/>
          </w:rPr>
          <w:t>Attachments</w:t>
        </w:r>
        <w:r w:rsidR="00BD543C" w:rsidRPr="00BD543C">
          <w:rPr>
            <w:rFonts w:cs="Arial"/>
            <w:noProof/>
            <w:webHidden/>
          </w:rPr>
          <w:tab/>
        </w:r>
        <w:r w:rsidR="00BD543C" w:rsidRPr="00BD543C">
          <w:rPr>
            <w:rFonts w:cs="Arial"/>
            <w:noProof/>
            <w:webHidden/>
          </w:rPr>
          <w:fldChar w:fldCharType="begin"/>
        </w:r>
        <w:r w:rsidR="00BD543C" w:rsidRPr="00BD543C">
          <w:rPr>
            <w:rFonts w:cs="Arial"/>
            <w:noProof/>
            <w:webHidden/>
          </w:rPr>
          <w:instrText xml:space="preserve"> PAGEREF _Toc373100997 \h </w:instrText>
        </w:r>
        <w:r w:rsidR="00BD543C" w:rsidRPr="00BD543C">
          <w:rPr>
            <w:rFonts w:cs="Arial"/>
            <w:noProof/>
            <w:webHidden/>
          </w:rPr>
        </w:r>
        <w:r w:rsidR="00BD543C" w:rsidRPr="00BD543C">
          <w:rPr>
            <w:rFonts w:cs="Arial"/>
            <w:noProof/>
            <w:webHidden/>
          </w:rPr>
          <w:fldChar w:fldCharType="separate"/>
        </w:r>
        <w:r w:rsidR="00BD543C" w:rsidRPr="00BD543C">
          <w:rPr>
            <w:rFonts w:cs="Arial"/>
            <w:noProof/>
            <w:webHidden/>
          </w:rPr>
          <w:t>8</w:t>
        </w:r>
        <w:r w:rsidR="00BD543C" w:rsidRPr="00BD543C">
          <w:rPr>
            <w:rFonts w:cs="Arial"/>
            <w:noProof/>
            <w:webHidden/>
          </w:rPr>
          <w:fldChar w:fldCharType="end"/>
        </w:r>
      </w:hyperlink>
    </w:p>
    <w:p w:rsidR="00BD543C" w:rsidRPr="00BD543C" w:rsidRDefault="00151ABF">
      <w:pPr>
        <w:pStyle w:val="TOC1"/>
        <w:tabs>
          <w:tab w:val="left" w:pos="600"/>
          <w:tab w:val="right" w:leader="dot" w:pos="9471"/>
        </w:tabs>
        <w:rPr>
          <w:rFonts w:ascii="Arial" w:eastAsiaTheme="minorEastAsia" w:hAnsi="Arial" w:cs="Arial"/>
          <w:caps w:val="0"/>
          <w:noProof/>
          <w:sz w:val="22"/>
          <w:szCs w:val="22"/>
        </w:rPr>
      </w:pPr>
      <w:hyperlink w:anchor="_Toc373100998" w:history="1">
        <w:r w:rsidR="00BD543C" w:rsidRPr="00BD543C">
          <w:rPr>
            <w:rStyle w:val="Hyperlink"/>
            <w:rFonts w:ascii="Arial" w:hAnsi="Arial" w:cs="Arial"/>
            <w:noProof/>
          </w:rPr>
          <w:t>5.</w:t>
        </w:r>
        <w:r w:rsidR="00BD543C" w:rsidRPr="00BD543C">
          <w:rPr>
            <w:rFonts w:ascii="Arial" w:eastAsiaTheme="minorEastAsia" w:hAnsi="Arial" w:cs="Arial"/>
            <w:caps w:val="0"/>
            <w:noProof/>
            <w:sz w:val="22"/>
            <w:szCs w:val="22"/>
          </w:rPr>
          <w:tab/>
        </w:r>
        <w:r w:rsidR="00BD543C" w:rsidRPr="00BD543C">
          <w:rPr>
            <w:rStyle w:val="Hyperlink"/>
            <w:rFonts w:ascii="Arial" w:hAnsi="Arial" w:cs="Arial"/>
            <w:noProof/>
          </w:rPr>
          <w:t>Approvals</w:t>
        </w:r>
        <w:r w:rsidR="00BD543C" w:rsidRPr="00BD543C">
          <w:rPr>
            <w:rFonts w:ascii="Arial" w:hAnsi="Arial" w:cs="Arial"/>
            <w:noProof/>
            <w:webHidden/>
          </w:rPr>
          <w:tab/>
        </w:r>
        <w:r w:rsidR="00BD543C" w:rsidRPr="00BD543C">
          <w:rPr>
            <w:rFonts w:ascii="Arial" w:hAnsi="Arial" w:cs="Arial"/>
            <w:noProof/>
            <w:webHidden/>
          </w:rPr>
          <w:fldChar w:fldCharType="begin"/>
        </w:r>
        <w:r w:rsidR="00BD543C" w:rsidRPr="00BD543C">
          <w:rPr>
            <w:rFonts w:ascii="Arial" w:hAnsi="Arial" w:cs="Arial"/>
            <w:noProof/>
            <w:webHidden/>
          </w:rPr>
          <w:instrText xml:space="preserve"> PAGEREF _Toc373100998 \h </w:instrText>
        </w:r>
        <w:r w:rsidR="00BD543C" w:rsidRPr="00BD543C">
          <w:rPr>
            <w:rFonts w:ascii="Arial" w:hAnsi="Arial" w:cs="Arial"/>
            <w:noProof/>
            <w:webHidden/>
          </w:rPr>
        </w:r>
        <w:r w:rsidR="00BD543C" w:rsidRPr="00BD543C">
          <w:rPr>
            <w:rFonts w:ascii="Arial" w:hAnsi="Arial" w:cs="Arial"/>
            <w:noProof/>
            <w:webHidden/>
          </w:rPr>
          <w:fldChar w:fldCharType="separate"/>
        </w:r>
        <w:r w:rsidR="00BD543C" w:rsidRPr="00BD543C">
          <w:rPr>
            <w:rFonts w:ascii="Arial" w:hAnsi="Arial" w:cs="Arial"/>
            <w:noProof/>
            <w:webHidden/>
          </w:rPr>
          <w:t>8</w:t>
        </w:r>
        <w:r w:rsidR="00BD543C" w:rsidRPr="00BD543C">
          <w:rPr>
            <w:rFonts w:ascii="Arial" w:hAnsi="Arial" w:cs="Arial"/>
            <w:noProof/>
            <w:webHidden/>
          </w:rPr>
          <w:fldChar w:fldCharType="end"/>
        </w:r>
      </w:hyperlink>
    </w:p>
    <w:p w:rsidR="003027FC" w:rsidRPr="00186DB5" w:rsidRDefault="009840AE">
      <w:pPr>
        <w:pStyle w:val="BodyText"/>
        <w:rPr>
          <w:rFonts w:ascii="HelveticaNeueLT Std Lt" w:hAnsi="HelveticaNeueLT Std Lt"/>
        </w:rPr>
      </w:pPr>
      <w:r w:rsidRPr="00BD543C">
        <w:rPr>
          <w:rFonts w:cs="Arial"/>
          <w:b/>
          <w:caps/>
        </w:rPr>
        <w:fldChar w:fldCharType="end"/>
      </w:r>
    </w:p>
    <w:p w:rsidR="003027FC" w:rsidRPr="00186DB5" w:rsidRDefault="003027FC">
      <w:pPr>
        <w:pStyle w:val="BodyText"/>
        <w:rPr>
          <w:rFonts w:ascii="HelveticaNeueLT Std Lt" w:hAnsi="HelveticaNeueLT Std Lt"/>
        </w:rPr>
      </w:pPr>
    </w:p>
    <w:p w:rsidR="003027FC" w:rsidRPr="00186DB5" w:rsidRDefault="003027FC">
      <w:pPr>
        <w:rPr>
          <w:rFonts w:ascii="HelveticaNeueLT Std Lt" w:hAnsi="HelveticaNeueLT Std Lt"/>
        </w:rPr>
        <w:sectPr w:rsidR="003027FC" w:rsidRPr="00186DB5" w:rsidSect="00DB7A93">
          <w:headerReference w:type="default" r:id="rId13"/>
          <w:footerReference w:type="default" r:id="rId14"/>
          <w:headerReference w:type="first" r:id="rId15"/>
          <w:pgSz w:w="12240" w:h="15840"/>
          <w:pgMar w:top="1440" w:right="1440" w:bottom="1440" w:left="1319" w:header="720" w:footer="720" w:gutter="0"/>
          <w:cols w:space="720"/>
          <w:titlePg/>
          <w:docGrid w:linePitch="272"/>
        </w:sectPr>
      </w:pPr>
    </w:p>
    <w:p w:rsidR="003027FC" w:rsidRPr="00186DB5" w:rsidRDefault="003027FC" w:rsidP="00B479CF">
      <w:pPr>
        <w:pStyle w:val="Heading1"/>
      </w:pPr>
      <w:bookmarkStart w:id="3" w:name="_Toc373100978"/>
      <w:r w:rsidRPr="00186DB5">
        <w:lastRenderedPageBreak/>
        <w:t>Introduction</w:t>
      </w:r>
      <w:bookmarkEnd w:id="3"/>
    </w:p>
    <w:p w:rsidR="00937436" w:rsidRPr="00605BB2" w:rsidRDefault="003027FC" w:rsidP="00FB34E6">
      <w:pPr>
        <w:pStyle w:val="Heading2"/>
        <w:numPr>
          <w:ilvl w:val="1"/>
          <w:numId w:val="12"/>
        </w:numPr>
        <w:rPr>
          <w:rFonts w:cs="Arial"/>
        </w:rPr>
      </w:pPr>
      <w:bookmarkStart w:id="4" w:name="_Toc373100979"/>
      <w:r w:rsidRPr="00605BB2">
        <w:rPr>
          <w:rFonts w:cs="Arial"/>
        </w:rPr>
        <w:t>Purpose of this document</w:t>
      </w:r>
      <w:bookmarkEnd w:id="4"/>
    </w:p>
    <w:p w:rsidR="00AF672A" w:rsidRPr="00937436" w:rsidRDefault="00AF672A" w:rsidP="00AF672A">
      <w:pPr>
        <w:rPr>
          <w:rFonts w:ascii="Arial" w:hAnsi="Arial" w:cs="Arial"/>
        </w:rPr>
      </w:pPr>
      <w:r>
        <w:rPr>
          <w:rFonts w:ascii="Arial" w:hAnsi="Arial" w:cs="Arial"/>
        </w:rPr>
        <w:t>The scope of this document is to put together all business requirements and corresponding functional specifications related to Customer Correspondence Generator. This document outlines the Quality Assurance standards for this project. Signing-off this document by Business Lead and Sponsor indicates that all business/functional requirements noted in this document have been reviewed and approved. The final application shall be built and rolled out on the basis of the requirements noted and approved in this document.</w:t>
      </w:r>
    </w:p>
    <w:p w:rsidR="00937436" w:rsidRPr="00937436" w:rsidRDefault="00937436" w:rsidP="00937436">
      <w:pPr>
        <w:rPr>
          <w:rFonts w:ascii="Arial" w:hAnsi="Arial" w:cs="Arial"/>
        </w:rPr>
      </w:pPr>
    </w:p>
    <w:p w:rsidR="00311817" w:rsidRDefault="00311817" w:rsidP="007C7CC3">
      <w:pPr>
        <w:autoSpaceDE w:val="0"/>
        <w:autoSpaceDN w:val="0"/>
        <w:adjustRightInd w:val="0"/>
        <w:spacing w:line="287" w:lineRule="auto"/>
        <w:rPr>
          <w:rFonts w:ascii="Arial" w:hAnsi="Arial" w:cs="Arial"/>
          <w:color w:val="000000"/>
        </w:rPr>
      </w:pPr>
    </w:p>
    <w:p w:rsidR="003027FC" w:rsidRPr="00605BB2" w:rsidRDefault="003027FC">
      <w:pPr>
        <w:pStyle w:val="InstructionalText"/>
        <w:rPr>
          <w:rFonts w:cs="Arial"/>
          <w:sz w:val="24"/>
          <w:szCs w:val="24"/>
        </w:rPr>
      </w:pPr>
      <w:r w:rsidRPr="00605BB2">
        <w:rPr>
          <w:rFonts w:cs="Arial"/>
          <w:sz w:val="24"/>
          <w:szCs w:val="24"/>
        </w:rPr>
        <w:t>This document must establish an agreement between the customer and suppliers on what the system must do.  The contents of this document should endeavor to reduce development effort by reducing redesign due to ambiguous statements.  It should contain enough detail to provide a basis for estimating cost and schedules.  Each version should provide a baseline for verification and validation.  It should facilitate “transfer” of knowledge, commitment, intent and finally transfer of the viable product to the stakeholders.  The final version of this document should accurately and completely describe the final product and serve as a basis for future enhancements.</w:t>
      </w:r>
    </w:p>
    <w:p w:rsidR="003027FC" w:rsidRPr="00605BB2" w:rsidRDefault="003027FC">
      <w:pPr>
        <w:pStyle w:val="InstructionalText"/>
        <w:rPr>
          <w:rFonts w:cs="Arial"/>
          <w:sz w:val="24"/>
          <w:szCs w:val="24"/>
        </w:rPr>
      </w:pPr>
      <w:r w:rsidRPr="00605BB2">
        <w:rPr>
          <w:rFonts w:cs="Arial"/>
          <w:sz w:val="24"/>
          <w:szCs w:val="24"/>
        </w:rPr>
        <w:t>Both the writer and the reader should strive for these goals in the elicitation, analysis, presentation and validation of this document.  Through baselining, versions of this document should clearly identify all changes.</w:t>
      </w:r>
    </w:p>
    <w:p w:rsidR="003027FC" w:rsidRPr="00605BB2" w:rsidRDefault="003027FC">
      <w:pPr>
        <w:pStyle w:val="Heading2"/>
        <w:rPr>
          <w:rFonts w:cs="Arial"/>
          <w:szCs w:val="24"/>
        </w:rPr>
      </w:pPr>
      <w:bookmarkStart w:id="5" w:name="_Toc373100980"/>
      <w:r w:rsidRPr="00605BB2">
        <w:rPr>
          <w:rFonts w:cs="Arial"/>
          <w:szCs w:val="24"/>
        </w:rPr>
        <w:t>Reference Materials</w:t>
      </w:r>
      <w:bookmarkEnd w:id="5"/>
    </w:p>
    <w:p w:rsidR="0024346C" w:rsidRPr="00186DB5" w:rsidRDefault="003027FC">
      <w:pPr>
        <w:pStyle w:val="BodyText"/>
        <w:rPr>
          <w:rFonts w:ascii="HelveticaNeueLT Std Lt" w:hAnsi="HelveticaNeueLT Std Lt"/>
        </w:rPr>
      </w:pPr>
      <w:r w:rsidRPr="00186DB5">
        <w:rPr>
          <w:rFonts w:ascii="HelveticaNeueLT Std Lt" w:hAnsi="HelveticaNeueLT Std Lt"/>
        </w:rPr>
        <w:t>.</w:t>
      </w:r>
    </w:p>
    <w:tbl>
      <w:tblPr>
        <w:tblW w:w="5408"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8"/>
        <w:gridCol w:w="3241"/>
        <w:gridCol w:w="4500"/>
      </w:tblGrid>
      <w:tr w:rsidR="00E11938" w:rsidRPr="002559F2" w:rsidTr="00EA6C49">
        <w:trPr>
          <w:tblHeader/>
        </w:trPr>
        <w:tc>
          <w:tcPr>
            <w:tcW w:w="2878" w:type="dxa"/>
            <w:shd w:val="clear" w:color="auto" w:fill="BFBFBF" w:themeFill="background1" w:themeFillShade="BF"/>
          </w:tcPr>
          <w:p w:rsidR="0024346C" w:rsidRPr="002559F2" w:rsidRDefault="0024346C" w:rsidP="0024346C">
            <w:pPr>
              <w:pStyle w:val="TableHeading"/>
              <w:ind w:right="-108"/>
              <w:rPr>
                <w:rFonts w:ascii="Arial" w:hAnsi="Arial" w:cs="Arial"/>
                <w:sz w:val="18"/>
                <w:szCs w:val="18"/>
              </w:rPr>
            </w:pPr>
            <w:r>
              <w:rPr>
                <w:rFonts w:ascii="Arial" w:hAnsi="Arial" w:cs="Arial"/>
                <w:sz w:val="18"/>
                <w:szCs w:val="18"/>
              </w:rPr>
              <w:t>Reference Document Name</w:t>
            </w:r>
          </w:p>
        </w:tc>
        <w:tc>
          <w:tcPr>
            <w:tcW w:w="3241" w:type="dxa"/>
            <w:shd w:val="clear" w:color="auto" w:fill="BFBFBF" w:themeFill="background1" w:themeFillShade="BF"/>
          </w:tcPr>
          <w:p w:rsidR="0024346C" w:rsidRPr="002559F2" w:rsidRDefault="0024346C" w:rsidP="0024346C">
            <w:pPr>
              <w:pStyle w:val="TableHeading"/>
              <w:jc w:val="center"/>
              <w:rPr>
                <w:rFonts w:ascii="Arial" w:hAnsi="Arial" w:cs="Arial"/>
                <w:sz w:val="18"/>
                <w:szCs w:val="18"/>
              </w:rPr>
            </w:pPr>
            <w:r>
              <w:rPr>
                <w:rFonts w:ascii="Arial" w:hAnsi="Arial" w:cs="Arial"/>
                <w:sz w:val="18"/>
                <w:szCs w:val="18"/>
              </w:rPr>
              <w:t>Brief Description</w:t>
            </w:r>
          </w:p>
        </w:tc>
        <w:tc>
          <w:tcPr>
            <w:tcW w:w="4500" w:type="dxa"/>
            <w:shd w:val="clear" w:color="auto" w:fill="BFBFBF" w:themeFill="background1" w:themeFillShade="BF"/>
          </w:tcPr>
          <w:p w:rsidR="0024346C" w:rsidRPr="002559F2" w:rsidRDefault="0024346C" w:rsidP="0024346C">
            <w:pPr>
              <w:pStyle w:val="TableHeading"/>
              <w:jc w:val="center"/>
              <w:rPr>
                <w:rFonts w:ascii="Arial" w:hAnsi="Arial" w:cs="Arial"/>
                <w:sz w:val="18"/>
                <w:szCs w:val="18"/>
              </w:rPr>
            </w:pPr>
            <w:r>
              <w:rPr>
                <w:rFonts w:ascii="Arial" w:hAnsi="Arial" w:cs="Arial"/>
                <w:sz w:val="18"/>
                <w:szCs w:val="18"/>
              </w:rPr>
              <w:t xml:space="preserve">Source </w:t>
            </w:r>
            <w:r w:rsidR="00E11938">
              <w:rPr>
                <w:rFonts w:ascii="Arial" w:hAnsi="Arial" w:cs="Arial"/>
                <w:sz w:val="18"/>
                <w:szCs w:val="18"/>
              </w:rPr>
              <w:t xml:space="preserve">Location </w:t>
            </w:r>
            <w:r>
              <w:rPr>
                <w:rFonts w:ascii="Arial" w:hAnsi="Arial" w:cs="Arial"/>
                <w:sz w:val="18"/>
                <w:szCs w:val="18"/>
              </w:rPr>
              <w:t>on SharePoint</w:t>
            </w:r>
          </w:p>
        </w:tc>
      </w:tr>
      <w:tr w:rsidR="00E11938" w:rsidRPr="002559F2" w:rsidTr="00EA6C49">
        <w:trPr>
          <w:tblHeader/>
        </w:trPr>
        <w:tc>
          <w:tcPr>
            <w:tcW w:w="2878" w:type="dxa"/>
            <w:shd w:val="clear" w:color="auto" w:fill="auto"/>
          </w:tcPr>
          <w:p w:rsidR="00E11938" w:rsidRPr="00EA23BC" w:rsidRDefault="00E11938" w:rsidP="0024346C">
            <w:pPr>
              <w:pStyle w:val="TableHeading"/>
              <w:ind w:right="-108"/>
              <w:rPr>
                <w:rFonts w:ascii="Arial" w:hAnsi="Arial" w:cs="Arial"/>
                <w:b w:val="0"/>
                <w:sz w:val="18"/>
                <w:szCs w:val="18"/>
              </w:rPr>
            </w:pPr>
          </w:p>
        </w:tc>
        <w:tc>
          <w:tcPr>
            <w:tcW w:w="3241" w:type="dxa"/>
            <w:shd w:val="clear" w:color="auto" w:fill="auto"/>
          </w:tcPr>
          <w:p w:rsidR="00E11938" w:rsidRPr="00EA23BC" w:rsidRDefault="00E11938" w:rsidP="00EA23BC">
            <w:pPr>
              <w:pStyle w:val="TableHeading"/>
              <w:rPr>
                <w:rFonts w:ascii="Arial" w:hAnsi="Arial" w:cs="Arial"/>
                <w:b w:val="0"/>
                <w:sz w:val="18"/>
                <w:szCs w:val="18"/>
              </w:rPr>
            </w:pPr>
          </w:p>
        </w:tc>
        <w:tc>
          <w:tcPr>
            <w:tcW w:w="4500" w:type="dxa"/>
            <w:shd w:val="clear" w:color="auto" w:fill="auto"/>
          </w:tcPr>
          <w:p w:rsidR="00EA23BC" w:rsidRPr="00EA23BC" w:rsidRDefault="00EA23BC" w:rsidP="00EA23BC">
            <w:pPr>
              <w:pStyle w:val="TableHeading"/>
              <w:jc w:val="center"/>
              <w:rPr>
                <w:rFonts w:ascii="Arial" w:hAnsi="Arial" w:cs="Arial"/>
                <w:b w:val="0"/>
                <w:sz w:val="18"/>
                <w:szCs w:val="18"/>
              </w:rPr>
            </w:pPr>
          </w:p>
        </w:tc>
      </w:tr>
    </w:tbl>
    <w:p w:rsidR="003027FC" w:rsidRPr="00186DB5" w:rsidRDefault="003027FC">
      <w:pPr>
        <w:pStyle w:val="InstructionalText"/>
        <w:rPr>
          <w:rFonts w:ascii="HelveticaNeueLT Std Lt" w:hAnsi="HelveticaNeueLT Std Lt"/>
        </w:rPr>
      </w:pPr>
      <w:r w:rsidRPr="00186DB5">
        <w:rPr>
          <w:rFonts w:ascii="HelveticaNeueLT Std Lt" w:hAnsi="HelveticaNeueLT Std Lt"/>
        </w:rPr>
        <w:t>Other documents such as standards, regulations, business process flows, or descriptions of existing functionality to be modified should be named here.  Often there are copies of common information distributed throughout the company.  The definitive source of the information and/or the person who manages the information should be noted so that discrepancies may be quickly resolved with clear authority.</w:t>
      </w:r>
    </w:p>
    <w:p w:rsidR="003027FC" w:rsidRDefault="003027FC">
      <w:pPr>
        <w:rPr>
          <w:rFonts w:ascii="HelveticaNeueLT Std Lt" w:hAnsi="HelveticaNeueLT Std Lt"/>
        </w:rPr>
      </w:pPr>
    </w:p>
    <w:p w:rsidR="003027FC" w:rsidRDefault="003027FC">
      <w:pPr>
        <w:pStyle w:val="Heading2"/>
        <w:rPr>
          <w:rFonts w:cs="Arial"/>
        </w:rPr>
      </w:pPr>
      <w:bookmarkStart w:id="6" w:name="_Toc64366471"/>
      <w:r w:rsidRPr="00605BB2">
        <w:rPr>
          <w:rFonts w:cs="Arial"/>
        </w:rPr>
        <w:t xml:space="preserve"> </w:t>
      </w:r>
      <w:bookmarkStart w:id="7" w:name="_Toc373100981"/>
      <w:r w:rsidRPr="00605BB2">
        <w:rPr>
          <w:rFonts w:cs="Arial"/>
        </w:rPr>
        <w:t>Terms and Acronyms</w:t>
      </w:r>
      <w:bookmarkEnd w:id="6"/>
      <w:bookmarkEnd w:id="7"/>
    </w:p>
    <w:p w:rsidR="004E4144" w:rsidRDefault="004E4144" w:rsidP="004E4144"/>
    <w:p w:rsidR="004E4144" w:rsidRPr="004E4144" w:rsidRDefault="004E4144" w:rsidP="004E4144">
      <w:r>
        <w:t>(Below are simplified examples. ANY domain/technology specific terms and acronyms used in the document needs to be expanded)</w:t>
      </w:r>
    </w:p>
    <w:p w:rsidR="00D92EB1" w:rsidRPr="00D92EB1" w:rsidRDefault="00D92EB1" w:rsidP="00D92EB1"/>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9966"/>
        <w:tblLayout w:type="fixed"/>
        <w:tblLook w:val="0000" w:firstRow="0" w:lastRow="0" w:firstColumn="0" w:lastColumn="0" w:noHBand="0" w:noVBand="0"/>
      </w:tblPr>
      <w:tblGrid>
        <w:gridCol w:w="3510"/>
        <w:gridCol w:w="7110"/>
      </w:tblGrid>
      <w:tr w:rsidR="003027FC" w:rsidRPr="00186DB5" w:rsidTr="00EA6C49">
        <w:tc>
          <w:tcPr>
            <w:tcW w:w="3510" w:type="dxa"/>
            <w:tcBorders>
              <w:bottom w:val="single" w:sz="4" w:space="0" w:color="auto"/>
            </w:tcBorders>
            <w:shd w:val="clear" w:color="auto" w:fill="A6A6A6" w:themeFill="background1" w:themeFillShade="A6"/>
          </w:tcPr>
          <w:p w:rsidR="003027FC" w:rsidRPr="00186DB5" w:rsidRDefault="003027FC">
            <w:pPr>
              <w:pStyle w:val="BodyText"/>
              <w:rPr>
                <w:rFonts w:ascii="HelveticaNeueLT Std Lt" w:hAnsi="HelveticaNeueLT Std Lt"/>
              </w:rPr>
            </w:pPr>
            <w:r w:rsidRPr="00186DB5">
              <w:rPr>
                <w:rFonts w:ascii="HelveticaNeueLT Std Lt" w:hAnsi="HelveticaNeueLT Std Lt"/>
              </w:rPr>
              <w:t>Term</w:t>
            </w:r>
          </w:p>
        </w:tc>
        <w:tc>
          <w:tcPr>
            <w:tcW w:w="7110" w:type="dxa"/>
            <w:tcBorders>
              <w:bottom w:val="single" w:sz="4" w:space="0" w:color="auto"/>
            </w:tcBorders>
            <w:shd w:val="clear" w:color="auto" w:fill="A6A6A6" w:themeFill="background1" w:themeFillShade="A6"/>
          </w:tcPr>
          <w:p w:rsidR="003027FC" w:rsidRPr="00186DB5" w:rsidRDefault="003027FC">
            <w:pPr>
              <w:pStyle w:val="BodyText"/>
              <w:rPr>
                <w:rFonts w:ascii="HelveticaNeueLT Std Lt" w:hAnsi="HelveticaNeueLT Std Lt"/>
              </w:rPr>
            </w:pPr>
            <w:r w:rsidRPr="00186DB5">
              <w:rPr>
                <w:rFonts w:ascii="HelveticaNeueLT Std Lt" w:hAnsi="HelveticaNeueLT Std Lt"/>
              </w:rPr>
              <w:t>Description</w:t>
            </w:r>
          </w:p>
        </w:tc>
      </w:tr>
      <w:tr w:rsidR="003027FC" w:rsidRPr="00186DB5" w:rsidTr="00E11938">
        <w:tc>
          <w:tcPr>
            <w:tcW w:w="3510" w:type="dxa"/>
            <w:shd w:val="clear" w:color="auto" w:fill="auto"/>
          </w:tcPr>
          <w:p w:rsidR="003027FC" w:rsidRPr="000A3157" w:rsidRDefault="00AF672A" w:rsidP="00D92EB1">
            <w:pPr>
              <w:pStyle w:val="BodyText"/>
              <w:rPr>
                <w:rFonts w:cs="Arial"/>
              </w:rPr>
            </w:pPr>
            <w:r>
              <w:rPr>
                <w:rFonts w:cs="Arial"/>
              </w:rPr>
              <w:t>CCG</w:t>
            </w:r>
          </w:p>
        </w:tc>
        <w:tc>
          <w:tcPr>
            <w:tcW w:w="7110" w:type="dxa"/>
            <w:shd w:val="clear" w:color="auto" w:fill="auto"/>
          </w:tcPr>
          <w:p w:rsidR="003027FC" w:rsidRPr="000A3157" w:rsidRDefault="00AF672A" w:rsidP="00D92EB1">
            <w:pPr>
              <w:rPr>
                <w:rFonts w:ascii="Arial" w:hAnsi="Arial" w:cs="Arial"/>
              </w:rPr>
            </w:pPr>
            <w:r>
              <w:rPr>
                <w:rFonts w:ascii="Arial" w:hAnsi="Arial" w:cs="Arial"/>
              </w:rPr>
              <w:t xml:space="preserve">Customer Correspondence Generator </w:t>
            </w:r>
          </w:p>
        </w:tc>
      </w:tr>
      <w:tr w:rsidR="00F0010E" w:rsidRPr="00186DB5" w:rsidTr="00E11938">
        <w:tc>
          <w:tcPr>
            <w:tcW w:w="3510" w:type="dxa"/>
            <w:shd w:val="clear" w:color="auto" w:fill="auto"/>
          </w:tcPr>
          <w:p w:rsidR="00F0010E" w:rsidRDefault="00F0010E" w:rsidP="00D92EB1">
            <w:pPr>
              <w:pStyle w:val="BodyText"/>
              <w:rPr>
                <w:rFonts w:cs="Arial"/>
              </w:rPr>
            </w:pPr>
            <w:r>
              <w:rPr>
                <w:rFonts w:cs="Arial"/>
              </w:rPr>
              <w:t>ECM</w:t>
            </w:r>
          </w:p>
        </w:tc>
        <w:tc>
          <w:tcPr>
            <w:tcW w:w="7110" w:type="dxa"/>
            <w:shd w:val="clear" w:color="auto" w:fill="auto"/>
          </w:tcPr>
          <w:p w:rsidR="00F0010E" w:rsidRDefault="00F0010E" w:rsidP="00D92EB1">
            <w:pPr>
              <w:rPr>
                <w:rFonts w:ascii="Arial" w:hAnsi="Arial" w:cs="Arial"/>
              </w:rPr>
            </w:pPr>
            <w:r>
              <w:rPr>
                <w:rFonts w:ascii="Arial" w:hAnsi="Arial" w:cs="Arial"/>
              </w:rPr>
              <w:t xml:space="preserve">Enterprise Content Management </w:t>
            </w:r>
          </w:p>
        </w:tc>
      </w:tr>
      <w:tr w:rsidR="009951D7" w:rsidRPr="00186DB5" w:rsidTr="00E11938">
        <w:tc>
          <w:tcPr>
            <w:tcW w:w="3510" w:type="dxa"/>
            <w:shd w:val="clear" w:color="auto" w:fill="auto"/>
          </w:tcPr>
          <w:p w:rsidR="009951D7" w:rsidRDefault="00AF672A" w:rsidP="00D92EB1">
            <w:pPr>
              <w:pStyle w:val="BodyText"/>
              <w:rPr>
                <w:rFonts w:cs="Arial"/>
              </w:rPr>
            </w:pPr>
            <w:r>
              <w:rPr>
                <w:rFonts w:cs="Arial"/>
              </w:rPr>
              <w:t>BRS</w:t>
            </w:r>
          </w:p>
        </w:tc>
        <w:tc>
          <w:tcPr>
            <w:tcW w:w="7110" w:type="dxa"/>
            <w:shd w:val="clear" w:color="auto" w:fill="auto"/>
          </w:tcPr>
          <w:p w:rsidR="009951D7" w:rsidRDefault="00AF672A" w:rsidP="00D92EB1">
            <w:pPr>
              <w:rPr>
                <w:rFonts w:ascii="Arial" w:hAnsi="Arial" w:cs="Arial"/>
              </w:rPr>
            </w:pPr>
            <w:r>
              <w:rPr>
                <w:rFonts w:ascii="Arial" w:hAnsi="Arial" w:cs="Arial"/>
              </w:rPr>
              <w:t>Business Requirements Specification</w:t>
            </w:r>
          </w:p>
        </w:tc>
      </w:tr>
      <w:tr w:rsidR="00CC593C" w:rsidRPr="00186DB5" w:rsidTr="00E11938">
        <w:tc>
          <w:tcPr>
            <w:tcW w:w="3510" w:type="dxa"/>
            <w:shd w:val="clear" w:color="auto" w:fill="auto"/>
          </w:tcPr>
          <w:p w:rsidR="00CC593C" w:rsidRDefault="00AF672A" w:rsidP="00D92EB1">
            <w:pPr>
              <w:pStyle w:val="BodyText"/>
              <w:rPr>
                <w:rFonts w:cs="Arial"/>
              </w:rPr>
            </w:pPr>
            <w:r>
              <w:rPr>
                <w:rFonts w:cs="Arial"/>
              </w:rPr>
              <w:t>NFR</w:t>
            </w:r>
          </w:p>
        </w:tc>
        <w:tc>
          <w:tcPr>
            <w:tcW w:w="7110" w:type="dxa"/>
            <w:shd w:val="clear" w:color="auto" w:fill="auto"/>
          </w:tcPr>
          <w:p w:rsidR="00CC593C" w:rsidRDefault="00AF672A" w:rsidP="00D92EB1">
            <w:pPr>
              <w:rPr>
                <w:rFonts w:ascii="Arial" w:hAnsi="Arial" w:cs="Arial"/>
              </w:rPr>
            </w:pPr>
            <w:r>
              <w:rPr>
                <w:rFonts w:ascii="Arial" w:hAnsi="Arial" w:cs="Arial"/>
              </w:rPr>
              <w:t>Non-Functional Requirements</w:t>
            </w:r>
          </w:p>
        </w:tc>
      </w:tr>
      <w:tr w:rsidR="00D93FF8" w:rsidRPr="00186DB5" w:rsidTr="00E11938">
        <w:tc>
          <w:tcPr>
            <w:tcW w:w="3510" w:type="dxa"/>
            <w:shd w:val="clear" w:color="auto" w:fill="auto"/>
          </w:tcPr>
          <w:p w:rsidR="00D93FF8" w:rsidRDefault="00AF672A" w:rsidP="00D92EB1">
            <w:pPr>
              <w:pStyle w:val="BodyText"/>
              <w:rPr>
                <w:rFonts w:cs="Arial"/>
              </w:rPr>
            </w:pPr>
            <w:r>
              <w:rPr>
                <w:rFonts w:cs="Arial"/>
              </w:rPr>
              <w:t>UI</w:t>
            </w:r>
          </w:p>
        </w:tc>
        <w:tc>
          <w:tcPr>
            <w:tcW w:w="7110" w:type="dxa"/>
            <w:shd w:val="clear" w:color="auto" w:fill="auto"/>
          </w:tcPr>
          <w:p w:rsidR="00D93FF8" w:rsidRDefault="00AF672A" w:rsidP="00D92EB1">
            <w:pPr>
              <w:rPr>
                <w:rFonts w:ascii="Arial" w:hAnsi="Arial" w:cs="Arial"/>
              </w:rPr>
            </w:pPr>
            <w:r>
              <w:rPr>
                <w:rFonts w:ascii="Arial" w:hAnsi="Arial" w:cs="Arial"/>
              </w:rPr>
              <w:t>User Interface</w:t>
            </w:r>
          </w:p>
        </w:tc>
      </w:tr>
      <w:tr w:rsidR="003A7899" w:rsidRPr="00186DB5" w:rsidTr="00E11938">
        <w:tc>
          <w:tcPr>
            <w:tcW w:w="3510" w:type="dxa"/>
            <w:shd w:val="clear" w:color="auto" w:fill="auto"/>
          </w:tcPr>
          <w:p w:rsidR="003A7899" w:rsidRDefault="00BD543C" w:rsidP="00D92EB1">
            <w:pPr>
              <w:pStyle w:val="BodyText"/>
              <w:rPr>
                <w:rFonts w:cs="Arial"/>
              </w:rPr>
            </w:pPr>
            <w:r>
              <w:rPr>
                <w:rFonts w:cs="Arial"/>
              </w:rPr>
              <w:t>QA</w:t>
            </w:r>
          </w:p>
        </w:tc>
        <w:tc>
          <w:tcPr>
            <w:tcW w:w="7110" w:type="dxa"/>
            <w:shd w:val="clear" w:color="auto" w:fill="auto"/>
          </w:tcPr>
          <w:p w:rsidR="003A7899" w:rsidRDefault="00BD543C" w:rsidP="00D92EB1">
            <w:pPr>
              <w:rPr>
                <w:rFonts w:ascii="Arial" w:hAnsi="Arial" w:cs="Arial"/>
              </w:rPr>
            </w:pPr>
            <w:r>
              <w:rPr>
                <w:rFonts w:ascii="Arial" w:hAnsi="Arial" w:cs="Arial"/>
              </w:rPr>
              <w:t>Quality Assurance</w:t>
            </w:r>
          </w:p>
        </w:tc>
      </w:tr>
      <w:tr w:rsidR="00442230" w:rsidRPr="00186DB5" w:rsidTr="00E11938">
        <w:tc>
          <w:tcPr>
            <w:tcW w:w="3510" w:type="dxa"/>
            <w:shd w:val="clear" w:color="auto" w:fill="auto"/>
          </w:tcPr>
          <w:p w:rsidR="00442230" w:rsidRDefault="00BD543C" w:rsidP="00D92EB1">
            <w:pPr>
              <w:pStyle w:val="BodyText"/>
              <w:rPr>
                <w:rFonts w:cs="Arial"/>
              </w:rPr>
            </w:pPr>
            <w:r>
              <w:rPr>
                <w:rFonts w:cs="Arial"/>
              </w:rPr>
              <w:t>SME</w:t>
            </w:r>
          </w:p>
        </w:tc>
        <w:tc>
          <w:tcPr>
            <w:tcW w:w="7110" w:type="dxa"/>
            <w:shd w:val="clear" w:color="auto" w:fill="auto"/>
          </w:tcPr>
          <w:p w:rsidR="00442230" w:rsidRDefault="00BD543C" w:rsidP="00D92EB1">
            <w:pPr>
              <w:rPr>
                <w:rFonts w:ascii="Arial" w:hAnsi="Arial" w:cs="Arial"/>
              </w:rPr>
            </w:pPr>
            <w:r>
              <w:rPr>
                <w:rFonts w:ascii="Arial" w:hAnsi="Arial" w:cs="Arial"/>
              </w:rPr>
              <w:t>Subject Matter Expert</w:t>
            </w:r>
          </w:p>
        </w:tc>
      </w:tr>
    </w:tbl>
    <w:p w:rsidR="003027FC" w:rsidRPr="00186DB5" w:rsidRDefault="003027FC">
      <w:pPr>
        <w:pStyle w:val="BodyText"/>
        <w:rPr>
          <w:rFonts w:ascii="HelveticaNeueLT Std Lt" w:hAnsi="HelveticaNeueLT Std Lt"/>
        </w:rPr>
      </w:pPr>
    </w:p>
    <w:p w:rsidR="003027FC" w:rsidRPr="00EC4794" w:rsidRDefault="00D71187">
      <w:pPr>
        <w:pStyle w:val="Heading2"/>
        <w:rPr>
          <w:rFonts w:cs="Arial"/>
          <w:sz w:val="20"/>
        </w:rPr>
      </w:pPr>
      <w:r>
        <w:rPr>
          <w:rFonts w:ascii="HelveticaNeueLT Std Lt" w:hAnsi="HelveticaNeueLT Std Lt"/>
        </w:rPr>
        <w:br w:type="page"/>
      </w:r>
      <w:bookmarkStart w:id="8" w:name="_Toc373100982"/>
      <w:r w:rsidR="00FD23C4" w:rsidRPr="00EC4794">
        <w:rPr>
          <w:rFonts w:cs="Arial"/>
          <w:sz w:val="20"/>
        </w:rPr>
        <w:lastRenderedPageBreak/>
        <w:t>Intended Audience</w:t>
      </w:r>
      <w:bookmarkEnd w:id="8"/>
      <w:r w:rsidR="00FD23C4" w:rsidRPr="00EC4794">
        <w:rPr>
          <w:rFonts w:cs="Arial"/>
          <w:sz w:val="20"/>
        </w:rPr>
        <w:t xml:space="preserve"> </w:t>
      </w:r>
    </w:p>
    <w:p w:rsidR="003027FC" w:rsidRPr="00F56C58" w:rsidRDefault="003027FC">
      <w:pPr>
        <w:pStyle w:val="BodyText"/>
        <w:tabs>
          <w:tab w:val="right" w:pos="9602"/>
        </w:tabs>
        <w:rPr>
          <w:rFonts w:cs="Arial"/>
        </w:rPr>
      </w:pPr>
      <w:r w:rsidRPr="00F56C58">
        <w:rPr>
          <w:rFonts w:cs="Arial"/>
        </w:rPr>
        <w:t xml:space="preserve">Roles played by various users that </w:t>
      </w:r>
      <w:r w:rsidR="00F41F6C">
        <w:rPr>
          <w:rFonts w:cs="Arial"/>
        </w:rPr>
        <w:t xml:space="preserve">shall </w:t>
      </w:r>
      <w:r w:rsidR="00AF672A">
        <w:rPr>
          <w:rFonts w:cs="Arial"/>
        </w:rPr>
        <w:t xml:space="preserve">interact with the </w:t>
      </w:r>
      <w:proofErr w:type="spellStart"/>
      <w:r w:rsidR="006D13F8">
        <w:rPr>
          <w:rFonts w:cs="Arial"/>
        </w:rPr>
        <w:t>BoFA</w:t>
      </w:r>
      <w:proofErr w:type="spellEnd"/>
      <w:r w:rsidR="006D13F8">
        <w:rPr>
          <w:rFonts w:cs="Arial"/>
        </w:rPr>
        <w:t xml:space="preserve"> Personal Loans/</w:t>
      </w:r>
      <w:r w:rsidR="00AF672A">
        <w:rPr>
          <w:rFonts w:cs="Arial"/>
        </w:rPr>
        <w:t>CCG</w:t>
      </w:r>
      <w:r w:rsidR="00F41F6C">
        <w:rPr>
          <w:rFonts w:cs="Arial"/>
        </w:rPr>
        <w:t xml:space="preserve"> system are described below:</w:t>
      </w:r>
    </w:p>
    <w:p w:rsidR="003027FC" w:rsidRPr="00F56C58" w:rsidRDefault="003027FC">
      <w:pPr>
        <w:pStyle w:val="InstructionalText"/>
        <w:rPr>
          <w:rFonts w:cs="Arial"/>
        </w:rPr>
      </w:pPr>
      <w:r w:rsidRPr="00F56C58">
        <w:rPr>
          <w:rFonts w:cs="Arial"/>
        </w:rPr>
        <w:t>Name and describe the role of kind of user.  If helpful to understanding, list job titles that might play each role. If there are special skills required, outline the steps to acquire the required knowledge.  If authorization is required for certain operations, be sure to create a separate role for the authorized user.  However, this section should not detail the user requirements.  This section is still overview for the first-time reader.</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9966"/>
        <w:tblLayout w:type="fixed"/>
        <w:tblLook w:val="0000" w:firstRow="0" w:lastRow="0" w:firstColumn="0" w:lastColumn="0" w:noHBand="0" w:noVBand="0"/>
      </w:tblPr>
      <w:tblGrid>
        <w:gridCol w:w="2970"/>
        <w:gridCol w:w="5130"/>
        <w:gridCol w:w="1620"/>
      </w:tblGrid>
      <w:tr w:rsidR="003027FC" w:rsidRPr="00F56C58" w:rsidTr="00E06FCE">
        <w:tc>
          <w:tcPr>
            <w:tcW w:w="2970" w:type="dxa"/>
            <w:tcBorders>
              <w:bottom w:val="single" w:sz="4" w:space="0" w:color="auto"/>
            </w:tcBorders>
            <w:shd w:val="clear" w:color="auto" w:fill="A6A6A6" w:themeFill="background1" w:themeFillShade="A6"/>
          </w:tcPr>
          <w:p w:rsidR="003027FC" w:rsidRPr="00F56C58" w:rsidRDefault="003027FC">
            <w:pPr>
              <w:pStyle w:val="BodyText"/>
              <w:rPr>
                <w:rFonts w:cs="Arial"/>
              </w:rPr>
            </w:pPr>
            <w:r w:rsidRPr="00F56C58">
              <w:rPr>
                <w:rFonts w:cs="Arial"/>
              </w:rPr>
              <w:t>Role</w:t>
            </w:r>
          </w:p>
        </w:tc>
        <w:tc>
          <w:tcPr>
            <w:tcW w:w="5130" w:type="dxa"/>
            <w:tcBorders>
              <w:bottom w:val="single" w:sz="4" w:space="0" w:color="auto"/>
            </w:tcBorders>
            <w:shd w:val="clear" w:color="auto" w:fill="A6A6A6" w:themeFill="background1" w:themeFillShade="A6"/>
          </w:tcPr>
          <w:p w:rsidR="003027FC" w:rsidRPr="00F56C58" w:rsidRDefault="003027FC">
            <w:pPr>
              <w:pStyle w:val="BodyText"/>
              <w:rPr>
                <w:rFonts w:cs="Arial"/>
              </w:rPr>
            </w:pPr>
            <w:r w:rsidRPr="00F56C58">
              <w:rPr>
                <w:rFonts w:cs="Arial"/>
              </w:rPr>
              <w:t xml:space="preserve">Description of Role and Activities Performed </w:t>
            </w:r>
          </w:p>
        </w:tc>
        <w:tc>
          <w:tcPr>
            <w:tcW w:w="1620" w:type="dxa"/>
            <w:tcBorders>
              <w:bottom w:val="single" w:sz="4" w:space="0" w:color="auto"/>
            </w:tcBorders>
            <w:shd w:val="clear" w:color="auto" w:fill="A6A6A6" w:themeFill="background1" w:themeFillShade="A6"/>
          </w:tcPr>
          <w:p w:rsidR="003027FC" w:rsidRPr="00F56C58" w:rsidRDefault="003027FC">
            <w:pPr>
              <w:pStyle w:val="BodyText"/>
              <w:rPr>
                <w:rFonts w:cs="Arial"/>
              </w:rPr>
            </w:pPr>
            <w:r w:rsidRPr="00F56C58">
              <w:rPr>
                <w:rFonts w:cs="Arial"/>
              </w:rPr>
              <w:t>Title(s)</w:t>
            </w:r>
          </w:p>
        </w:tc>
      </w:tr>
      <w:tr w:rsidR="003027FC" w:rsidRPr="00F56C58" w:rsidTr="00E06FCE">
        <w:tc>
          <w:tcPr>
            <w:tcW w:w="2970" w:type="dxa"/>
            <w:shd w:val="clear" w:color="auto" w:fill="auto"/>
          </w:tcPr>
          <w:p w:rsidR="00AF672A" w:rsidRPr="00F56C58" w:rsidRDefault="00AF672A" w:rsidP="00D92EB1">
            <w:pPr>
              <w:pStyle w:val="BodyText"/>
              <w:rPr>
                <w:rFonts w:cs="Arial"/>
              </w:rPr>
            </w:pPr>
            <w:r>
              <w:rPr>
                <w:rFonts w:cs="Arial"/>
              </w:rPr>
              <w:t>Manager, Business SME</w:t>
            </w:r>
          </w:p>
        </w:tc>
        <w:tc>
          <w:tcPr>
            <w:tcW w:w="5130" w:type="dxa"/>
            <w:shd w:val="clear" w:color="auto" w:fill="auto"/>
          </w:tcPr>
          <w:p w:rsidR="00993545" w:rsidRPr="00F56C58" w:rsidRDefault="009508BD" w:rsidP="00F27299">
            <w:pPr>
              <w:pStyle w:val="BodyText"/>
              <w:rPr>
                <w:rFonts w:cs="Arial"/>
              </w:rPr>
            </w:pPr>
            <w:r>
              <w:rPr>
                <w:rFonts w:cs="Arial"/>
              </w:rPr>
              <w:t>P</w:t>
            </w:r>
            <w:r w:rsidR="00AF672A">
              <w:rPr>
                <w:rFonts w:cs="Arial"/>
              </w:rPr>
              <w:t>rovide business/functional requirements, review and approve them</w:t>
            </w:r>
          </w:p>
        </w:tc>
        <w:tc>
          <w:tcPr>
            <w:tcW w:w="1620" w:type="dxa"/>
            <w:shd w:val="clear" w:color="auto" w:fill="auto"/>
          </w:tcPr>
          <w:p w:rsidR="003027FC" w:rsidRPr="00F56C58" w:rsidRDefault="00F0010E">
            <w:pPr>
              <w:pStyle w:val="BodyText"/>
              <w:rPr>
                <w:rFonts w:cs="Arial"/>
              </w:rPr>
            </w:pPr>
            <w:r>
              <w:rPr>
                <w:rFonts w:cs="Arial"/>
              </w:rPr>
              <w:t xml:space="preserve">Underwriter Manager, Business Process </w:t>
            </w:r>
            <w:proofErr w:type="spellStart"/>
            <w:r>
              <w:rPr>
                <w:rFonts w:cs="Arial"/>
              </w:rPr>
              <w:t>Coordiantor</w:t>
            </w:r>
            <w:proofErr w:type="spellEnd"/>
            <w:r>
              <w:rPr>
                <w:rFonts w:cs="Arial"/>
              </w:rPr>
              <w:t>.</w:t>
            </w:r>
          </w:p>
        </w:tc>
      </w:tr>
      <w:tr w:rsidR="003027FC" w:rsidRPr="00F56C58" w:rsidTr="00E06FCE">
        <w:tc>
          <w:tcPr>
            <w:tcW w:w="2970" w:type="dxa"/>
            <w:shd w:val="clear" w:color="auto" w:fill="auto"/>
          </w:tcPr>
          <w:p w:rsidR="003027FC" w:rsidRPr="00F56C58" w:rsidRDefault="00AF672A">
            <w:pPr>
              <w:pStyle w:val="BodyText"/>
              <w:rPr>
                <w:rFonts w:cs="Arial"/>
              </w:rPr>
            </w:pPr>
            <w:r>
              <w:rPr>
                <w:rFonts w:cs="Arial"/>
              </w:rPr>
              <w:t>Developers, QA</w:t>
            </w:r>
          </w:p>
        </w:tc>
        <w:tc>
          <w:tcPr>
            <w:tcW w:w="5130" w:type="dxa"/>
            <w:shd w:val="clear" w:color="auto" w:fill="auto"/>
          </w:tcPr>
          <w:p w:rsidR="003027FC" w:rsidRPr="00F56C58" w:rsidRDefault="00AF672A">
            <w:pPr>
              <w:pStyle w:val="BodyText"/>
              <w:rPr>
                <w:rFonts w:cs="Arial"/>
              </w:rPr>
            </w:pPr>
            <w:r>
              <w:rPr>
                <w:rFonts w:cs="Arial"/>
              </w:rPr>
              <w:t>Review, develop and test the functionality</w:t>
            </w:r>
          </w:p>
        </w:tc>
        <w:tc>
          <w:tcPr>
            <w:tcW w:w="1620" w:type="dxa"/>
            <w:shd w:val="clear" w:color="auto" w:fill="auto"/>
          </w:tcPr>
          <w:p w:rsidR="003027FC" w:rsidRPr="00F56C58" w:rsidRDefault="00AF672A">
            <w:pPr>
              <w:pStyle w:val="BodyText"/>
              <w:rPr>
                <w:rFonts w:cs="Arial"/>
              </w:rPr>
            </w:pPr>
            <w:r>
              <w:rPr>
                <w:rFonts w:cs="Arial"/>
              </w:rPr>
              <w:t>Lead Dev, Lead QA</w:t>
            </w:r>
          </w:p>
        </w:tc>
      </w:tr>
      <w:tr w:rsidR="003027FC" w:rsidRPr="00F56C58" w:rsidTr="00E06FCE">
        <w:tc>
          <w:tcPr>
            <w:tcW w:w="2970" w:type="dxa"/>
            <w:shd w:val="clear" w:color="auto" w:fill="auto"/>
          </w:tcPr>
          <w:p w:rsidR="003027FC" w:rsidRPr="00F56C58" w:rsidRDefault="003027FC">
            <w:pPr>
              <w:pStyle w:val="BodyText"/>
              <w:rPr>
                <w:rFonts w:cs="Arial"/>
              </w:rPr>
            </w:pPr>
          </w:p>
        </w:tc>
        <w:tc>
          <w:tcPr>
            <w:tcW w:w="5130" w:type="dxa"/>
            <w:shd w:val="clear" w:color="auto" w:fill="auto"/>
          </w:tcPr>
          <w:p w:rsidR="003027FC" w:rsidRPr="00F56C58" w:rsidRDefault="003027FC" w:rsidP="008240AA">
            <w:pPr>
              <w:pStyle w:val="BodyText"/>
              <w:rPr>
                <w:rFonts w:cs="Arial"/>
              </w:rPr>
            </w:pPr>
          </w:p>
        </w:tc>
        <w:tc>
          <w:tcPr>
            <w:tcW w:w="1620" w:type="dxa"/>
            <w:shd w:val="clear" w:color="auto" w:fill="auto"/>
          </w:tcPr>
          <w:p w:rsidR="003027FC" w:rsidRPr="00F56C58" w:rsidRDefault="003027FC">
            <w:pPr>
              <w:pStyle w:val="BodyText"/>
              <w:rPr>
                <w:rFonts w:cs="Arial"/>
              </w:rPr>
            </w:pPr>
          </w:p>
        </w:tc>
      </w:tr>
    </w:tbl>
    <w:p w:rsidR="00EB576A" w:rsidRDefault="00EB576A" w:rsidP="00EB576A"/>
    <w:p w:rsidR="003027FC" w:rsidRPr="00176216" w:rsidRDefault="003027FC" w:rsidP="00176216">
      <w:pPr>
        <w:pStyle w:val="Heading2"/>
      </w:pPr>
      <w:bookmarkStart w:id="9" w:name="_Toc289208176"/>
      <w:bookmarkStart w:id="10" w:name="_Toc373100983"/>
      <w:r w:rsidRPr="00176216">
        <w:t>Assumptions</w:t>
      </w:r>
      <w:bookmarkEnd w:id="9"/>
      <w:bookmarkEnd w:id="10"/>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9966"/>
        <w:tblLayout w:type="fixed"/>
        <w:tblLook w:val="0000" w:firstRow="0" w:lastRow="0" w:firstColumn="0" w:lastColumn="0" w:noHBand="0" w:noVBand="0"/>
      </w:tblPr>
      <w:tblGrid>
        <w:gridCol w:w="1080"/>
        <w:gridCol w:w="7020"/>
        <w:gridCol w:w="1620"/>
      </w:tblGrid>
      <w:tr w:rsidR="003027FC" w:rsidRPr="001B0EF1" w:rsidTr="00EA6C49">
        <w:tc>
          <w:tcPr>
            <w:tcW w:w="1080" w:type="dxa"/>
            <w:tcBorders>
              <w:bottom w:val="single" w:sz="4" w:space="0" w:color="auto"/>
            </w:tcBorders>
            <w:shd w:val="clear" w:color="auto" w:fill="A6A6A6" w:themeFill="background1" w:themeFillShade="A6"/>
          </w:tcPr>
          <w:p w:rsidR="003027FC" w:rsidRPr="001B0EF1" w:rsidRDefault="003027FC">
            <w:pPr>
              <w:pStyle w:val="BodyText"/>
              <w:rPr>
                <w:rFonts w:cs="Arial"/>
              </w:rPr>
            </w:pPr>
            <w:r w:rsidRPr="001B0EF1">
              <w:rPr>
                <w:rFonts w:cs="Arial"/>
              </w:rPr>
              <w:t>ID</w:t>
            </w:r>
          </w:p>
        </w:tc>
        <w:tc>
          <w:tcPr>
            <w:tcW w:w="7020" w:type="dxa"/>
            <w:tcBorders>
              <w:bottom w:val="single" w:sz="4" w:space="0" w:color="auto"/>
            </w:tcBorders>
            <w:shd w:val="clear" w:color="auto" w:fill="A6A6A6" w:themeFill="background1" w:themeFillShade="A6"/>
          </w:tcPr>
          <w:p w:rsidR="003027FC" w:rsidRPr="001B0EF1" w:rsidRDefault="0024346C">
            <w:pPr>
              <w:pStyle w:val="BodyText"/>
              <w:rPr>
                <w:rFonts w:cs="Arial"/>
              </w:rPr>
            </w:pPr>
            <w:r>
              <w:rPr>
                <w:rFonts w:cs="Arial"/>
              </w:rPr>
              <w:t>Assumptions:</w:t>
            </w:r>
          </w:p>
        </w:tc>
        <w:tc>
          <w:tcPr>
            <w:tcW w:w="1620" w:type="dxa"/>
            <w:tcBorders>
              <w:bottom w:val="single" w:sz="4" w:space="0" w:color="auto"/>
            </w:tcBorders>
            <w:shd w:val="clear" w:color="auto" w:fill="A6A6A6" w:themeFill="background1" w:themeFillShade="A6"/>
          </w:tcPr>
          <w:p w:rsidR="003027FC" w:rsidRPr="001B0EF1" w:rsidRDefault="003027FC">
            <w:pPr>
              <w:pStyle w:val="BodyText"/>
              <w:rPr>
                <w:rFonts w:cs="Arial"/>
              </w:rPr>
            </w:pPr>
            <w:r w:rsidRPr="001B0EF1">
              <w:rPr>
                <w:rFonts w:cs="Arial"/>
              </w:rPr>
              <w:t>Related Requirement IDs</w:t>
            </w:r>
          </w:p>
        </w:tc>
      </w:tr>
      <w:tr w:rsidR="009508BD" w:rsidRPr="001B0EF1" w:rsidTr="00E11938">
        <w:tc>
          <w:tcPr>
            <w:tcW w:w="1080" w:type="dxa"/>
            <w:shd w:val="clear" w:color="auto" w:fill="auto"/>
          </w:tcPr>
          <w:p w:rsidR="009508BD" w:rsidRPr="001B0EF1" w:rsidRDefault="009508BD" w:rsidP="00803F65">
            <w:pPr>
              <w:pStyle w:val="BodyText"/>
              <w:numPr>
                <w:ilvl w:val="0"/>
                <w:numId w:val="3"/>
              </w:numPr>
              <w:rPr>
                <w:rFonts w:cs="Arial"/>
              </w:rPr>
            </w:pPr>
          </w:p>
        </w:tc>
        <w:tc>
          <w:tcPr>
            <w:tcW w:w="7020" w:type="dxa"/>
            <w:shd w:val="clear" w:color="auto" w:fill="auto"/>
          </w:tcPr>
          <w:p w:rsidR="009508BD" w:rsidRDefault="00D06D1F" w:rsidP="006D13F8">
            <w:pPr>
              <w:pStyle w:val="BodyText"/>
              <w:rPr>
                <w:rFonts w:cs="Arial"/>
                <w:color w:val="000000" w:themeColor="text1"/>
              </w:rPr>
            </w:pPr>
            <w:r>
              <w:rPr>
                <w:rFonts w:cs="Arial"/>
                <w:color w:val="000000" w:themeColor="text1"/>
              </w:rPr>
              <w:t xml:space="preserve">After implementation </w:t>
            </w:r>
            <w:r w:rsidR="00875589">
              <w:rPr>
                <w:rFonts w:cs="Arial"/>
                <w:color w:val="000000" w:themeColor="text1"/>
              </w:rPr>
              <w:t xml:space="preserve">of </w:t>
            </w:r>
            <w:proofErr w:type="spellStart"/>
            <w:r w:rsidR="006D13F8">
              <w:rPr>
                <w:rFonts w:cs="Arial"/>
                <w:color w:val="000000" w:themeColor="text1"/>
              </w:rPr>
              <w:t>BoFA</w:t>
            </w:r>
            <w:proofErr w:type="spellEnd"/>
            <w:r w:rsidR="006D13F8">
              <w:rPr>
                <w:rFonts w:cs="Arial"/>
                <w:color w:val="000000" w:themeColor="text1"/>
              </w:rPr>
              <w:t xml:space="preserve"> Personal</w:t>
            </w:r>
            <w:r w:rsidR="00A97134">
              <w:rPr>
                <w:rFonts w:cs="Arial"/>
                <w:color w:val="000000" w:themeColor="text1"/>
              </w:rPr>
              <w:t xml:space="preserve"> </w:t>
            </w:r>
            <w:r w:rsidR="006D13F8">
              <w:rPr>
                <w:rFonts w:cs="Arial"/>
                <w:color w:val="000000" w:themeColor="text1"/>
              </w:rPr>
              <w:t xml:space="preserve">Loans module </w:t>
            </w:r>
            <w:r w:rsidR="00F74493">
              <w:rPr>
                <w:rFonts w:cs="Arial"/>
                <w:color w:val="000000" w:themeColor="text1"/>
              </w:rPr>
              <w:t>all personal</w:t>
            </w:r>
            <w:r w:rsidR="00B05662">
              <w:rPr>
                <w:rFonts w:cs="Arial"/>
                <w:color w:val="000000" w:themeColor="text1"/>
              </w:rPr>
              <w:t xml:space="preserve"> and home</w:t>
            </w:r>
            <w:r w:rsidR="00F74493">
              <w:rPr>
                <w:rFonts w:cs="Arial"/>
                <w:color w:val="000000" w:themeColor="text1"/>
              </w:rPr>
              <w:t xml:space="preserve"> loans</w:t>
            </w:r>
            <w:r w:rsidR="006D13F8">
              <w:rPr>
                <w:rFonts w:cs="Arial"/>
                <w:color w:val="000000" w:themeColor="text1"/>
              </w:rPr>
              <w:t xml:space="preserve"> will be processed using this new module. This shall improve the speed of average time taken to process such applications. </w:t>
            </w:r>
          </w:p>
        </w:tc>
        <w:tc>
          <w:tcPr>
            <w:tcW w:w="1620" w:type="dxa"/>
            <w:shd w:val="clear" w:color="auto" w:fill="auto"/>
          </w:tcPr>
          <w:p w:rsidR="009508BD" w:rsidRPr="001B0EF1" w:rsidRDefault="009508BD">
            <w:pPr>
              <w:pStyle w:val="BodyText"/>
              <w:rPr>
                <w:rFonts w:cs="Arial"/>
              </w:rPr>
            </w:pPr>
          </w:p>
        </w:tc>
      </w:tr>
      <w:tr w:rsidR="003027FC" w:rsidRPr="001B0EF1" w:rsidTr="00E11938">
        <w:tc>
          <w:tcPr>
            <w:tcW w:w="1080" w:type="dxa"/>
            <w:shd w:val="clear" w:color="auto" w:fill="auto"/>
          </w:tcPr>
          <w:p w:rsidR="003027FC" w:rsidRPr="001B0EF1" w:rsidRDefault="003027FC" w:rsidP="00803F65">
            <w:pPr>
              <w:pStyle w:val="BodyText"/>
              <w:numPr>
                <w:ilvl w:val="0"/>
                <w:numId w:val="3"/>
              </w:numPr>
              <w:rPr>
                <w:rFonts w:cs="Arial"/>
              </w:rPr>
            </w:pPr>
          </w:p>
        </w:tc>
        <w:tc>
          <w:tcPr>
            <w:tcW w:w="7020" w:type="dxa"/>
            <w:shd w:val="clear" w:color="auto" w:fill="auto"/>
          </w:tcPr>
          <w:p w:rsidR="00E1681E" w:rsidRPr="00EA23BC" w:rsidRDefault="006D13F8" w:rsidP="006D13F8">
            <w:pPr>
              <w:pStyle w:val="BodyText"/>
              <w:rPr>
                <w:rFonts w:cs="Arial"/>
                <w:color w:val="000000" w:themeColor="text1"/>
              </w:rPr>
            </w:pPr>
            <w:r>
              <w:rPr>
                <w:rFonts w:cs="Arial"/>
                <w:color w:val="000000" w:themeColor="text1"/>
              </w:rPr>
              <w:t xml:space="preserve">All outgoing communication to the customers related </w:t>
            </w:r>
            <w:r w:rsidR="00F74493">
              <w:rPr>
                <w:rFonts w:cs="Arial"/>
                <w:color w:val="000000" w:themeColor="text1"/>
              </w:rPr>
              <w:t>to Personal loans</w:t>
            </w:r>
            <w:r>
              <w:rPr>
                <w:rFonts w:cs="Arial"/>
                <w:color w:val="000000" w:themeColor="text1"/>
              </w:rPr>
              <w:t xml:space="preserve"> shall only be via CCG and no manual communication out of CCG can be sent out. The system shall automate the communication channel. This shall also comply with regulatory requirements of State and federal government bodies which govern banking organizations.</w:t>
            </w:r>
          </w:p>
        </w:tc>
        <w:tc>
          <w:tcPr>
            <w:tcW w:w="1620" w:type="dxa"/>
            <w:shd w:val="clear" w:color="auto" w:fill="auto"/>
          </w:tcPr>
          <w:p w:rsidR="003027FC" w:rsidRPr="001B0EF1" w:rsidRDefault="003027FC">
            <w:pPr>
              <w:pStyle w:val="BodyText"/>
              <w:rPr>
                <w:rFonts w:cs="Arial"/>
              </w:rPr>
            </w:pPr>
          </w:p>
        </w:tc>
      </w:tr>
      <w:tr w:rsidR="00403978" w:rsidRPr="001B0EF1" w:rsidTr="00E11938">
        <w:tc>
          <w:tcPr>
            <w:tcW w:w="1080" w:type="dxa"/>
            <w:shd w:val="clear" w:color="auto" w:fill="auto"/>
          </w:tcPr>
          <w:p w:rsidR="00403978" w:rsidRPr="001B0EF1" w:rsidRDefault="00403978" w:rsidP="00803F65">
            <w:pPr>
              <w:pStyle w:val="BodyText"/>
              <w:numPr>
                <w:ilvl w:val="0"/>
                <w:numId w:val="3"/>
              </w:numPr>
              <w:rPr>
                <w:rFonts w:cs="Arial"/>
              </w:rPr>
            </w:pPr>
          </w:p>
        </w:tc>
        <w:tc>
          <w:tcPr>
            <w:tcW w:w="7020" w:type="dxa"/>
            <w:shd w:val="clear" w:color="auto" w:fill="auto"/>
          </w:tcPr>
          <w:p w:rsidR="00403978" w:rsidRPr="001B0EF1" w:rsidRDefault="00AF672A" w:rsidP="00A12DE0">
            <w:pPr>
              <w:pStyle w:val="BodyText"/>
              <w:rPr>
                <w:rFonts w:cs="Arial"/>
              </w:rPr>
            </w:pPr>
            <w:r>
              <w:rPr>
                <w:rFonts w:cs="Arial"/>
              </w:rPr>
              <w:t>Resources approved for this project shall be made available until the project is successfully delivered.</w:t>
            </w:r>
          </w:p>
        </w:tc>
        <w:tc>
          <w:tcPr>
            <w:tcW w:w="1620" w:type="dxa"/>
            <w:shd w:val="clear" w:color="auto" w:fill="auto"/>
          </w:tcPr>
          <w:p w:rsidR="00403978" w:rsidRPr="001B0EF1" w:rsidRDefault="00403978">
            <w:pPr>
              <w:pStyle w:val="BodyText"/>
              <w:rPr>
                <w:rFonts w:cs="Arial"/>
              </w:rPr>
            </w:pPr>
          </w:p>
        </w:tc>
      </w:tr>
    </w:tbl>
    <w:p w:rsidR="003027FC" w:rsidRPr="00176216" w:rsidRDefault="003027FC" w:rsidP="00176216">
      <w:pPr>
        <w:pStyle w:val="Heading2"/>
      </w:pPr>
      <w:bookmarkStart w:id="11" w:name="_Toc289208177"/>
      <w:bookmarkStart w:id="12" w:name="_Toc373100984"/>
      <w:r w:rsidRPr="00176216">
        <w:t>Constraints</w:t>
      </w:r>
      <w:bookmarkEnd w:id="11"/>
      <w:bookmarkEnd w:id="12"/>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9966"/>
        <w:tblLayout w:type="fixed"/>
        <w:tblLook w:val="0000" w:firstRow="0" w:lastRow="0" w:firstColumn="0" w:lastColumn="0" w:noHBand="0" w:noVBand="0"/>
      </w:tblPr>
      <w:tblGrid>
        <w:gridCol w:w="1080"/>
        <w:gridCol w:w="7020"/>
        <w:gridCol w:w="1620"/>
      </w:tblGrid>
      <w:tr w:rsidR="003027FC" w:rsidRPr="001B0EF1" w:rsidTr="00EA6C49">
        <w:tc>
          <w:tcPr>
            <w:tcW w:w="1080" w:type="dxa"/>
            <w:tcBorders>
              <w:bottom w:val="single" w:sz="4" w:space="0" w:color="auto"/>
            </w:tcBorders>
            <w:shd w:val="clear" w:color="auto" w:fill="A6A6A6" w:themeFill="background1" w:themeFillShade="A6"/>
          </w:tcPr>
          <w:p w:rsidR="003027FC" w:rsidRPr="001B0EF1" w:rsidRDefault="003027FC">
            <w:pPr>
              <w:pStyle w:val="BodyText"/>
              <w:rPr>
                <w:rFonts w:cs="Arial"/>
              </w:rPr>
            </w:pPr>
            <w:r w:rsidRPr="001B0EF1">
              <w:rPr>
                <w:rFonts w:cs="Arial"/>
              </w:rPr>
              <w:t>ID</w:t>
            </w:r>
          </w:p>
        </w:tc>
        <w:tc>
          <w:tcPr>
            <w:tcW w:w="7020" w:type="dxa"/>
            <w:tcBorders>
              <w:bottom w:val="single" w:sz="4" w:space="0" w:color="auto"/>
            </w:tcBorders>
            <w:shd w:val="clear" w:color="auto" w:fill="A6A6A6" w:themeFill="background1" w:themeFillShade="A6"/>
          </w:tcPr>
          <w:p w:rsidR="003027FC" w:rsidRPr="001B0EF1" w:rsidRDefault="0024346C">
            <w:pPr>
              <w:pStyle w:val="BodyText"/>
              <w:rPr>
                <w:rFonts w:cs="Arial"/>
              </w:rPr>
            </w:pPr>
            <w:r>
              <w:rPr>
                <w:rFonts w:cs="Arial"/>
              </w:rPr>
              <w:t>Constraints:</w:t>
            </w:r>
          </w:p>
        </w:tc>
        <w:tc>
          <w:tcPr>
            <w:tcW w:w="1620" w:type="dxa"/>
            <w:tcBorders>
              <w:bottom w:val="single" w:sz="4" w:space="0" w:color="auto"/>
            </w:tcBorders>
            <w:shd w:val="clear" w:color="auto" w:fill="A6A6A6" w:themeFill="background1" w:themeFillShade="A6"/>
          </w:tcPr>
          <w:p w:rsidR="003027FC" w:rsidRPr="001B0EF1" w:rsidRDefault="003027FC">
            <w:pPr>
              <w:pStyle w:val="BodyText"/>
              <w:rPr>
                <w:rFonts w:cs="Arial"/>
              </w:rPr>
            </w:pPr>
            <w:r w:rsidRPr="001B0EF1">
              <w:rPr>
                <w:rFonts w:cs="Arial"/>
              </w:rPr>
              <w:t>Related Requirement IDs</w:t>
            </w:r>
          </w:p>
        </w:tc>
      </w:tr>
      <w:tr w:rsidR="003027FC" w:rsidRPr="001B0EF1" w:rsidTr="001A6287">
        <w:tc>
          <w:tcPr>
            <w:tcW w:w="1080" w:type="dxa"/>
            <w:shd w:val="clear" w:color="auto" w:fill="auto"/>
          </w:tcPr>
          <w:p w:rsidR="003027FC" w:rsidRPr="001B0EF1" w:rsidRDefault="003027FC" w:rsidP="00FB34E6">
            <w:pPr>
              <w:pStyle w:val="BodyText"/>
              <w:numPr>
                <w:ilvl w:val="0"/>
                <w:numId w:val="14"/>
              </w:numPr>
              <w:rPr>
                <w:rFonts w:cs="Arial"/>
              </w:rPr>
            </w:pPr>
          </w:p>
        </w:tc>
        <w:tc>
          <w:tcPr>
            <w:tcW w:w="7020" w:type="dxa"/>
            <w:shd w:val="clear" w:color="auto" w:fill="auto"/>
          </w:tcPr>
          <w:p w:rsidR="003027FC" w:rsidRPr="001B0EF1" w:rsidRDefault="00AF672A" w:rsidP="007761C2">
            <w:pPr>
              <w:pStyle w:val="BodyText"/>
              <w:rPr>
                <w:rFonts w:cs="Arial"/>
              </w:rPr>
            </w:pPr>
            <w:r>
              <w:rPr>
                <w:rFonts w:cs="Arial"/>
              </w:rPr>
              <w:t xml:space="preserve">“Preview” of letters </w:t>
            </w:r>
            <w:r w:rsidR="00D06D1F">
              <w:rPr>
                <w:rFonts w:cs="Arial"/>
              </w:rPr>
              <w:t xml:space="preserve">in PDF </w:t>
            </w:r>
            <w:r>
              <w:rPr>
                <w:rFonts w:cs="Arial"/>
              </w:rPr>
              <w:t>before generating them is desired but this feature is currently not available in Silverlight/.net</w:t>
            </w:r>
            <w:r w:rsidR="004C6065">
              <w:rPr>
                <w:rFonts w:cs="Arial"/>
              </w:rPr>
              <w:t xml:space="preserve"> </w:t>
            </w:r>
            <w:r w:rsidR="00605BB2">
              <w:rPr>
                <w:rFonts w:cs="Arial"/>
              </w:rPr>
              <w:t>platform</w:t>
            </w:r>
            <w:r w:rsidR="004C6065">
              <w:rPr>
                <w:rFonts w:cs="Arial"/>
              </w:rPr>
              <w:t>.</w:t>
            </w:r>
          </w:p>
        </w:tc>
        <w:tc>
          <w:tcPr>
            <w:tcW w:w="1620" w:type="dxa"/>
            <w:shd w:val="clear" w:color="auto" w:fill="auto"/>
          </w:tcPr>
          <w:p w:rsidR="003027FC" w:rsidRPr="001B0EF1" w:rsidRDefault="003027FC">
            <w:pPr>
              <w:pStyle w:val="BodyText"/>
              <w:rPr>
                <w:rFonts w:cs="Arial"/>
              </w:rPr>
            </w:pPr>
          </w:p>
        </w:tc>
      </w:tr>
    </w:tbl>
    <w:p w:rsidR="003027FC" w:rsidRPr="009F32D6" w:rsidRDefault="003027FC">
      <w:pPr>
        <w:pStyle w:val="Heading2"/>
        <w:rPr>
          <w:rFonts w:cs="Arial"/>
        </w:rPr>
      </w:pPr>
      <w:bookmarkStart w:id="13" w:name="_Toc289208178"/>
      <w:bookmarkStart w:id="14" w:name="_Toc373100985"/>
      <w:r w:rsidRPr="009F32D6">
        <w:rPr>
          <w:rFonts w:cs="Arial"/>
        </w:rPr>
        <w:t>Dependencies</w:t>
      </w:r>
      <w:bookmarkEnd w:id="13"/>
      <w:bookmarkEnd w:id="14"/>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9966"/>
        <w:tblLayout w:type="fixed"/>
        <w:tblLook w:val="0000" w:firstRow="0" w:lastRow="0" w:firstColumn="0" w:lastColumn="0" w:noHBand="0" w:noVBand="0"/>
      </w:tblPr>
      <w:tblGrid>
        <w:gridCol w:w="1080"/>
        <w:gridCol w:w="7020"/>
        <w:gridCol w:w="1620"/>
      </w:tblGrid>
      <w:tr w:rsidR="003027FC" w:rsidRPr="00186DB5" w:rsidTr="00EA6C49">
        <w:tc>
          <w:tcPr>
            <w:tcW w:w="1080" w:type="dxa"/>
            <w:tcBorders>
              <w:bottom w:val="single" w:sz="4" w:space="0" w:color="auto"/>
            </w:tcBorders>
            <w:shd w:val="clear" w:color="auto" w:fill="A6A6A6" w:themeFill="background1" w:themeFillShade="A6"/>
          </w:tcPr>
          <w:p w:rsidR="003027FC" w:rsidRPr="00605BB2" w:rsidRDefault="003027FC">
            <w:pPr>
              <w:pStyle w:val="BodyText"/>
              <w:rPr>
                <w:rFonts w:cs="Arial"/>
              </w:rPr>
            </w:pPr>
            <w:r w:rsidRPr="00605BB2">
              <w:rPr>
                <w:rFonts w:cs="Arial"/>
              </w:rPr>
              <w:t>ID</w:t>
            </w:r>
          </w:p>
        </w:tc>
        <w:tc>
          <w:tcPr>
            <w:tcW w:w="7020" w:type="dxa"/>
            <w:tcBorders>
              <w:bottom w:val="single" w:sz="4" w:space="0" w:color="auto"/>
            </w:tcBorders>
            <w:shd w:val="clear" w:color="auto" w:fill="A6A6A6" w:themeFill="background1" w:themeFillShade="A6"/>
          </w:tcPr>
          <w:p w:rsidR="003027FC" w:rsidRPr="00605BB2" w:rsidRDefault="0024346C">
            <w:pPr>
              <w:pStyle w:val="BodyText"/>
              <w:rPr>
                <w:rFonts w:cs="Arial"/>
              </w:rPr>
            </w:pPr>
            <w:r w:rsidRPr="00605BB2">
              <w:rPr>
                <w:rFonts w:cs="Arial"/>
              </w:rPr>
              <w:t>Dependency:</w:t>
            </w:r>
          </w:p>
        </w:tc>
        <w:tc>
          <w:tcPr>
            <w:tcW w:w="1620" w:type="dxa"/>
            <w:tcBorders>
              <w:bottom w:val="single" w:sz="4" w:space="0" w:color="auto"/>
            </w:tcBorders>
            <w:shd w:val="clear" w:color="auto" w:fill="A6A6A6" w:themeFill="background1" w:themeFillShade="A6"/>
          </w:tcPr>
          <w:p w:rsidR="003027FC" w:rsidRPr="00605BB2" w:rsidRDefault="003027FC">
            <w:pPr>
              <w:pStyle w:val="BodyText"/>
              <w:rPr>
                <w:rFonts w:cs="Arial"/>
              </w:rPr>
            </w:pPr>
            <w:r w:rsidRPr="00605BB2">
              <w:rPr>
                <w:rFonts w:cs="Arial"/>
              </w:rPr>
              <w:t xml:space="preserve">Related </w:t>
            </w:r>
            <w:r w:rsidR="00F1793C" w:rsidRPr="00605BB2">
              <w:rPr>
                <w:rFonts w:cs="Arial"/>
              </w:rPr>
              <w:t xml:space="preserve">Project / </w:t>
            </w:r>
            <w:r w:rsidRPr="00605BB2">
              <w:rPr>
                <w:rFonts w:cs="Arial"/>
              </w:rPr>
              <w:t>Requirement IDs</w:t>
            </w:r>
          </w:p>
        </w:tc>
      </w:tr>
      <w:tr w:rsidR="003027FC" w:rsidRPr="00186DB5" w:rsidTr="001A6287">
        <w:tc>
          <w:tcPr>
            <w:tcW w:w="1080" w:type="dxa"/>
            <w:shd w:val="clear" w:color="auto" w:fill="auto"/>
          </w:tcPr>
          <w:p w:rsidR="003027FC" w:rsidRPr="00605BB2" w:rsidRDefault="003027FC" w:rsidP="00FB34E6">
            <w:pPr>
              <w:pStyle w:val="BodyText"/>
              <w:numPr>
                <w:ilvl w:val="0"/>
                <w:numId w:val="8"/>
              </w:numPr>
              <w:rPr>
                <w:rFonts w:cs="Arial"/>
              </w:rPr>
            </w:pPr>
          </w:p>
        </w:tc>
        <w:tc>
          <w:tcPr>
            <w:tcW w:w="7020" w:type="dxa"/>
            <w:shd w:val="clear" w:color="auto" w:fill="auto"/>
          </w:tcPr>
          <w:p w:rsidR="003027FC" w:rsidRPr="00AF672A" w:rsidRDefault="00AF672A">
            <w:pPr>
              <w:pStyle w:val="BodyText"/>
              <w:rPr>
                <w:rFonts w:cs="Arial"/>
              </w:rPr>
            </w:pPr>
            <w:r w:rsidRPr="00AF672A">
              <w:rPr>
                <w:rFonts w:cs="Arial"/>
              </w:rPr>
              <w:t xml:space="preserve">Data </w:t>
            </w:r>
            <w:r>
              <w:rPr>
                <w:rFonts w:cs="Arial"/>
              </w:rPr>
              <w:t>depen</w:t>
            </w:r>
            <w:r w:rsidR="004C6065">
              <w:rPr>
                <w:rFonts w:cs="Arial"/>
              </w:rPr>
              <w:t>dency from the source system (BO</w:t>
            </w:r>
            <w:r>
              <w:rPr>
                <w:rFonts w:cs="Arial"/>
              </w:rPr>
              <w:t>FACustCare)</w:t>
            </w:r>
            <w:r w:rsidR="00FD171F">
              <w:rPr>
                <w:rFonts w:cs="Arial"/>
              </w:rPr>
              <w:t xml:space="preserve"> for CCG.</w:t>
            </w:r>
          </w:p>
        </w:tc>
        <w:tc>
          <w:tcPr>
            <w:tcW w:w="1620" w:type="dxa"/>
            <w:shd w:val="clear" w:color="auto" w:fill="auto"/>
          </w:tcPr>
          <w:p w:rsidR="003027FC" w:rsidRPr="00186DB5" w:rsidRDefault="003027FC">
            <w:pPr>
              <w:pStyle w:val="BodyText"/>
              <w:rPr>
                <w:rFonts w:ascii="HelveticaNeueLT Std Lt" w:hAnsi="HelveticaNeueLT Std Lt"/>
              </w:rPr>
            </w:pPr>
          </w:p>
        </w:tc>
      </w:tr>
      <w:tr w:rsidR="00605BB2" w:rsidRPr="00186DB5" w:rsidTr="001A6287">
        <w:tc>
          <w:tcPr>
            <w:tcW w:w="1080" w:type="dxa"/>
            <w:shd w:val="clear" w:color="auto" w:fill="auto"/>
          </w:tcPr>
          <w:p w:rsidR="00605BB2" w:rsidRPr="00605BB2" w:rsidRDefault="00605BB2" w:rsidP="00FB34E6">
            <w:pPr>
              <w:pStyle w:val="BodyText"/>
              <w:numPr>
                <w:ilvl w:val="0"/>
                <w:numId w:val="8"/>
              </w:numPr>
              <w:rPr>
                <w:rFonts w:cs="Arial"/>
              </w:rPr>
            </w:pPr>
          </w:p>
        </w:tc>
        <w:tc>
          <w:tcPr>
            <w:tcW w:w="7020" w:type="dxa"/>
            <w:shd w:val="clear" w:color="auto" w:fill="auto"/>
          </w:tcPr>
          <w:p w:rsidR="00605BB2" w:rsidRDefault="00605BB2">
            <w:pPr>
              <w:pStyle w:val="BodyText"/>
              <w:rPr>
                <w:rFonts w:cs="Arial"/>
              </w:rPr>
            </w:pPr>
            <w:r>
              <w:rPr>
                <w:rFonts w:cs="Arial"/>
              </w:rPr>
              <w:t>For automated letters CCG shall receive batch file containing indicator for CCG to</w:t>
            </w:r>
            <w:r w:rsidR="00AF18FA">
              <w:rPr>
                <w:rFonts w:cs="Arial"/>
              </w:rPr>
              <w:t xml:space="preserve"> gene</w:t>
            </w:r>
            <w:r w:rsidR="002173E3">
              <w:rPr>
                <w:rFonts w:cs="Arial"/>
              </w:rPr>
              <w:t xml:space="preserve">rate letters automatically on </w:t>
            </w:r>
            <w:r w:rsidR="00AF18FA">
              <w:rPr>
                <w:rFonts w:cs="Arial"/>
              </w:rPr>
              <w:t>nightly basis.</w:t>
            </w:r>
          </w:p>
        </w:tc>
        <w:tc>
          <w:tcPr>
            <w:tcW w:w="1620" w:type="dxa"/>
            <w:shd w:val="clear" w:color="auto" w:fill="auto"/>
          </w:tcPr>
          <w:p w:rsidR="00605BB2" w:rsidRPr="00186DB5" w:rsidRDefault="00605BB2">
            <w:pPr>
              <w:pStyle w:val="BodyText"/>
              <w:rPr>
                <w:rFonts w:ascii="HelveticaNeueLT Std Lt" w:hAnsi="HelveticaNeueLT Std Lt"/>
              </w:rPr>
            </w:pPr>
          </w:p>
        </w:tc>
      </w:tr>
      <w:tr w:rsidR="00AF672A" w:rsidRPr="00186DB5" w:rsidTr="001A6287">
        <w:tc>
          <w:tcPr>
            <w:tcW w:w="1080" w:type="dxa"/>
            <w:shd w:val="clear" w:color="auto" w:fill="auto"/>
          </w:tcPr>
          <w:p w:rsidR="00AF672A" w:rsidRPr="00605BB2" w:rsidRDefault="00AF672A" w:rsidP="00FB34E6">
            <w:pPr>
              <w:pStyle w:val="BodyText"/>
              <w:numPr>
                <w:ilvl w:val="0"/>
                <w:numId w:val="8"/>
              </w:numPr>
              <w:rPr>
                <w:rFonts w:cs="Arial"/>
              </w:rPr>
            </w:pPr>
          </w:p>
        </w:tc>
        <w:tc>
          <w:tcPr>
            <w:tcW w:w="7020" w:type="dxa"/>
            <w:shd w:val="clear" w:color="auto" w:fill="auto"/>
          </w:tcPr>
          <w:p w:rsidR="00AF672A" w:rsidRPr="00AF672A" w:rsidRDefault="00AF672A">
            <w:pPr>
              <w:pStyle w:val="BodyText"/>
              <w:rPr>
                <w:rFonts w:cs="Arial"/>
              </w:rPr>
            </w:pPr>
            <w:r>
              <w:rPr>
                <w:rFonts w:cs="Arial"/>
              </w:rPr>
              <w:t xml:space="preserve">Documents Repository system </w:t>
            </w:r>
            <w:r w:rsidR="004E4144">
              <w:rPr>
                <w:rFonts w:cs="Arial"/>
              </w:rPr>
              <w:t>OnBase</w:t>
            </w:r>
            <w:r w:rsidR="006D13F8">
              <w:rPr>
                <w:rFonts w:cs="Arial"/>
              </w:rPr>
              <w:t xml:space="preserve"> </w:t>
            </w:r>
            <w:r>
              <w:rPr>
                <w:rFonts w:cs="Arial"/>
              </w:rPr>
              <w:t>must be up and running in order to retrieve any documents at later stage.</w:t>
            </w:r>
          </w:p>
        </w:tc>
        <w:tc>
          <w:tcPr>
            <w:tcW w:w="1620" w:type="dxa"/>
            <w:shd w:val="clear" w:color="auto" w:fill="auto"/>
          </w:tcPr>
          <w:p w:rsidR="00AF672A" w:rsidRPr="00186DB5" w:rsidRDefault="00AF672A">
            <w:pPr>
              <w:pStyle w:val="BodyText"/>
              <w:rPr>
                <w:rFonts w:ascii="HelveticaNeueLT Std Lt" w:hAnsi="HelveticaNeueLT Std Lt"/>
              </w:rPr>
            </w:pPr>
          </w:p>
        </w:tc>
      </w:tr>
    </w:tbl>
    <w:p w:rsidR="00E06FCE" w:rsidRDefault="00E06FCE" w:rsidP="00E06FCE"/>
    <w:p w:rsidR="00A055C6" w:rsidRDefault="00A055C6" w:rsidP="00E06FCE"/>
    <w:p w:rsidR="008B0356" w:rsidRDefault="00FD23C4" w:rsidP="00C25B87">
      <w:pPr>
        <w:pStyle w:val="Heading1"/>
      </w:pPr>
      <w:bookmarkStart w:id="15" w:name="_Toc373100986"/>
      <w:r>
        <w:t>Proposed System</w:t>
      </w:r>
      <w:bookmarkEnd w:id="15"/>
    </w:p>
    <w:p w:rsidR="008B0356" w:rsidRDefault="008B0356" w:rsidP="000C4B2D">
      <w:pPr>
        <w:pStyle w:val="BodyText"/>
      </w:pPr>
    </w:p>
    <w:p w:rsidR="00F56F15" w:rsidRDefault="00A86015" w:rsidP="000C4B2D">
      <w:pPr>
        <w:pStyle w:val="BodyText"/>
      </w:pPr>
      <w:r>
        <w:t xml:space="preserve">In addition to the existing system </w:t>
      </w:r>
      <w:proofErr w:type="spellStart"/>
      <w:r>
        <w:t>BofACC</w:t>
      </w:r>
      <w:proofErr w:type="spellEnd"/>
      <w:r>
        <w:t xml:space="preserve"> there is a need to automa</w:t>
      </w:r>
      <w:r w:rsidR="00F74493">
        <w:t>te personal</w:t>
      </w:r>
      <w:r w:rsidR="00A97134">
        <w:t xml:space="preserve"> </w:t>
      </w:r>
      <w:r w:rsidR="00F74493">
        <w:t>loans</w:t>
      </w:r>
      <w:r>
        <w:t xml:space="preserve"> unit as well. Users shall be able to auto populate basic information of existing customers from the source system besides having capability to input information of completely new applicants. All the outgoing communication to such customers shall be via newly build .net based application called CCG. CCG shall receive automatically generated batch file every night from </w:t>
      </w:r>
      <w:proofErr w:type="spellStart"/>
      <w:r>
        <w:t>BofACC</w:t>
      </w:r>
      <w:proofErr w:type="spellEnd"/>
      <w:r>
        <w:t xml:space="preserve"> </w:t>
      </w:r>
      <w:r w:rsidR="00F56F15">
        <w:t>with information on which account numbers need which documents packages – Approval, partial approval, dec</w:t>
      </w:r>
      <w:r w:rsidR="00F74493">
        <w:t>line, need further information.</w:t>
      </w:r>
    </w:p>
    <w:p w:rsidR="00F56F15" w:rsidRDefault="00F56F15" w:rsidP="000C4B2D">
      <w:pPr>
        <w:pStyle w:val="BodyText"/>
      </w:pPr>
    </w:p>
    <w:p w:rsidR="00AF672A" w:rsidRDefault="00F56F15" w:rsidP="000C4B2D">
      <w:pPr>
        <w:pStyle w:val="BodyText"/>
      </w:pPr>
      <w:proofErr w:type="gramStart"/>
      <w:r>
        <w:t>CCG ,</w:t>
      </w:r>
      <w:proofErr w:type="gramEnd"/>
      <w:r>
        <w:t xml:space="preserve"> apart from generating automated documents package, shall also provide capability to users to generate these document package manually using newly built UI of CCG.</w:t>
      </w:r>
      <w:r w:rsidR="00A86015">
        <w:t xml:space="preserve"> </w:t>
      </w:r>
      <w:r w:rsidR="00AF672A">
        <w:t xml:space="preserve">Automated documents shall be printed at the end of the day in Admin services designated printers. Whereas, the system shall provide option to </w:t>
      </w:r>
      <w:r w:rsidR="00BD543C">
        <w:t xml:space="preserve">the users to </w:t>
      </w:r>
      <w:r w:rsidR="00AF672A">
        <w:t>select printer</w:t>
      </w:r>
      <w:r w:rsidR="00BD543C">
        <w:t>s</w:t>
      </w:r>
      <w:r w:rsidR="00AF672A">
        <w:t xml:space="preserve"> for ad-hoc letters.</w:t>
      </w:r>
      <w:r w:rsidR="00BD543C">
        <w:t xml:space="preserve"> All letters, automated and ad-hoc, shall be stored in our Content M</w:t>
      </w:r>
      <w:r w:rsidR="00A97134">
        <w:t>anagement Repository (OnBase</w:t>
      </w:r>
      <w:r>
        <w:t>)</w:t>
      </w:r>
      <w:r w:rsidR="00BD543C">
        <w:t>.</w:t>
      </w:r>
    </w:p>
    <w:p w:rsidR="008B0356" w:rsidRDefault="008B0356" w:rsidP="000C4B2D">
      <w:pPr>
        <w:pStyle w:val="BodyText"/>
      </w:pPr>
    </w:p>
    <w:p w:rsidR="002914B8" w:rsidRDefault="00E90C3B" w:rsidP="00FB34E6">
      <w:pPr>
        <w:pStyle w:val="Heading2"/>
        <w:numPr>
          <w:ilvl w:val="1"/>
          <w:numId w:val="13"/>
        </w:numPr>
      </w:pPr>
      <w:bookmarkStart w:id="16" w:name="_Toc268245705"/>
      <w:bookmarkStart w:id="17" w:name="_Toc269445871"/>
      <w:bookmarkStart w:id="18" w:name="_Toc269668508"/>
      <w:bookmarkStart w:id="19" w:name="_Toc289208185"/>
      <w:bookmarkStart w:id="20" w:name="_Toc373100987"/>
      <w:r>
        <w:t>B</w:t>
      </w:r>
      <w:r w:rsidR="00FD23C4">
        <w:t>usiness</w:t>
      </w:r>
      <w:r w:rsidR="000C4B2D" w:rsidRPr="002E2D34">
        <w:t xml:space="preserve"> </w:t>
      </w:r>
      <w:bookmarkEnd w:id="16"/>
      <w:bookmarkEnd w:id="17"/>
      <w:bookmarkEnd w:id="18"/>
      <w:bookmarkEnd w:id="19"/>
      <w:r w:rsidR="001A6287">
        <w:t>and Functional Requirements</w:t>
      </w:r>
      <w:bookmarkEnd w:id="20"/>
    </w:p>
    <w:p w:rsidR="00685051" w:rsidRPr="00121DD2" w:rsidRDefault="00BF1ECC" w:rsidP="00121DD2">
      <w:pPr>
        <w:rPr>
          <w:rFonts w:ascii="Arial" w:hAnsi="Arial" w:cs="Arial"/>
        </w:rPr>
      </w:pPr>
      <w:r>
        <w:rPr>
          <w:rFonts w:ascii="Arial" w:hAnsi="Arial" w:cs="Arial"/>
        </w:rPr>
        <w:t xml:space="preserve">      </w:t>
      </w:r>
    </w:p>
    <w:p w:rsidR="000C4B2D" w:rsidRDefault="00121DD2" w:rsidP="00FB34E6">
      <w:pPr>
        <w:pStyle w:val="Heading2"/>
        <w:numPr>
          <w:ilvl w:val="0"/>
          <w:numId w:val="6"/>
        </w:numPr>
      </w:pPr>
      <w:bookmarkStart w:id="21" w:name="_Toc300663063"/>
      <w:bookmarkStart w:id="22" w:name="_Toc373100988"/>
      <w:proofErr w:type="gramStart"/>
      <w:r>
        <w:t xml:space="preserve">Business and Functional Requirements </w:t>
      </w:r>
      <w:bookmarkEnd w:id="21"/>
      <w:r w:rsidR="00AF672A">
        <w:t xml:space="preserve">– </w:t>
      </w:r>
      <w:bookmarkEnd w:id="22"/>
      <w:r w:rsidR="00F235FF">
        <w:t>Persona</w:t>
      </w:r>
      <w:r w:rsidR="002173E3">
        <w:t>l</w:t>
      </w:r>
      <w:r w:rsidR="00F235FF">
        <w:t xml:space="preserve"> </w:t>
      </w:r>
      <w:r w:rsidR="00B03D15">
        <w:t>Loan/Ad-hoc documents package generation.</w:t>
      </w:r>
      <w:proofErr w:type="gramEnd"/>
    </w:p>
    <w:p w:rsidR="00E90C3B" w:rsidRPr="00E90C3B" w:rsidRDefault="00E90C3B" w:rsidP="00E90C3B">
      <w:pPr>
        <w:rPr>
          <w:rFonts w:ascii="Arial" w:hAnsi="Arial" w:cs="Arial"/>
        </w:rPr>
      </w:pPr>
    </w:p>
    <w:tbl>
      <w:tblPr>
        <w:tblW w:w="5271"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159"/>
        <w:gridCol w:w="5311"/>
        <w:gridCol w:w="1620"/>
      </w:tblGrid>
      <w:tr w:rsidR="00252206" w:rsidRPr="002559F2" w:rsidTr="00874B41">
        <w:trPr>
          <w:tblHeader/>
        </w:trPr>
        <w:tc>
          <w:tcPr>
            <w:tcW w:w="1260" w:type="dxa"/>
            <w:shd w:val="clear" w:color="auto" w:fill="A6A6A6" w:themeFill="background1" w:themeFillShade="A6"/>
          </w:tcPr>
          <w:p w:rsidR="00252206" w:rsidRPr="002559F2" w:rsidRDefault="00252206" w:rsidP="00FD23C4">
            <w:pPr>
              <w:pStyle w:val="TableHeading"/>
              <w:ind w:right="-108"/>
              <w:rPr>
                <w:rFonts w:ascii="Arial" w:hAnsi="Arial" w:cs="Arial"/>
                <w:sz w:val="18"/>
                <w:szCs w:val="18"/>
              </w:rPr>
            </w:pPr>
            <w:r w:rsidRPr="002559F2">
              <w:rPr>
                <w:rFonts w:ascii="Arial" w:hAnsi="Arial" w:cs="Arial"/>
                <w:sz w:val="18"/>
                <w:szCs w:val="18"/>
              </w:rPr>
              <w:t>ID #</w:t>
            </w:r>
          </w:p>
        </w:tc>
        <w:tc>
          <w:tcPr>
            <w:tcW w:w="2159" w:type="dxa"/>
            <w:shd w:val="clear" w:color="auto" w:fill="A6A6A6" w:themeFill="background1" w:themeFillShade="A6"/>
          </w:tcPr>
          <w:p w:rsidR="00252206" w:rsidRPr="002559F2" w:rsidRDefault="00252206" w:rsidP="00FD23C4">
            <w:pPr>
              <w:pStyle w:val="TableHeading"/>
              <w:rPr>
                <w:rFonts w:ascii="Arial" w:hAnsi="Arial" w:cs="Arial"/>
                <w:sz w:val="18"/>
                <w:szCs w:val="18"/>
              </w:rPr>
            </w:pPr>
            <w:r>
              <w:rPr>
                <w:rFonts w:ascii="Arial" w:hAnsi="Arial" w:cs="Arial"/>
                <w:sz w:val="18"/>
                <w:szCs w:val="18"/>
              </w:rPr>
              <w:t>Business Requirements</w:t>
            </w:r>
          </w:p>
        </w:tc>
        <w:tc>
          <w:tcPr>
            <w:tcW w:w="5311" w:type="dxa"/>
            <w:shd w:val="clear" w:color="auto" w:fill="A6A6A6" w:themeFill="background1" w:themeFillShade="A6"/>
          </w:tcPr>
          <w:p w:rsidR="00252206" w:rsidRPr="002559F2" w:rsidRDefault="00252206" w:rsidP="00FD23C4">
            <w:pPr>
              <w:pStyle w:val="TableHeading"/>
              <w:jc w:val="center"/>
              <w:rPr>
                <w:rFonts w:ascii="Arial" w:hAnsi="Arial" w:cs="Arial"/>
                <w:sz w:val="18"/>
                <w:szCs w:val="18"/>
              </w:rPr>
            </w:pPr>
            <w:r>
              <w:rPr>
                <w:rFonts w:ascii="Arial" w:hAnsi="Arial" w:cs="Arial"/>
                <w:sz w:val="18"/>
                <w:szCs w:val="18"/>
              </w:rPr>
              <w:t>Functional Specification</w:t>
            </w:r>
          </w:p>
        </w:tc>
        <w:tc>
          <w:tcPr>
            <w:tcW w:w="1620" w:type="dxa"/>
            <w:shd w:val="clear" w:color="auto" w:fill="A6A6A6" w:themeFill="background1" w:themeFillShade="A6"/>
          </w:tcPr>
          <w:p w:rsidR="00252206" w:rsidRPr="002559F2" w:rsidRDefault="00252206" w:rsidP="00FD23C4">
            <w:pPr>
              <w:pStyle w:val="TableHeading"/>
              <w:jc w:val="center"/>
              <w:rPr>
                <w:rFonts w:ascii="Arial" w:hAnsi="Arial" w:cs="Arial"/>
                <w:sz w:val="18"/>
                <w:szCs w:val="18"/>
              </w:rPr>
            </w:pPr>
            <w:r>
              <w:rPr>
                <w:rFonts w:ascii="Arial" w:hAnsi="Arial" w:cs="Arial"/>
                <w:sz w:val="18"/>
                <w:szCs w:val="18"/>
              </w:rPr>
              <w:t>Comments</w:t>
            </w:r>
          </w:p>
        </w:tc>
      </w:tr>
      <w:tr w:rsidR="00F56F15" w:rsidTr="00874B41">
        <w:trPr>
          <w:trHeight w:val="467"/>
        </w:trPr>
        <w:tc>
          <w:tcPr>
            <w:tcW w:w="1260" w:type="dxa"/>
          </w:tcPr>
          <w:p w:rsidR="00F56F15" w:rsidRPr="007D347A" w:rsidRDefault="00F56F15" w:rsidP="00803F65">
            <w:pPr>
              <w:pStyle w:val="TableText0"/>
              <w:numPr>
                <w:ilvl w:val="0"/>
                <w:numId w:val="4"/>
              </w:numPr>
              <w:spacing w:before="120"/>
              <w:rPr>
                <w:rFonts w:ascii="Arial" w:hAnsi="Arial" w:cs="Arial"/>
                <w:sz w:val="18"/>
                <w:szCs w:val="18"/>
              </w:rPr>
            </w:pPr>
          </w:p>
        </w:tc>
        <w:tc>
          <w:tcPr>
            <w:tcW w:w="2159" w:type="dxa"/>
          </w:tcPr>
          <w:p w:rsidR="00577C16" w:rsidRDefault="00F56F15" w:rsidP="00577C16">
            <w:pPr>
              <w:spacing w:before="120" w:after="120"/>
              <w:rPr>
                <w:rFonts w:ascii="Arial" w:hAnsi="Arial" w:cs="Arial"/>
              </w:rPr>
            </w:pPr>
            <w:r>
              <w:rPr>
                <w:rFonts w:ascii="Arial" w:hAnsi="Arial" w:cs="Arial"/>
              </w:rPr>
              <w:t xml:space="preserve">User shall have capability to </w:t>
            </w:r>
            <w:r w:rsidR="00577C16">
              <w:rPr>
                <w:rFonts w:ascii="Arial" w:hAnsi="Arial" w:cs="Arial"/>
              </w:rPr>
              <w:t>initiate applicati</w:t>
            </w:r>
            <w:r w:rsidR="00F74493">
              <w:rPr>
                <w:rFonts w:ascii="Arial" w:hAnsi="Arial" w:cs="Arial"/>
              </w:rPr>
              <w:t>on process of personal</w:t>
            </w:r>
            <w:r w:rsidR="004E4144">
              <w:rPr>
                <w:rFonts w:ascii="Arial" w:hAnsi="Arial" w:cs="Arial"/>
              </w:rPr>
              <w:t xml:space="preserve"> loan</w:t>
            </w:r>
            <w:r w:rsidR="00577C16">
              <w:rPr>
                <w:rFonts w:ascii="Arial" w:hAnsi="Arial" w:cs="Arial"/>
              </w:rPr>
              <w:t xml:space="preserve"> from within </w:t>
            </w:r>
            <w:proofErr w:type="spellStart"/>
            <w:r w:rsidR="00577C16">
              <w:rPr>
                <w:rFonts w:ascii="Arial" w:hAnsi="Arial" w:cs="Arial"/>
              </w:rPr>
              <w:t>BofACC</w:t>
            </w:r>
            <w:proofErr w:type="spellEnd"/>
            <w:r w:rsidR="00577C16">
              <w:rPr>
                <w:rFonts w:ascii="Arial" w:hAnsi="Arial" w:cs="Arial"/>
              </w:rPr>
              <w:t xml:space="preserve">. </w:t>
            </w:r>
          </w:p>
          <w:p w:rsidR="00F56F15" w:rsidRDefault="00F56F15" w:rsidP="00577C16">
            <w:pPr>
              <w:spacing w:before="120" w:after="120"/>
              <w:rPr>
                <w:rFonts w:ascii="Arial" w:hAnsi="Arial" w:cs="Arial"/>
              </w:rPr>
            </w:pPr>
          </w:p>
        </w:tc>
        <w:tc>
          <w:tcPr>
            <w:tcW w:w="5311" w:type="dxa"/>
          </w:tcPr>
          <w:p w:rsidR="00F56F15" w:rsidRDefault="00577C16" w:rsidP="00577C16">
            <w:pPr>
              <w:pStyle w:val="TableText0"/>
              <w:numPr>
                <w:ilvl w:val="1"/>
                <w:numId w:val="4"/>
              </w:numPr>
              <w:spacing w:before="120"/>
              <w:rPr>
                <w:rFonts w:ascii="Arial" w:hAnsi="Arial" w:cs="Arial"/>
                <w:sz w:val="20"/>
              </w:rPr>
            </w:pPr>
            <w:r>
              <w:rPr>
                <w:rFonts w:ascii="Arial" w:hAnsi="Arial" w:cs="Arial"/>
                <w:sz w:val="20"/>
              </w:rPr>
              <w:t xml:space="preserve">There shall be an additional tab on homepage of </w:t>
            </w:r>
            <w:proofErr w:type="spellStart"/>
            <w:r>
              <w:rPr>
                <w:rFonts w:ascii="Arial" w:hAnsi="Arial" w:cs="Arial"/>
                <w:sz w:val="20"/>
              </w:rPr>
              <w:t>BoFACC</w:t>
            </w:r>
            <w:proofErr w:type="spellEnd"/>
            <w:r>
              <w:rPr>
                <w:rFonts w:ascii="Arial" w:hAnsi="Arial" w:cs="Arial"/>
                <w:sz w:val="20"/>
              </w:rPr>
              <w:t xml:space="preserve"> appl</w:t>
            </w:r>
            <w:r w:rsidR="00F74493">
              <w:rPr>
                <w:rFonts w:ascii="Arial" w:hAnsi="Arial" w:cs="Arial"/>
                <w:sz w:val="20"/>
              </w:rPr>
              <w:t xml:space="preserve">ication labelled “Personal </w:t>
            </w:r>
            <w:r>
              <w:rPr>
                <w:rFonts w:ascii="Arial" w:hAnsi="Arial" w:cs="Arial"/>
                <w:sz w:val="20"/>
              </w:rPr>
              <w:t>Loans”. Only users with appropriate roles based authority shall have access to this tab.</w:t>
            </w:r>
          </w:p>
          <w:p w:rsidR="00577C16" w:rsidRDefault="00577C16" w:rsidP="00577C16">
            <w:pPr>
              <w:pStyle w:val="TableText0"/>
              <w:numPr>
                <w:ilvl w:val="1"/>
                <w:numId w:val="4"/>
              </w:numPr>
              <w:spacing w:before="120"/>
              <w:rPr>
                <w:rFonts w:ascii="Arial" w:hAnsi="Arial" w:cs="Arial"/>
                <w:sz w:val="20"/>
              </w:rPr>
            </w:pPr>
            <w:r>
              <w:rPr>
                <w:rFonts w:ascii="Arial" w:hAnsi="Arial" w:cs="Arial"/>
                <w:sz w:val="20"/>
              </w:rPr>
              <w:t>User shall have capability to make selection from following two radio button options:</w:t>
            </w:r>
          </w:p>
          <w:p w:rsidR="00577C16" w:rsidRDefault="00577C16" w:rsidP="00577C16">
            <w:pPr>
              <w:pStyle w:val="TableText0"/>
              <w:numPr>
                <w:ilvl w:val="4"/>
                <w:numId w:val="4"/>
              </w:numPr>
              <w:spacing w:before="120"/>
              <w:rPr>
                <w:rFonts w:ascii="Arial" w:hAnsi="Arial" w:cs="Arial"/>
                <w:sz w:val="20"/>
              </w:rPr>
            </w:pPr>
            <w:r>
              <w:rPr>
                <w:rFonts w:ascii="Arial" w:hAnsi="Arial" w:cs="Arial"/>
                <w:sz w:val="20"/>
              </w:rPr>
              <w:t>Existing customer</w:t>
            </w:r>
          </w:p>
          <w:p w:rsidR="00577C16" w:rsidRDefault="00577C16" w:rsidP="00577C16">
            <w:pPr>
              <w:pStyle w:val="TableText0"/>
              <w:numPr>
                <w:ilvl w:val="4"/>
                <w:numId w:val="4"/>
              </w:numPr>
              <w:spacing w:before="120"/>
              <w:rPr>
                <w:rFonts w:ascii="Arial" w:hAnsi="Arial" w:cs="Arial"/>
                <w:sz w:val="20"/>
              </w:rPr>
            </w:pPr>
            <w:r>
              <w:rPr>
                <w:rFonts w:ascii="Arial" w:hAnsi="Arial" w:cs="Arial"/>
                <w:sz w:val="20"/>
              </w:rPr>
              <w:t xml:space="preserve">New Customer. </w:t>
            </w:r>
          </w:p>
          <w:p w:rsidR="00577C16" w:rsidRPr="00577C16" w:rsidRDefault="00577C16" w:rsidP="00577C16">
            <w:pPr>
              <w:pStyle w:val="TableText0"/>
              <w:spacing w:before="120"/>
              <w:ind w:left="810"/>
              <w:rPr>
                <w:rFonts w:ascii="Arial" w:hAnsi="Arial" w:cs="Arial"/>
                <w:sz w:val="20"/>
              </w:rPr>
            </w:pPr>
          </w:p>
        </w:tc>
        <w:tc>
          <w:tcPr>
            <w:tcW w:w="1620" w:type="dxa"/>
          </w:tcPr>
          <w:p w:rsidR="00F56F15" w:rsidRPr="00605BB2" w:rsidRDefault="00F56F15" w:rsidP="00650605">
            <w:pPr>
              <w:pStyle w:val="TableText0"/>
              <w:spacing w:before="120"/>
              <w:rPr>
                <w:rFonts w:ascii="Arial" w:hAnsi="Arial" w:cs="Arial"/>
                <w:sz w:val="20"/>
              </w:rPr>
            </w:pPr>
          </w:p>
        </w:tc>
      </w:tr>
      <w:tr w:rsidR="00F56F15" w:rsidTr="00874B41">
        <w:trPr>
          <w:trHeight w:val="467"/>
        </w:trPr>
        <w:tc>
          <w:tcPr>
            <w:tcW w:w="1260" w:type="dxa"/>
          </w:tcPr>
          <w:p w:rsidR="00F56F15" w:rsidRPr="007D347A" w:rsidRDefault="00F56F15" w:rsidP="00803F65">
            <w:pPr>
              <w:pStyle w:val="TableText0"/>
              <w:numPr>
                <w:ilvl w:val="0"/>
                <w:numId w:val="4"/>
              </w:numPr>
              <w:spacing w:before="120"/>
              <w:rPr>
                <w:rFonts w:ascii="Arial" w:hAnsi="Arial" w:cs="Arial"/>
                <w:sz w:val="18"/>
                <w:szCs w:val="18"/>
              </w:rPr>
            </w:pPr>
          </w:p>
        </w:tc>
        <w:tc>
          <w:tcPr>
            <w:tcW w:w="2159" w:type="dxa"/>
          </w:tcPr>
          <w:p w:rsidR="00F56F15" w:rsidRDefault="00577C16" w:rsidP="002173E3">
            <w:pPr>
              <w:spacing w:before="120" w:after="120"/>
              <w:rPr>
                <w:rFonts w:ascii="Arial" w:hAnsi="Arial" w:cs="Arial"/>
              </w:rPr>
            </w:pPr>
            <w:r>
              <w:rPr>
                <w:rFonts w:ascii="Arial" w:hAnsi="Arial" w:cs="Arial"/>
              </w:rPr>
              <w:t>System shall auto populate basic demograph</w:t>
            </w:r>
            <w:r w:rsidR="002173E3">
              <w:rPr>
                <w:rFonts w:ascii="Arial" w:hAnsi="Arial" w:cs="Arial"/>
              </w:rPr>
              <w:t>ic information of Personal</w:t>
            </w:r>
            <w:r w:rsidR="00725871">
              <w:rPr>
                <w:rFonts w:ascii="Arial" w:hAnsi="Arial" w:cs="Arial"/>
              </w:rPr>
              <w:t>/Auto</w:t>
            </w:r>
            <w:r w:rsidR="002173E3">
              <w:rPr>
                <w:rFonts w:ascii="Arial" w:hAnsi="Arial" w:cs="Arial"/>
              </w:rPr>
              <w:t xml:space="preserve"> l</w:t>
            </w:r>
            <w:r>
              <w:rPr>
                <w:rFonts w:ascii="Arial" w:hAnsi="Arial" w:cs="Arial"/>
              </w:rPr>
              <w:t>oan applicant, if it is an already BOFA existing customer.</w:t>
            </w:r>
          </w:p>
        </w:tc>
        <w:tc>
          <w:tcPr>
            <w:tcW w:w="5311" w:type="dxa"/>
          </w:tcPr>
          <w:p w:rsidR="00725871" w:rsidRDefault="004171FD" w:rsidP="00577C16">
            <w:pPr>
              <w:pStyle w:val="TableText0"/>
              <w:numPr>
                <w:ilvl w:val="1"/>
                <w:numId w:val="4"/>
              </w:numPr>
              <w:spacing w:before="120"/>
              <w:rPr>
                <w:rFonts w:ascii="Arial" w:hAnsi="Arial" w:cs="Arial"/>
                <w:sz w:val="20"/>
              </w:rPr>
            </w:pPr>
            <w:r>
              <w:rPr>
                <w:rFonts w:ascii="Arial" w:hAnsi="Arial" w:cs="Arial"/>
                <w:sz w:val="20"/>
              </w:rPr>
              <w:t xml:space="preserve">If the user selects “Existing Customer” radio button the system shall prompt the user to </w:t>
            </w:r>
            <w:r w:rsidR="00725871">
              <w:rPr>
                <w:rFonts w:ascii="Arial" w:hAnsi="Arial" w:cs="Arial"/>
                <w:sz w:val="20"/>
              </w:rPr>
              <w:t>make selection out of following two options:</w:t>
            </w:r>
          </w:p>
          <w:p w:rsidR="00725871" w:rsidRPr="00A97134" w:rsidRDefault="00725871" w:rsidP="00A97134">
            <w:pPr>
              <w:pStyle w:val="TableText0"/>
              <w:numPr>
                <w:ilvl w:val="0"/>
                <w:numId w:val="21"/>
              </w:numPr>
              <w:spacing w:before="120"/>
              <w:rPr>
                <w:rFonts w:ascii="Arial" w:hAnsi="Arial" w:cs="Arial"/>
                <w:sz w:val="20"/>
              </w:rPr>
            </w:pPr>
            <w:r>
              <w:rPr>
                <w:rFonts w:ascii="Arial" w:hAnsi="Arial" w:cs="Arial"/>
                <w:sz w:val="20"/>
              </w:rPr>
              <w:t>Account Number: upon selecting this radio button system shall prompt the user to enter 10</w:t>
            </w:r>
            <w:r w:rsidR="004171FD">
              <w:rPr>
                <w:rFonts w:ascii="Arial" w:hAnsi="Arial" w:cs="Arial"/>
                <w:sz w:val="20"/>
              </w:rPr>
              <w:t xml:space="preserve"> digit account number of the existing customer.</w:t>
            </w:r>
          </w:p>
          <w:p w:rsidR="004171FD" w:rsidRDefault="004171FD" w:rsidP="00725871">
            <w:pPr>
              <w:pStyle w:val="TableText0"/>
              <w:numPr>
                <w:ilvl w:val="1"/>
                <w:numId w:val="4"/>
              </w:numPr>
              <w:spacing w:before="120"/>
              <w:rPr>
                <w:rFonts w:ascii="Arial" w:hAnsi="Arial" w:cs="Arial"/>
                <w:sz w:val="20"/>
              </w:rPr>
            </w:pPr>
            <w:r>
              <w:rPr>
                <w:rFonts w:ascii="Arial" w:hAnsi="Arial" w:cs="Arial"/>
                <w:sz w:val="20"/>
              </w:rPr>
              <w:t>System shall auto populate the following basic information of the existing customer:</w:t>
            </w:r>
          </w:p>
          <w:p w:rsidR="004171FD" w:rsidRDefault="004171FD" w:rsidP="00725871">
            <w:pPr>
              <w:pStyle w:val="TableText0"/>
              <w:numPr>
                <w:ilvl w:val="4"/>
                <w:numId w:val="4"/>
              </w:numPr>
              <w:spacing w:before="120"/>
              <w:rPr>
                <w:rFonts w:ascii="Arial" w:hAnsi="Arial" w:cs="Arial"/>
                <w:sz w:val="20"/>
              </w:rPr>
            </w:pPr>
            <w:r>
              <w:rPr>
                <w:rFonts w:ascii="Arial" w:hAnsi="Arial" w:cs="Arial"/>
                <w:sz w:val="20"/>
              </w:rPr>
              <w:t xml:space="preserve">First Name, Middle </w:t>
            </w:r>
            <w:r w:rsidR="00F42053">
              <w:rPr>
                <w:rFonts w:ascii="Arial" w:hAnsi="Arial" w:cs="Arial"/>
                <w:sz w:val="20"/>
              </w:rPr>
              <w:t>Name, Last Name</w:t>
            </w:r>
          </w:p>
          <w:p w:rsidR="004171FD" w:rsidRDefault="004171FD" w:rsidP="00725871">
            <w:pPr>
              <w:pStyle w:val="TableText0"/>
              <w:numPr>
                <w:ilvl w:val="4"/>
                <w:numId w:val="4"/>
              </w:numPr>
              <w:spacing w:before="120"/>
              <w:rPr>
                <w:rFonts w:ascii="Arial" w:hAnsi="Arial" w:cs="Arial"/>
                <w:sz w:val="20"/>
              </w:rPr>
            </w:pPr>
            <w:r>
              <w:rPr>
                <w:rFonts w:ascii="Arial" w:hAnsi="Arial" w:cs="Arial"/>
                <w:sz w:val="20"/>
              </w:rPr>
              <w:lastRenderedPageBreak/>
              <w:t xml:space="preserve">Address Line1, Address Line2, </w:t>
            </w:r>
          </w:p>
          <w:p w:rsidR="004171FD" w:rsidRDefault="00035AE1" w:rsidP="00725871">
            <w:pPr>
              <w:pStyle w:val="TableText0"/>
              <w:numPr>
                <w:ilvl w:val="4"/>
                <w:numId w:val="4"/>
              </w:numPr>
              <w:spacing w:before="120"/>
              <w:rPr>
                <w:rFonts w:ascii="Arial" w:hAnsi="Arial" w:cs="Arial"/>
                <w:sz w:val="20"/>
              </w:rPr>
            </w:pPr>
            <w:r>
              <w:rPr>
                <w:rFonts w:ascii="Arial" w:hAnsi="Arial" w:cs="Arial"/>
                <w:sz w:val="20"/>
              </w:rPr>
              <w:t>Zip code</w:t>
            </w:r>
          </w:p>
          <w:p w:rsidR="004171FD" w:rsidRDefault="00FB42BC" w:rsidP="00725871">
            <w:pPr>
              <w:pStyle w:val="TableText0"/>
              <w:numPr>
                <w:ilvl w:val="4"/>
                <w:numId w:val="4"/>
              </w:numPr>
              <w:spacing w:before="120"/>
              <w:rPr>
                <w:rFonts w:ascii="Arial" w:hAnsi="Arial" w:cs="Arial"/>
                <w:sz w:val="20"/>
              </w:rPr>
            </w:pPr>
            <w:r>
              <w:rPr>
                <w:rFonts w:ascii="Arial" w:hAnsi="Arial" w:cs="Arial"/>
                <w:sz w:val="20"/>
              </w:rPr>
              <w:t xml:space="preserve">City </w:t>
            </w:r>
          </w:p>
          <w:p w:rsidR="004171FD" w:rsidRDefault="004171FD" w:rsidP="00725871">
            <w:pPr>
              <w:pStyle w:val="TableText0"/>
              <w:numPr>
                <w:ilvl w:val="4"/>
                <w:numId w:val="4"/>
              </w:numPr>
              <w:spacing w:before="120"/>
              <w:rPr>
                <w:rFonts w:ascii="Arial" w:hAnsi="Arial" w:cs="Arial"/>
                <w:sz w:val="20"/>
              </w:rPr>
            </w:pPr>
            <w:r>
              <w:rPr>
                <w:rFonts w:ascii="Arial" w:hAnsi="Arial" w:cs="Arial"/>
                <w:sz w:val="20"/>
              </w:rPr>
              <w:t>Country.</w:t>
            </w:r>
          </w:p>
          <w:p w:rsidR="004171FD" w:rsidRDefault="004171FD" w:rsidP="00725871">
            <w:pPr>
              <w:pStyle w:val="TableText0"/>
              <w:numPr>
                <w:ilvl w:val="4"/>
                <w:numId w:val="4"/>
              </w:numPr>
              <w:spacing w:before="120"/>
              <w:rPr>
                <w:rFonts w:ascii="Arial" w:hAnsi="Arial" w:cs="Arial"/>
                <w:sz w:val="20"/>
              </w:rPr>
            </w:pPr>
            <w:r>
              <w:rPr>
                <w:rFonts w:ascii="Arial" w:hAnsi="Arial" w:cs="Arial"/>
                <w:sz w:val="20"/>
              </w:rPr>
              <w:t>Date of birth</w:t>
            </w:r>
          </w:p>
          <w:p w:rsidR="004171FD" w:rsidRDefault="004171FD" w:rsidP="00725871">
            <w:pPr>
              <w:pStyle w:val="TableText0"/>
              <w:numPr>
                <w:ilvl w:val="1"/>
                <w:numId w:val="4"/>
              </w:numPr>
              <w:spacing w:before="120"/>
              <w:rPr>
                <w:rFonts w:ascii="Arial" w:hAnsi="Arial" w:cs="Arial"/>
                <w:sz w:val="20"/>
              </w:rPr>
            </w:pPr>
            <w:r>
              <w:rPr>
                <w:rFonts w:ascii="Arial" w:hAnsi="Arial" w:cs="Arial"/>
                <w:sz w:val="20"/>
              </w:rPr>
              <w:t>If no matching record is found</w:t>
            </w:r>
            <w:r w:rsidR="00F42053">
              <w:rPr>
                <w:rFonts w:ascii="Arial" w:hAnsi="Arial" w:cs="Arial"/>
                <w:sz w:val="20"/>
              </w:rPr>
              <w:t xml:space="preserve"> for the entered account number/SSN, </w:t>
            </w:r>
            <w:r>
              <w:rPr>
                <w:rFonts w:ascii="Arial" w:hAnsi="Arial" w:cs="Arial"/>
                <w:sz w:val="20"/>
              </w:rPr>
              <w:t>system shall return the below noted error message:</w:t>
            </w:r>
          </w:p>
          <w:p w:rsidR="004171FD" w:rsidRDefault="004171FD" w:rsidP="004171FD">
            <w:pPr>
              <w:pStyle w:val="TableText0"/>
              <w:spacing w:before="120"/>
              <w:ind w:left="810"/>
              <w:rPr>
                <w:rFonts w:ascii="Arial" w:hAnsi="Arial" w:cs="Arial"/>
                <w:sz w:val="20"/>
              </w:rPr>
            </w:pPr>
            <w:r>
              <w:rPr>
                <w:rFonts w:ascii="Arial" w:hAnsi="Arial" w:cs="Arial"/>
                <w:sz w:val="20"/>
              </w:rPr>
              <w:t>“No matchi</w:t>
            </w:r>
            <w:r w:rsidR="00F42053">
              <w:rPr>
                <w:rFonts w:ascii="Arial" w:hAnsi="Arial" w:cs="Arial"/>
                <w:sz w:val="20"/>
              </w:rPr>
              <w:t>ng record found for the information</w:t>
            </w:r>
            <w:r>
              <w:rPr>
                <w:rFonts w:ascii="Arial" w:hAnsi="Arial" w:cs="Arial"/>
                <w:sz w:val="20"/>
              </w:rPr>
              <w:t xml:space="preserve"> you entered. Please enter a valid account number and try again.”</w:t>
            </w:r>
          </w:p>
          <w:p w:rsidR="004171FD" w:rsidRDefault="004171FD" w:rsidP="004171FD">
            <w:pPr>
              <w:pStyle w:val="TableText0"/>
              <w:spacing w:before="120"/>
              <w:rPr>
                <w:rFonts w:ascii="Arial" w:hAnsi="Arial" w:cs="Arial"/>
                <w:sz w:val="20"/>
              </w:rPr>
            </w:pPr>
          </w:p>
        </w:tc>
        <w:tc>
          <w:tcPr>
            <w:tcW w:w="1620" w:type="dxa"/>
          </w:tcPr>
          <w:p w:rsidR="00F56F15" w:rsidRPr="00605BB2" w:rsidRDefault="00F56F15" w:rsidP="00650605">
            <w:pPr>
              <w:pStyle w:val="TableText0"/>
              <w:spacing w:before="120"/>
              <w:rPr>
                <w:rFonts w:ascii="Arial" w:hAnsi="Arial" w:cs="Arial"/>
                <w:sz w:val="20"/>
              </w:rPr>
            </w:pPr>
          </w:p>
        </w:tc>
      </w:tr>
      <w:tr w:rsidR="004171FD" w:rsidTr="00874B41">
        <w:trPr>
          <w:trHeight w:val="467"/>
        </w:trPr>
        <w:tc>
          <w:tcPr>
            <w:tcW w:w="1260" w:type="dxa"/>
          </w:tcPr>
          <w:p w:rsidR="004171FD" w:rsidRPr="007D347A" w:rsidRDefault="004171FD" w:rsidP="00725871">
            <w:pPr>
              <w:pStyle w:val="TableText0"/>
              <w:numPr>
                <w:ilvl w:val="0"/>
                <w:numId w:val="4"/>
              </w:numPr>
              <w:spacing w:before="120"/>
              <w:rPr>
                <w:rFonts w:ascii="Arial" w:hAnsi="Arial" w:cs="Arial"/>
                <w:sz w:val="18"/>
                <w:szCs w:val="18"/>
              </w:rPr>
            </w:pPr>
          </w:p>
        </w:tc>
        <w:tc>
          <w:tcPr>
            <w:tcW w:w="2159" w:type="dxa"/>
          </w:tcPr>
          <w:p w:rsidR="004171FD" w:rsidRDefault="00FD171F" w:rsidP="00FD171F">
            <w:pPr>
              <w:spacing w:before="120" w:after="120"/>
              <w:rPr>
                <w:rFonts w:ascii="Arial" w:hAnsi="Arial" w:cs="Arial"/>
              </w:rPr>
            </w:pPr>
            <w:r>
              <w:rPr>
                <w:rFonts w:ascii="Arial" w:hAnsi="Arial" w:cs="Arial"/>
              </w:rPr>
              <w:t xml:space="preserve">User </w:t>
            </w:r>
            <w:r w:rsidR="004171FD">
              <w:rPr>
                <w:rFonts w:ascii="Arial" w:hAnsi="Arial" w:cs="Arial"/>
              </w:rPr>
              <w:t xml:space="preserve">shall </w:t>
            </w:r>
            <w:r>
              <w:rPr>
                <w:rFonts w:ascii="Arial" w:hAnsi="Arial" w:cs="Arial"/>
              </w:rPr>
              <w:t>have capability</w:t>
            </w:r>
            <w:bookmarkStart w:id="23" w:name="_GoBack"/>
            <w:bookmarkEnd w:id="23"/>
            <w:r w:rsidR="004171FD">
              <w:rPr>
                <w:rFonts w:ascii="Arial" w:hAnsi="Arial" w:cs="Arial"/>
              </w:rPr>
              <w:t xml:space="preserve"> to enter applicant’s basic demographic information for new customers. </w:t>
            </w:r>
          </w:p>
        </w:tc>
        <w:tc>
          <w:tcPr>
            <w:tcW w:w="5311" w:type="dxa"/>
          </w:tcPr>
          <w:p w:rsidR="004171FD" w:rsidRDefault="004171FD" w:rsidP="00725871">
            <w:pPr>
              <w:pStyle w:val="TableText0"/>
              <w:numPr>
                <w:ilvl w:val="1"/>
                <w:numId w:val="4"/>
              </w:numPr>
              <w:spacing w:before="120"/>
              <w:rPr>
                <w:rFonts w:ascii="Arial" w:hAnsi="Arial" w:cs="Arial"/>
                <w:sz w:val="20"/>
              </w:rPr>
            </w:pPr>
            <w:r>
              <w:rPr>
                <w:rFonts w:ascii="Arial" w:hAnsi="Arial" w:cs="Arial"/>
                <w:sz w:val="20"/>
              </w:rPr>
              <w:t>If user selects “New customer” radio button the system shall prompt the user to enter the below information manually:</w:t>
            </w:r>
          </w:p>
          <w:p w:rsidR="00FB42BC" w:rsidRDefault="00FB42BC" w:rsidP="00725871">
            <w:pPr>
              <w:pStyle w:val="TableText0"/>
              <w:numPr>
                <w:ilvl w:val="4"/>
                <w:numId w:val="4"/>
              </w:numPr>
              <w:spacing w:before="120"/>
              <w:rPr>
                <w:rFonts w:ascii="Arial" w:hAnsi="Arial" w:cs="Arial"/>
                <w:sz w:val="20"/>
              </w:rPr>
            </w:pPr>
            <w:r>
              <w:rPr>
                <w:rFonts w:ascii="Arial" w:hAnsi="Arial" w:cs="Arial"/>
                <w:sz w:val="20"/>
              </w:rPr>
              <w:t>First Name, Middle Name, Last Name’</w:t>
            </w:r>
          </w:p>
          <w:p w:rsidR="00FB42BC" w:rsidRDefault="00FB42BC" w:rsidP="00725871">
            <w:pPr>
              <w:pStyle w:val="TableText0"/>
              <w:numPr>
                <w:ilvl w:val="4"/>
                <w:numId w:val="4"/>
              </w:numPr>
              <w:spacing w:before="120"/>
              <w:rPr>
                <w:rFonts w:ascii="Arial" w:hAnsi="Arial" w:cs="Arial"/>
                <w:sz w:val="20"/>
              </w:rPr>
            </w:pPr>
            <w:r>
              <w:rPr>
                <w:rFonts w:ascii="Arial" w:hAnsi="Arial" w:cs="Arial"/>
                <w:sz w:val="20"/>
              </w:rPr>
              <w:t xml:space="preserve">Address Line1, Address Line2, </w:t>
            </w:r>
          </w:p>
          <w:p w:rsidR="00FB42BC" w:rsidRDefault="00FB42BC" w:rsidP="00725871">
            <w:pPr>
              <w:pStyle w:val="TableText0"/>
              <w:numPr>
                <w:ilvl w:val="4"/>
                <w:numId w:val="4"/>
              </w:numPr>
              <w:spacing w:before="120"/>
              <w:rPr>
                <w:rFonts w:ascii="Arial" w:hAnsi="Arial" w:cs="Arial"/>
                <w:sz w:val="20"/>
              </w:rPr>
            </w:pPr>
            <w:r>
              <w:rPr>
                <w:rFonts w:ascii="Arial" w:hAnsi="Arial" w:cs="Arial"/>
                <w:sz w:val="20"/>
              </w:rPr>
              <w:t>Zip code (Numeric entry only in the format of XXXXX-XXXX)</w:t>
            </w:r>
          </w:p>
          <w:p w:rsidR="00FB42BC" w:rsidRDefault="00FB42BC" w:rsidP="00725871">
            <w:pPr>
              <w:pStyle w:val="TableText0"/>
              <w:numPr>
                <w:ilvl w:val="4"/>
                <w:numId w:val="4"/>
              </w:numPr>
              <w:spacing w:before="120"/>
              <w:rPr>
                <w:rFonts w:ascii="Arial" w:hAnsi="Arial" w:cs="Arial"/>
                <w:sz w:val="20"/>
              </w:rPr>
            </w:pPr>
            <w:r>
              <w:rPr>
                <w:rFonts w:ascii="Arial" w:hAnsi="Arial" w:cs="Arial"/>
                <w:sz w:val="20"/>
              </w:rPr>
              <w:t xml:space="preserve">City (drop down auto populated with NY. NJ and PA as next available options respectively. All other states in alphabetical order) </w:t>
            </w:r>
          </w:p>
          <w:p w:rsidR="00FB42BC" w:rsidRDefault="00FB42BC" w:rsidP="00725871">
            <w:pPr>
              <w:pStyle w:val="TableText0"/>
              <w:numPr>
                <w:ilvl w:val="4"/>
                <w:numId w:val="4"/>
              </w:numPr>
              <w:spacing w:before="120"/>
              <w:rPr>
                <w:rFonts w:ascii="Arial" w:hAnsi="Arial" w:cs="Arial"/>
                <w:sz w:val="20"/>
              </w:rPr>
            </w:pPr>
            <w:r>
              <w:rPr>
                <w:rFonts w:ascii="Arial" w:hAnsi="Arial" w:cs="Arial"/>
                <w:sz w:val="20"/>
              </w:rPr>
              <w:t>Country. (Auto populated to USA).</w:t>
            </w:r>
          </w:p>
          <w:p w:rsidR="004171FD" w:rsidRPr="00FB42BC" w:rsidRDefault="00FB42BC" w:rsidP="00725871">
            <w:pPr>
              <w:pStyle w:val="TableText0"/>
              <w:numPr>
                <w:ilvl w:val="4"/>
                <w:numId w:val="4"/>
              </w:numPr>
              <w:spacing w:before="120"/>
              <w:rPr>
                <w:rFonts w:ascii="Arial" w:hAnsi="Arial" w:cs="Arial"/>
                <w:sz w:val="20"/>
              </w:rPr>
            </w:pPr>
            <w:r>
              <w:rPr>
                <w:rFonts w:ascii="Arial" w:hAnsi="Arial" w:cs="Arial"/>
                <w:sz w:val="20"/>
              </w:rPr>
              <w:t>Date of birth (Date field. Permitted format MM/DD/YYYY)</w:t>
            </w:r>
          </w:p>
        </w:tc>
        <w:tc>
          <w:tcPr>
            <w:tcW w:w="1620" w:type="dxa"/>
          </w:tcPr>
          <w:p w:rsidR="004171FD" w:rsidRPr="00605BB2" w:rsidRDefault="004171FD" w:rsidP="00650605">
            <w:pPr>
              <w:pStyle w:val="TableText0"/>
              <w:spacing w:before="120"/>
              <w:rPr>
                <w:rFonts w:ascii="Arial" w:hAnsi="Arial" w:cs="Arial"/>
                <w:sz w:val="20"/>
              </w:rPr>
            </w:pPr>
          </w:p>
        </w:tc>
      </w:tr>
      <w:tr w:rsidR="00AA3B7D" w:rsidTr="00874B41">
        <w:trPr>
          <w:trHeight w:val="467"/>
        </w:trPr>
        <w:tc>
          <w:tcPr>
            <w:tcW w:w="1260" w:type="dxa"/>
          </w:tcPr>
          <w:p w:rsidR="00AA3B7D" w:rsidRPr="007D347A" w:rsidRDefault="00AA3B7D" w:rsidP="00725871">
            <w:pPr>
              <w:pStyle w:val="TableText0"/>
              <w:numPr>
                <w:ilvl w:val="0"/>
                <w:numId w:val="4"/>
              </w:numPr>
              <w:spacing w:before="120"/>
              <w:rPr>
                <w:rFonts w:ascii="Arial" w:hAnsi="Arial" w:cs="Arial"/>
                <w:sz w:val="18"/>
                <w:szCs w:val="18"/>
              </w:rPr>
            </w:pPr>
          </w:p>
        </w:tc>
        <w:tc>
          <w:tcPr>
            <w:tcW w:w="2159" w:type="dxa"/>
          </w:tcPr>
          <w:p w:rsidR="00AA3B7D" w:rsidRDefault="00AA3B7D" w:rsidP="00C55B88">
            <w:pPr>
              <w:spacing w:before="120" w:after="120"/>
              <w:rPr>
                <w:rFonts w:ascii="Arial" w:hAnsi="Arial" w:cs="Arial"/>
              </w:rPr>
            </w:pPr>
          </w:p>
        </w:tc>
        <w:tc>
          <w:tcPr>
            <w:tcW w:w="5311" w:type="dxa"/>
          </w:tcPr>
          <w:p w:rsidR="00AA3B7D" w:rsidRPr="00AA3B7D" w:rsidRDefault="00AA3B7D" w:rsidP="00725871">
            <w:pPr>
              <w:pStyle w:val="TableText0"/>
              <w:numPr>
                <w:ilvl w:val="4"/>
                <w:numId w:val="4"/>
              </w:numPr>
              <w:spacing w:before="120"/>
              <w:rPr>
                <w:rFonts w:ascii="Arial" w:hAnsi="Arial" w:cs="Arial"/>
                <w:sz w:val="20"/>
              </w:rPr>
            </w:pPr>
          </w:p>
        </w:tc>
        <w:tc>
          <w:tcPr>
            <w:tcW w:w="1620" w:type="dxa"/>
          </w:tcPr>
          <w:p w:rsidR="00AA3B7D" w:rsidRPr="00605BB2" w:rsidRDefault="00AA3B7D" w:rsidP="00650605">
            <w:pPr>
              <w:pStyle w:val="TableText0"/>
              <w:spacing w:before="120"/>
              <w:rPr>
                <w:rFonts w:ascii="Arial" w:hAnsi="Arial" w:cs="Arial"/>
                <w:sz w:val="20"/>
              </w:rPr>
            </w:pPr>
          </w:p>
        </w:tc>
      </w:tr>
      <w:tr w:rsidR="00AA3B7D" w:rsidTr="00874B41">
        <w:trPr>
          <w:trHeight w:val="467"/>
        </w:trPr>
        <w:tc>
          <w:tcPr>
            <w:tcW w:w="1260" w:type="dxa"/>
          </w:tcPr>
          <w:p w:rsidR="00AA3B7D" w:rsidRPr="007D347A" w:rsidRDefault="00AA3B7D" w:rsidP="00725871">
            <w:pPr>
              <w:pStyle w:val="TableText0"/>
              <w:numPr>
                <w:ilvl w:val="0"/>
                <w:numId w:val="4"/>
              </w:numPr>
              <w:spacing w:before="120"/>
              <w:rPr>
                <w:rFonts w:ascii="Arial" w:hAnsi="Arial" w:cs="Arial"/>
                <w:sz w:val="18"/>
                <w:szCs w:val="18"/>
              </w:rPr>
            </w:pPr>
          </w:p>
        </w:tc>
        <w:tc>
          <w:tcPr>
            <w:tcW w:w="2159" w:type="dxa"/>
          </w:tcPr>
          <w:p w:rsidR="00AA3B7D" w:rsidRDefault="00AA3B7D" w:rsidP="00C55B88">
            <w:pPr>
              <w:spacing w:before="120" w:after="120"/>
              <w:rPr>
                <w:rFonts w:ascii="Arial" w:hAnsi="Arial" w:cs="Arial"/>
              </w:rPr>
            </w:pPr>
          </w:p>
        </w:tc>
        <w:tc>
          <w:tcPr>
            <w:tcW w:w="5311" w:type="dxa"/>
          </w:tcPr>
          <w:p w:rsidR="00AA3B7D" w:rsidRDefault="00AA3B7D" w:rsidP="00725871">
            <w:pPr>
              <w:pStyle w:val="TableText0"/>
              <w:numPr>
                <w:ilvl w:val="1"/>
                <w:numId w:val="4"/>
              </w:numPr>
              <w:spacing w:before="120"/>
              <w:rPr>
                <w:rFonts w:ascii="Arial" w:hAnsi="Arial" w:cs="Arial"/>
                <w:sz w:val="20"/>
              </w:rPr>
            </w:pPr>
          </w:p>
        </w:tc>
        <w:tc>
          <w:tcPr>
            <w:tcW w:w="1620" w:type="dxa"/>
          </w:tcPr>
          <w:p w:rsidR="00AA3B7D" w:rsidRPr="00605BB2" w:rsidRDefault="00AA3B7D" w:rsidP="00650605">
            <w:pPr>
              <w:pStyle w:val="TableText0"/>
              <w:spacing w:before="120"/>
              <w:rPr>
                <w:rFonts w:ascii="Arial" w:hAnsi="Arial" w:cs="Arial"/>
                <w:sz w:val="20"/>
              </w:rPr>
            </w:pPr>
          </w:p>
        </w:tc>
      </w:tr>
      <w:tr w:rsidR="00AA3B7D" w:rsidTr="00874B41">
        <w:trPr>
          <w:trHeight w:val="467"/>
        </w:trPr>
        <w:tc>
          <w:tcPr>
            <w:tcW w:w="1260" w:type="dxa"/>
          </w:tcPr>
          <w:p w:rsidR="00AA3B7D" w:rsidRPr="007D347A" w:rsidRDefault="00AA3B7D" w:rsidP="00725871">
            <w:pPr>
              <w:pStyle w:val="TableText0"/>
              <w:numPr>
                <w:ilvl w:val="0"/>
                <w:numId w:val="4"/>
              </w:numPr>
              <w:spacing w:before="120"/>
              <w:rPr>
                <w:rFonts w:ascii="Arial" w:hAnsi="Arial" w:cs="Arial"/>
                <w:sz w:val="18"/>
                <w:szCs w:val="18"/>
              </w:rPr>
            </w:pPr>
          </w:p>
        </w:tc>
        <w:tc>
          <w:tcPr>
            <w:tcW w:w="2159" w:type="dxa"/>
          </w:tcPr>
          <w:p w:rsidR="00AA3B7D" w:rsidRDefault="00AA3B7D" w:rsidP="00C55B88">
            <w:pPr>
              <w:spacing w:before="120" w:after="120"/>
              <w:rPr>
                <w:rFonts w:ascii="Arial" w:hAnsi="Arial" w:cs="Arial"/>
              </w:rPr>
            </w:pPr>
          </w:p>
        </w:tc>
        <w:tc>
          <w:tcPr>
            <w:tcW w:w="5311" w:type="dxa"/>
          </w:tcPr>
          <w:p w:rsidR="00AA3B7D" w:rsidRDefault="00AA3B7D" w:rsidP="00725871">
            <w:pPr>
              <w:pStyle w:val="TableText0"/>
              <w:numPr>
                <w:ilvl w:val="1"/>
                <w:numId w:val="4"/>
              </w:numPr>
              <w:spacing w:before="120"/>
              <w:rPr>
                <w:rFonts w:ascii="Arial" w:hAnsi="Arial" w:cs="Arial"/>
                <w:sz w:val="20"/>
              </w:rPr>
            </w:pPr>
          </w:p>
        </w:tc>
        <w:tc>
          <w:tcPr>
            <w:tcW w:w="1620" w:type="dxa"/>
          </w:tcPr>
          <w:p w:rsidR="00AA3B7D" w:rsidRPr="00605BB2" w:rsidRDefault="00AA3B7D" w:rsidP="00650605">
            <w:pPr>
              <w:pStyle w:val="TableText0"/>
              <w:spacing w:before="120"/>
              <w:rPr>
                <w:rFonts w:ascii="Arial" w:hAnsi="Arial" w:cs="Arial"/>
                <w:sz w:val="20"/>
              </w:rPr>
            </w:pPr>
          </w:p>
        </w:tc>
      </w:tr>
      <w:tr w:rsidR="00BA368E" w:rsidTr="00874B41">
        <w:trPr>
          <w:trHeight w:val="467"/>
        </w:trPr>
        <w:tc>
          <w:tcPr>
            <w:tcW w:w="1260" w:type="dxa"/>
          </w:tcPr>
          <w:p w:rsidR="00BA368E" w:rsidRPr="007D347A" w:rsidRDefault="00BA368E" w:rsidP="00725871">
            <w:pPr>
              <w:pStyle w:val="TableText0"/>
              <w:numPr>
                <w:ilvl w:val="0"/>
                <w:numId w:val="4"/>
              </w:numPr>
              <w:spacing w:before="120"/>
              <w:rPr>
                <w:rFonts w:ascii="Arial" w:hAnsi="Arial" w:cs="Arial"/>
                <w:sz w:val="18"/>
                <w:szCs w:val="18"/>
              </w:rPr>
            </w:pPr>
          </w:p>
        </w:tc>
        <w:tc>
          <w:tcPr>
            <w:tcW w:w="2159" w:type="dxa"/>
          </w:tcPr>
          <w:p w:rsidR="00BA368E" w:rsidRPr="00884338" w:rsidRDefault="00BA368E" w:rsidP="00BA368E">
            <w:pPr>
              <w:spacing w:before="120" w:after="120"/>
              <w:rPr>
                <w:rFonts w:ascii="Arial" w:hAnsi="Arial" w:cs="Arial"/>
              </w:rPr>
            </w:pPr>
            <w:r>
              <w:rPr>
                <w:rFonts w:ascii="Arial" w:hAnsi="Arial" w:cs="Arial"/>
              </w:rPr>
              <w:t>BOFACustCare system shall have capability for user to launch CCG.</w:t>
            </w:r>
          </w:p>
        </w:tc>
        <w:tc>
          <w:tcPr>
            <w:tcW w:w="5311" w:type="dxa"/>
          </w:tcPr>
          <w:p w:rsidR="00BA368E" w:rsidRDefault="00035AE1" w:rsidP="00725871">
            <w:pPr>
              <w:pStyle w:val="TableText0"/>
              <w:numPr>
                <w:ilvl w:val="1"/>
                <w:numId w:val="4"/>
              </w:numPr>
              <w:spacing w:before="120"/>
              <w:rPr>
                <w:rFonts w:ascii="Arial" w:hAnsi="Arial" w:cs="Arial"/>
                <w:sz w:val="20"/>
              </w:rPr>
            </w:pPr>
            <w:r>
              <w:rPr>
                <w:rFonts w:ascii="Arial" w:hAnsi="Arial" w:cs="Arial"/>
                <w:sz w:val="20"/>
              </w:rPr>
              <w:t>User shall click on ‘Generate documents now”. This button shall only be active and available after decision on the application has been made by user clicking on one of the following buttons – Approved, decline, partial approve, need further information.</w:t>
            </w:r>
          </w:p>
          <w:p w:rsidR="00B03D15" w:rsidRPr="00E41D08" w:rsidRDefault="00B03D15" w:rsidP="00725871">
            <w:pPr>
              <w:pStyle w:val="TableText0"/>
              <w:numPr>
                <w:ilvl w:val="1"/>
                <w:numId w:val="4"/>
              </w:numPr>
              <w:spacing w:before="120"/>
              <w:rPr>
                <w:rFonts w:ascii="Arial" w:hAnsi="Arial" w:cs="Arial"/>
                <w:sz w:val="20"/>
              </w:rPr>
            </w:pPr>
            <w:r>
              <w:rPr>
                <w:rFonts w:ascii="Arial" w:hAnsi="Arial" w:cs="Arial"/>
                <w:sz w:val="20"/>
              </w:rPr>
              <w:t xml:space="preserve">CCG shall be launched as a separate web page with account number information of the customer for whom application is being processed. </w:t>
            </w:r>
          </w:p>
        </w:tc>
        <w:tc>
          <w:tcPr>
            <w:tcW w:w="1620" w:type="dxa"/>
          </w:tcPr>
          <w:p w:rsidR="00BA368E" w:rsidRPr="00E41D08" w:rsidRDefault="00BA368E" w:rsidP="00B03D15">
            <w:pPr>
              <w:pStyle w:val="TableText0"/>
              <w:spacing w:before="120"/>
              <w:rPr>
                <w:rFonts w:ascii="Arial" w:hAnsi="Arial" w:cs="Arial"/>
                <w:sz w:val="20"/>
              </w:rPr>
            </w:pPr>
          </w:p>
        </w:tc>
      </w:tr>
      <w:tr w:rsidR="00BA368E" w:rsidTr="00B03D15">
        <w:trPr>
          <w:trHeight w:val="2294"/>
        </w:trPr>
        <w:tc>
          <w:tcPr>
            <w:tcW w:w="1260" w:type="dxa"/>
          </w:tcPr>
          <w:p w:rsidR="00BA368E" w:rsidRPr="007D347A" w:rsidRDefault="00BA368E" w:rsidP="00725871">
            <w:pPr>
              <w:pStyle w:val="TableText0"/>
              <w:numPr>
                <w:ilvl w:val="0"/>
                <w:numId w:val="4"/>
              </w:numPr>
              <w:spacing w:before="120"/>
              <w:rPr>
                <w:rFonts w:ascii="Arial" w:hAnsi="Arial" w:cs="Arial"/>
                <w:sz w:val="18"/>
                <w:szCs w:val="18"/>
              </w:rPr>
            </w:pPr>
          </w:p>
        </w:tc>
        <w:tc>
          <w:tcPr>
            <w:tcW w:w="2159" w:type="dxa"/>
          </w:tcPr>
          <w:p w:rsidR="00BA368E" w:rsidRPr="00884338" w:rsidRDefault="00BA368E" w:rsidP="00C55B88">
            <w:pPr>
              <w:spacing w:before="120" w:after="120"/>
              <w:rPr>
                <w:rFonts w:ascii="Arial" w:hAnsi="Arial" w:cs="Arial"/>
              </w:rPr>
            </w:pPr>
            <w:r>
              <w:rPr>
                <w:rFonts w:ascii="Arial" w:hAnsi="Arial" w:cs="Arial"/>
              </w:rPr>
              <w:t xml:space="preserve">CCG system shall provide capability for user to select document package for the account number they were in at the time of launching CCG from </w:t>
            </w:r>
            <w:proofErr w:type="spellStart"/>
            <w:r>
              <w:rPr>
                <w:rFonts w:ascii="Arial" w:hAnsi="Arial" w:cs="Arial"/>
              </w:rPr>
              <w:t>BoFACC</w:t>
            </w:r>
            <w:proofErr w:type="spellEnd"/>
            <w:r>
              <w:rPr>
                <w:rFonts w:ascii="Arial" w:hAnsi="Arial" w:cs="Arial"/>
              </w:rPr>
              <w:t xml:space="preserve">. </w:t>
            </w:r>
          </w:p>
        </w:tc>
        <w:tc>
          <w:tcPr>
            <w:tcW w:w="5311" w:type="dxa"/>
          </w:tcPr>
          <w:p w:rsidR="00BA368E" w:rsidRDefault="00BA368E" w:rsidP="00725871">
            <w:pPr>
              <w:pStyle w:val="TableText0"/>
              <w:numPr>
                <w:ilvl w:val="1"/>
                <w:numId w:val="4"/>
              </w:numPr>
              <w:spacing w:before="120"/>
              <w:rPr>
                <w:rFonts w:ascii="Arial" w:hAnsi="Arial" w:cs="Arial"/>
                <w:sz w:val="20"/>
              </w:rPr>
            </w:pPr>
            <w:r>
              <w:rPr>
                <w:rFonts w:ascii="Arial" w:hAnsi="Arial" w:cs="Arial"/>
                <w:sz w:val="20"/>
              </w:rPr>
              <w:t>User shall have following options to make selections from:</w:t>
            </w:r>
          </w:p>
          <w:p w:rsidR="00BA368E" w:rsidRDefault="00B03D15" w:rsidP="00725871">
            <w:pPr>
              <w:pStyle w:val="TableText0"/>
              <w:numPr>
                <w:ilvl w:val="4"/>
                <w:numId w:val="4"/>
              </w:numPr>
              <w:spacing w:before="120"/>
              <w:rPr>
                <w:rFonts w:ascii="Arial" w:hAnsi="Arial" w:cs="Arial"/>
                <w:sz w:val="20"/>
              </w:rPr>
            </w:pPr>
            <w:r>
              <w:rPr>
                <w:rFonts w:ascii="Arial" w:hAnsi="Arial" w:cs="Arial"/>
                <w:sz w:val="20"/>
              </w:rPr>
              <w:t>Approval</w:t>
            </w:r>
          </w:p>
          <w:p w:rsidR="00B03D15" w:rsidRDefault="00B03D15" w:rsidP="00725871">
            <w:pPr>
              <w:pStyle w:val="TableText0"/>
              <w:numPr>
                <w:ilvl w:val="4"/>
                <w:numId w:val="4"/>
              </w:numPr>
              <w:spacing w:before="120"/>
              <w:rPr>
                <w:rFonts w:ascii="Arial" w:hAnsi="Arial" w:cs="Arial"/>
                <w:sz w:val="20"/>
              </w:rPr>
            </w:pPr>
            <w:r>
              <w:rPr>
                <w:rFonts w:ascii="Arial" w:hAnsi="Arial" w:cs="Arial"/>
                <w:sz w:val="20"/>
              </w:rPr>
              <w:t>Partial Approval</w:t>
            </w:r>
          </w:p>
          <w:p w:rsidR="00B03D15" w:rsidRDefault="00B03D15" w:rsidP="00725871">
            <w:pPr>
              <w:pStyle w:val="TableText0"/>
              <w:numPr>
                <w:ilvl w:val="4"/>
                <w:numId w:val="4"/>
              </w:numPr>
              <w:spacing w:before="120"/>
              <w:rPr>
                <w:rFonts w:ascii="Arial" w:hAnsi="Arial" w:cs="Arial"/>
                <w:sz w:val="20"/>
              </w:rPr>
            </w:pPr>
            <w:r>
              <w:rPr>
                <w:rFonts w:ascii="Arial" w:hAnsi="Arial" w:cs="Arial"/>
                <w:sz w:val="20"/>
              </w:rPr>
              <w:t>Decline</w:t>
            </w:r>
          </w:p>
          <w:p w:rsidR="00B03D15" w:rsidRPr="00E41D08" w:rsidRDefault="00B03D15" w:rsidP="00725871">
            <w:pPr>
              <w:pStyle w:val="TableText0"/>
              <w:numPr>
                <w:ilvl w:val="4"/>
                <w:numId w:val="4"/>
              </w:numPr>
              <w:spacing w:before="120"/>
              <w:rPr>
                <w:rFonts w:ascii="Arial" w:hAnsi="Arial" w:cs="Arial"/>
                <w:sz w:val="20"/>
              </w:rPr>
            </w:pPr>
            <w:r>
              <w:rPr>
                <w:rFonts w:ascii="Arial" w:hAnsi="Arial" w:cs="Arial"/>
                <w:sz w:val="20"/>
              </w:rPr>
              <w:t>Need further Information.</w:t>
            </w:r>
          </w:p>
        </w:tc>
        <w:tc>
          <w:tcPr>
            <w:tcW w:w="1620" w:type="dxa"/>
          </w:tcPr>
          <w:p w:rsidR="00BA368E" w:rsidRPr="00605BB2" w:rsidRDefault="00BA368E" w:rsidP="00650605">
            <w:pPr>
              <w:pStyle w:val="TableText0"/>
              <w:spacing w:before="120"/>
              <w:rPr>
                <w:rFonts w:ascii="Arial" w:hAnsi="Arial" w:cs="Arial"/>
                <w:sz w:val="20"/>
              </w:rPr>
            </w:pPr>
          </w:p>
        </w:tc>
      </w:tr>
      <w:tr w:rsidR="00BA368E" w:rsidTr="00874B41">
        <w:trPr>
          <w:trHeight w:val="467"/>
        </w:trPr>
        <w:tc>
          <w:tcPr>
            <w:tcW w:w="1260" w:type="dxa"/>
          </w:tcPr>
          <w:p w:rsidR="00BA368E" w:rsidRPr="007D347A" w:rsidRDefault="00BA368E" w:rsidP="00725871">
            <w:pPr>
              <w:pStyle w:val="TableText0"/>
              <w:numPr>
                <w:ilvl w:val="0"/>
                <w:numId w:val="4"/>
              </w:numPr>
              <w:spacing w:before="120"/>
              <w:rPr>
                <w:rFonts w:ascii="Arial" w:hAnsi="Arial" w:cs="Arial"/>
                <w:sz w:val="18"/>
                <w:szCs w:val="18"/>
              </w:rPr>
            </w:pPr>
          </w:p>
        </w:tc>
        <w:tc>
          <w:tcPr>
            <w:tcW w:w="2159" w:type="dxa"/>
          </w:tcPr>
          <w:p w:rsidR="00BA368E" w:rsidRDefault="00BA368E" w:rsidP="00C55B88">
            <w:pPr>
              <w:spacing w:before="120" w:after="120"/>
              <w:rPr>
                <w:rFonts w:ascii="Arial" w:hAnsi="Arial" w:cs="Arial"/>
              </w:rPr>
            </w:pPr>
          </w:p>
        </w:tc>
        <w:tc>
          <w:tcPr>
            <w:tcW w:w="5311" w:type="dxa"/>
          </w:tcPr>
          <w:p w:rsidR="00BA368E" w:rsidRPr="00AF672A" w:rsidRDefault="00BA368E" w:rsidP="00B03D15">
            <w:pPr>
              <w:pStyle w:val="TableText0"/>
              <w:spacing w:before="120"/>
              <w:ind w:left="1170"/>
              <w:rPr>
                <w:rFonts w:ascii="Arial" w:hAnsi="Arial" w:cs="Arial"/>
                <w:sz w:val="20"/>
              </w:rPr>
            </w:pPr>
          </w:p>
        </w:tc>
        <w:tc>
          <w:tcPr>
            <w:tcW w:w="1620" w:type="dxa"/>
          </w:tcPr>
          <w:p w:rsidR="00BA368E" w:rsidRDefault="00BA368E" w:rsidP="00650605">
            <w:pPr>
              <w:pStyle w:val="TableText0"/>
              <w:spacing w:before="120"/>
              <w:rPr>
                <w:rFonts w:ascii="Arial" w:hAnsi="Arial" w:cs="Arial"/>
                <w:sz w:val="18"/>
                <w:szCs w:val="18"/>
              </w:rPr>
            </w:pPr>
          </w:p>
        </w:tc>
      </w:tr>
      <w:tr w:rsidR="00BA368E" w:rsidTr="00874B41">
        <w:trPr>
          <w:trHeight w:val="467"/>
        </w:trPr>
        <w:tc>
          <w:tcPr>
            <w:tcW w:w="1260" w:type="dxa"/>
          </w:tcPr>
          <w:p w:rsidR="00BA368E" w:rsidRPr="007D347A" w:rsidRDefault="00BA368E" w:rsidP="00725871">
            <w:pPr>
              <w:pStyle w:val="TableText0"/>
              <w:numPr>
                <w:ilvl w:val="0"/>
                <w:numId w:val="4"/>
              </w:numPr>
              <w:spacing w:before="120"/>
              <w:rPr>
                <w:rFonts w:ascii="Arial" w:hAnsi="Arial" w:cs="Arial"/>
                <w:sz w:val="18"/>
                <w:szCs w:val="18"/>
              </w:rPr>
            </w:pPr>
          </w:p>
        </w:tc>
        <w:tc>
          <w:tcPr>
            <w:tcW w:w="2159" w:type="dxa"/>
          </w:tcPr>
          <w:p w:rsidR="00BA368E" w:rsidRDefault="00BA368E" w:rsidP="00C55B88">
            <w:pPr>
              <w:spacing w:before="120" w:after="120"/>
              <w:rPr>
                <w:rFonts w:ascii="Arial" w:hAnsi="Arial" w:cs="Arial"/>
              </w:rPr>
            </w:pPr>
          </w:p>
        </w:tc>
        <w:tc>
          <w:tcPr>
            <w:tcW w:w="5311" w:type="dxa"/>
          </w:tcPr>
          <w:p w:rsidR="00BA368E" w:rsidRDefault="00BA368E" w:rsidP="00B03D15">
            <w:pPr>
              <w:pStyle w:val="TableText0"/>
              <w:spacing w:before="120"/>
              <w:ind w:left="900"/>
              <w:rPr>
                <w:rFonts w:ascii="Arial" w:hAnsi="Arial" w:cs="Arial"/>
                <w:sz w:val="20"/>
              </w:rPr>
            </w:pPr>
          </w:p>
        </w:tc>
        <w:tc>
          <w:tcPr>
            <w:tcW w:w="1620" w:type="dxa"/>
          </w:tcPr>
          <w:p w:rsidR="00BA368E" w:rsidRDefault="00BA368E" w:rsidP="00650605">
            <w:pPr>
              <w:pStyle w:val="TableText0"/>
              <w:spacing w:before="120"/>
              <w:rPr>
                <w:rFonts w:ascii="Arial" w:hAnsi="Arial" w:cs="Arial"/>
                <w:sz w:val="18"/>
                <w:szCs w:val="18"/>
              </w:rPr>
            </w:pPr>
          </w:p>
        </w:tc>
      </w:tr>
      <w:tr w:rsidR="00BA368E" w:rsidTr="00874B41">
        <w:trPr>
          <w:trHeight w:val="467"/>
        </w:trPr>
        <w:tc>
          <w:tcPr>
            <w:tcW w:w="1260" w:type="dxa"/>
          </w:tcPr>
          <w:p w:rsidR="00BA368E" w:rsidRPr="007D347A" w:rsidRDefault="00BA368E" w:rsidP="00725871">
            <w:pPr>
              <w:pStyle w:val="TableText0"/>
              <w:numPr>
                <w:ilvl w:val="0"/>
                <w:numId w:val="4"/>
              </w:numPr>
              <w:spacing w:before="120"/>
              <w:rPr>
                <w:rFonts w:ascii="Arial" w:hAnsi="Arial" w:cs="Arial"/>
                <w:sz w:val="18"/>
                <w:szCs w:val="18"/>
              </w:rPr>
            </w:pPr>
          </w:p>
        </w:tc>
        <w:tc>
          <w:tcPr>
            <w:tcW w:w="2159" w:type="dxa"/>
          </w:tcPr>
          <w:p w:rsidR="00BA368E" w:rsidRDefault="00BA368E" w:rsidP="00775963">
            <w:pPr>
              <w:spacing w:before="120" w:after="120"/>
              <w:rPr>
                <w:rFonts w:ascii="Arial" w:hAnsi="Arial" w:cs="Arial"/>
              </w:rPr>
            </w:pPr>
          </w:p>
        </w:tc>
        <w:tc>
          <w:tcPr>
            <w:tcW w:w="5311" w:type="dxa"/>
          </w:tcPr>
          <w:p w:rsidR="00BA368E" w:rsidRDefault="00BA368E" w:rsidP="00B03D15">
            <w:pPr>
              <w:pStyle w:val="TableText0"/>
              <w:spacing w:before="120"/>
              <w:ind w:left="1170"/>
              <w:rPr>
                <w:rFonts w:ascii="Arial" w:hAnsi="Arial" w:cs="Arial"/>
                <w:sz w:val="20"/>
              </w:rPr>
            </w:pPr>
          </w:p>
        </w:tc>
        <w:tc>
          <w:tcPr>
            <w:tcW w:w="1620" w:type="dxa"/>
          </w:tcPr>
          <w:p w:rsidR="00BA368E" w:rsidRDefault="00BA368E" w:rsidP="00650605">
            <w:pPr>
              <w:pStyle w:val="TableText0"/>
              <w:spacing w:before="120"/>
              <w:rPr>
                <w:rFonts w:ascii="Arial" w:hAnsi="Arial" w:cs="Arial"/>
                <w:sz w:val="18"/>
                <w:szCs w:val="18"/>
              </w:rPr>
            </w:pPr>
          </w:p>
        </w:tc>
      </w:tr>
      <w:tr w:rsidR="00BA368E" w:rsidTr="00874B41">
        <w:trPr>
          <w:trHeight w:val="467"/>
        </w:trPr>
        <w:tc>
          <w:tcPr>
            <w:tcW w:w="1260" w:type="dxa"/>
          </w:tcPr>
          <w:p w:rsidR="00BA368E" w:rsidRPr="007D347A" w:rsidRDefault="00BA368E" w:rsidP="00725871">
            <w:pPr>
              <w:pStyle w:val="TableText0"/>
              <w:numPr>
                <w:ilvl w:val="0"/>
                <w:numId w:val="4"/>
              </w:numPr>
              <w:spacing w:before="120"/>
              <w:rPr>
                <w:rFonts w:ascii="Arial" w:hAnsi="Arial" w:cs="Arial"/>
                <w:sz w:val="18"/>
                <w:szCs w:val="18"/>
              </w:rPr>
            </w:pPr>
          </w:p>
        </w:tc>
        <w:tc>
          <w:tcPr>
            <w:tcW w:w="2159" w:type="dxa"/>
          </w:tcPr>
          <w:p w:rsidR="00BA368E" w:rsidRDefault="00BA368E" w:rsidP="00C55B88">
            <w:pPr>
              <w:spacing w:before="120" w:after="120"/>
              <w:rPr>
                <w:rFonts w:ascii="Arial" w:hAnsi="Arial" w:cs="Arial"/>
              </w:rPr>
            </w:pPr>
          </w:p>
        </w:tc>
        <w:tc>
          <w:tcPr>
            <w:tcW w:w="5311" w:type="dxa"/>
          </w:tcPr>
          <w:p w:rsidR="00BA368E" w:rsidRPr="00357EB0" w:rsidRDefault="00BA368E" w:rsidP="00B03D15">
            <w:pPr>
              <w:pStyle w:val="TableText0"/>
              <w:spacing w:before="120"/>
              <w:ind w:left="1170"/>
              <w:rPr>
                <w:rFonts w:ascii="Arial" w:hAnsi="Arial" w:cs="Arial"/>
                <w:sz w:val="20"/>
              </w:rPr>
            </w:pPr>
          </w:p>
        </w:tc>
        <w:tc>
          <w:tcPr>
            <w:tcW w:w="1620" w:type="dxa"/>
          </w:tcPr>
          <w:p w:rsidR="00BA368E" w:rsidRDefault="00BA368E" w:rsidP="00650605">
            <w:pPr>
              <w:pStyle w:val="TableText0"/>
              <w:spacing w:before="120"/>
              <w:rPr>
                <w:rFonts w:ascii="Arial" w:hAnsi="Arial" w:cs="Arial"/>
                <w:sz w:val="18"/>
                <w:szCs w:val="18"/>
              </w:rPr>
            </w:pPr>
          </w:p>
        </w:tc>
      </w:tr>
      <w:tr w:rsidR="00BA368E" w:rsidTr="00874B41">
        <w:trPr>
          <w:trHeight w:val="467"/>
        </w:trPr>
        <w:tc>
          <w:tcPr>
            <w:tcW w:w="1260" w:type="dxa"/>
          </w:tcPr>
          <w:p w:rsidR="00BA368E" w:rsidRPr="007D347A" w:rsidRDefault="00BA368E" w:rsidP="00725871">
            <w:pPr>
              <w:pStyle w:val="TableText0"/>
              <w:numPr>
                <w:ilvl w:val="0"/>
                <w:numId w:val="4"/>
              </w:numPr>
              <w:spacing w:before="120"/>
              <w:rPr>
                <w:rFonts w:ascii="Arial" w:hAnsi="Arial" w:cs="Arial"/>
                <w:sz w:val="18"/>
                <w:szCs w:val="18"/>
              </w:rPr>
            </w:pPr>
          </w:p>
        </w:tc>
        <w:tc>
          <w:tcPr>
            <w:tcW w:w="2159" w:type="dxa"/>
          </w:tcPr>
          <w:p w:rsidR="00BA368E" w:rsidRDefault="00BA368E" w:rsidP="00775963">
            <w:pPr>
              <w:spacing w:before="120" w:after="120"/>
              <w:rPr>
                <w:rFonts w:ascii="Arial" w:hAnsi="Arial" w:cs="Arial"/>
              </w:rPr>
            </w:pPr>
          </w:p>
        </w:tc>
        <w:tc>
          <w:tcPr>
            <w:tcW w:w="5311" w:type="dxa"/>
          </w:tcPr>
          <w:p w:rsidR="00BA368E" w:rsidRPr="000C2F46" w:rsidRDefault="00BA368E" w:rsidP="00B03D15">
            <w:pPr>
              <w:pStyle w:val="TableText0"/>
              <w:spacing w:before="120"/>
              <w:ind w:left="1170"/>
              <w:rPr>
                <w:rFonts w:ascii="Arial" w:hAnsi="Arial" w:cs="Arial"/>
                <w:sz w:val="20"/>
              </w:rPr>
            </w:pPr>
          </w:p>
        </w:tc>
        <w:tc>
          <w:tcPr>
            <w:tcW w:w="1620" w:type="dxa"/>
          </w:tcPr>
          <w:p w:rsidR="00BA368E" w:rsidRDefault="00BA368E" w:rsidP="00650605">
            <w:pPr>
              <w:pStyle w:val="TableText0"/>
              <w:spacing w:before="120"/>
              <w:rPr>
                <w:rFonts w:ascii="Arial" w:hAnsi="Arial" w:cs="Arial"/>
                <w:sz w:val="18"/>
                <w:szCs w:val="18"/>
              </w:rPr>
            </w:pPr>
          </w:p>
        </w:tc>
      </w:tr>
      <w:tr w:rsidR="00BA368E" w:rsidTr="00874B41">
        <w:trPr>
          <w:trHeight w:val="467"/>
        </w:trPr>
        <w:tc>
          <w:tcPr>
            <w:tcW w:w="1260" w:type="dxa"/>
          </w:tcPr>
          <w:p w:rsidR="00BA368E" w:rsidRPr="007D347A" w:rsidRDefault="00BA368E" w:rsidP="00725871">
            <w:pPr>
              <w:pStyle w:val="TableText0"/>
              <w:numPr>
                <w:ilvl w:val="0"/>
                <w:numId w:val="4"/>
              </w:numPr>
              <w:spacing w:before="120"/>
              <w:rPr>
                <w:rFonts w:ascii="Arial" w:hAnsi="Arial" w:cs="Arial"/>
                <w:sz w:val="18"/>
                <w:szCs w:val="18"/>
              </w:rPr>
            </w:pPr>
          </w:p>
        </w:tc>
        <w:tc>
          <w:tcPr>
            <w:tcW w:w="2159" w:type="dxa"/>
          </w:tcPr>
          <w:p w:rsidR="00BA368E" w:rsidRPr="00884338" w:rsidRDefault="00BA368E" w:rsidP="00F93158">
            <w:pPr>
              <w:spacing w:before="120" w:after="120"/>
              <w:rPr>
                <w:rFonts w:ascii="Arial" w:hAnsi="Arial" w:cs="Arial"/>
              </w:rPr>
            </w:pPr>
          </w:p>
        </w:tc>
        <w:tc>
          <w:tcPr>
            <w:tcW w:w="5311" w:type="dxa"/>
          </w:tcPr>
          <w:p w:rsidR="00BA368E" w:rsidRPr="00357EB0" w:rsidRDefault="00BA368E" w:rsidP="00B03D15">
            <w:pPr>
              <w:pStyle w:val="ListParagraph"/>
              <w:autoSpaceDE w:val="0"/>
              <w:autoSpaceDN w:val="0"/>
              <w:adjustRightInd w:val="0"/>
              <w:spacing w:before="120"/>
              <w:ind w:left="1260"/>
              <w:rPr>
                <w:rFonts w:ascii="Arial" w:hAnsi="Arial" w:cs="Arial"/>
                <w:sz w:val="20"/>
                <w:szCs w:val="20"/>
              </w:rPr>
            </w:pPr>
          </w:p>
        </w:tc>
        <w:tc>
          <w:tcPr>
            <w:tcW w:w="1620" w:type="dxa"/>
          </w:tcPr>
          <w:p w:rsidR="00BA368E" w:rsidRDefault="00BA368E" w:rsidP="00650605">
            <w:pPr>
              <w:pStyle w:val="TableText0"/>
              <w:spacing w:before="120"/>
              <w:rPr>
                <w:rFonts w:ascii="Arial" w:hAnsi="Arial" w:cs="Arial"/>
                <w:sz w:val="18"/>
                <w:szCs w:val="18"/>
              </w:rPr>
            </w:pPr>
          </w:p>
        </w:tc>
      </w:tr>
      <w:tr w:rsidR="00BA368E" w:rsidTr="00874B41">
        <w:trPr>
          <w:trHeight w:val="467"/>
        </w:trPr>
        <w:tc>
          <w:tcPr>
            <w:tcW w:w="1260" w:type="dxa"/>
          </w:tcPr>
          <w:p w:rsidR="00BA368E" w:rsidRPr="007D347A" w:rsidRDefault="00BA368E" w:rsidP="00725871">
            <w:pPr>
              <w:pStyle w:val="TableText0"/>
              <w:numPr>
                <w:ilvl w:val="0"/>
                <w:numId w:val="4"/>
              </w:numPr>
              <w:spacing w:before="120"/>
              <w:rPr>
                <w:rFonts w:ascii="Arial" w:hAnsi="Arial" w:cs="Arial"/>
                <w:sz w:val="18"/>
                <w:szCs w:val="18"/>
              </w:rPr>
            </w:pPr>
          </w:p>
        </w:tc>
        <w:tc>
          <w:tcPr>
            <w:tcW w:w="2159" w:type="dxa"/>
          </w:tcPr>
          <w:p w:rsidR="00BA368E" w:rsidRDefault="00BA368E" w:rsidP="00F93158">
            <w:pPr>
              <w:spacing w:before="120" w:after="120"/>
              <w:rPr>
                <w:rFonts w:ascii="Arial" w:hAnsi="Arial" w:cs="Arial"/>
              </w:rPr>
            </w:pPr>
          </w:p>
        </w:tc>
        <w:tc>
          <w:tcPr>
            <w:tcW w:w="5311" w:type="dxa"/>
          </w:tcPr>
          <w:p w:rsidR="00BA368E" w:rsidRDefault="00BA368E" w:rsidP="00B03D15">
            <w:pPr>
              <w:pStyle w:val="ListParagraph"/>
              <w:autoSpaceDE w:val="0"/>
              <w:autoSpaceDN w:val="0"/>
              <w:adjustRightInd w:val="0"/>
              <w:spacing w:before="120"/>
              <w:ind w:left="810"/>
              <w:rPr>
                <w:rFonts w:ascii="Arial" w:hAnsi="Arial" w:cs="Arial"/>
              </w:rPr>
            </w:pPr>
          </w:p>
        </w:tc>
        <w:tc>
          <w:tcPr>
            <w:tcW w:w="1620" w:type="dxa"/>
          </w:tcPr>
          <w:p w:rsidR="00BA368E" w:rsidRPr="00605BB2" w:rsidRDefault="00BA368E" w:rsidP="00650605">
            <w:pPr>
              <w:pStyle w:val="TableText0"/>
              <w:spacing w:before="120"/>
              <w:rPr>
                <w:rFonts w:ascii="Arial" w:hAnsi="Arial" w:cs="Arial"/>
                <w:sz w:val="20"/>
              </w:rPr>
            </w:pPr>
          </w:p>
        </w:tc>
      </w:tr>
      <w:tr w:rsidR="00BA368E" w:rsidTr="00874B41">
        <w:trPr>
          <w:trHeight w:val="467"/>
        </w:trPr>
        <w:tc>
          <w:tcPr>
            <w:tcW w:w="1260" w:type="dxa"/>
          </w:tcPr>
          <w:p w:rsidR="00BA368E" w:rsidRPr="007D347A" w:rsidRDefault="00BA368E" w:rsidP="00725871">
            <w:pPr>
              <w:pStyle w:val="TableText0"/>
              <w:numPr>
                <w:ilvl w:val="0"/>
                <w:numId w:val="4"/>
              </w:numPr>
              <w:spacing w:before="120"/>
              <w:rPr>
                <w:rFonts w:ascii="Arial" w:hAnsi="Arial" w:cs="Arial"/>
                <w:sz w:val="18"/>
                <w:szCs w:val="18"/>
              </w:rPr>
            </w:pPr>
          </w:p>
        </w:tc>
        <w:tc>
          <w:tcPr>
            <w:tcW w:w="2159" w:type="dxa"/>
          </w:tcPr>
          <w:p w:rsidR="00BA368E" w:rsidRPr="00884338" w:rsidRDefault="00BA368E" w:rsidP="00C55B88">
            <w:pPr>
              <w:spacing w:before="120" w:after="120"/>
              <w:rPr>
                <w:rFonts w:ascii="Arial" w:hAnsi="Arial" w:cs="Arial"/>
              </w:rPr>
            </w:pPr>
          </w:p>
        </w:tc>
        <w:tc>
          <w:tcPr>
            <w:tcW w:w="5311" w:type="dxa"/>
          </w:tcPr>
          <w:p w:rsidR="00BA368E" w:rsidRPr="00650605" w:rsidRDefault="00BA368E" w:rsidP="00B03D15">
            <w:pPr>
              <w:pStyle w:val="ListParagraph"/>
              <w:autoSpaceDE w:val="0"/>
              <w:autoSpaceDN w:val="0"/>
              <w:adjustRightInd w:val="0"/>
              <w:spacing w:before="120"/>
              <w:ind w:left="810"/>
              <w:rPr>
                <w:rFonts w:ascii="Arial" w:hAnsi="Arial" w:cs="Arial"/>
                <w:sz w:val="20"/>
                <w:szCs w:val="20"/>
              </w:rPr>
            </w:pPr>
          </w:p>
        </w:tc>
        <w:tc>
          <w:tcPr>
            <w:tcW w:w="1620" w:type="dxa"/>
          </w:tcPr>
          <w:p w:rsidR="00BA368E" w:rsidRDefault="00BA368E" w:rsidP="00650605">
            <w:pPr>
              <w:pStyle w:val="TableText0"/>
              <w:spacing w:before="120"/>
              <w:rPr>
                <w:rFonts w:ascii="Arial" w:hAnsi="Arial" w:cs="Arial"/>
                <w:sz w:val="18"/>
                <w:szCs w:val="18"/>
              </w:rPr>
            </w:pPr>
          </w:p>
        </w:tc>
      </w:tr>
      <w:tr w:rsidR="00BA368E" w:rsidRPr="003C0287" w:rsidTr="00874B41">
        <w:trPr>
          <w:trHeight w:val="440"/>
        </w:trPr>
        <w:tc>
          <w:tcPr>
            <w:tcW w:w="1260" w:type="dxa"/>
          </w:tcPr>
          <w:p w:rsidR="00BA368E" w:rsidRPr="007D347A" w:rsidRDefault="00BA368E" w:rsidP="00725871">
            <w:pPr>
              <w:pStyle w:val="TableText0"/>
              <w:numPr>
                <w:ilvl w:val="0"/>
                <w:numId w:val="4"/>
              </w:numPr>
              <w:spacing w:before="120"/>
              <w:rPr>
                <w:rFonts w:ascii="Arial" w:hAnsi="Arial" w:cs="Arial"/>
                <w:sz w:val="18"/>
                <w:szCs w:val="18"/>
              </w:rPr>
            </w:pPr>
          </w:p>
        </w:tc>
        <w:tc>
          <w:tcPr>
            <w:tcW w:w="2159" w:type="dxa"/>
          </w:tcPr>
          <w:p w:rsidR="00BA368E" w:rsidRPr="007E2BC7" w:rsidRDefault="00BA368E" w:rsidP="00F93158">
            <w:pPr>
              <w:spacing w:before="100" w:beforeAutospacing="1"/>
              <w:rPr>
                <w:rFonts w:ascii="Arial" w:hAnsi="Arial" w:cs="Arial"/>
                <w:color w:val="000000"/>
              </w:rPr>
            </w:pPr>
          </w:p>
        </w:tc>
        <w:tc>
          <w:tcPr>
            <w:tcW w:w="5311" w:type="dxa"/>
          </w:tcPr>
          <w:p w:rsidR="00BA368E" w:rsidRPr="003E52D8" w:rsidRDefault="00BA368E" w:rsidP="00B03D15">
            <w:pPr>
              <w:pStyle w:val="ListParagraph"/>
              <w:autoSpaceDE w:val="0"/>
              <w:autoSpaceDN w:val="0"/>
              <w:adjustRightInd w:val="0"/>
              <w:spacing w:before="120"/>
              <w:ind w:left="810"/>
              <w:rPr>
                <w:rFonts w:ascii="Arial" w:hAnsi="Arial" w:cs="Arial"/>
                <w:sz w:val="20"/>
                <w:szCs w:val="20"/>
              </w:rPr>
            </w:pPr>
          </w:p>
        </w:tc>
        <w:tc>
          <w:tcPr>
            <w:tcW w:w="1620" w:type="dxa"/>
          </w:tcPr>
          <w:p w:rsidR="00BA368E" w:rsidRPr="003C0287" w:rsidRDefault="00BA368E" w:rsidP="00FD23C4">
            <w:pPr>
              <w:pStyle w:val="ListParagraph"/>
            </w:pPr>
          </w:p>
        </w:tc>
      </w:tr>
    </w:tbl>
    <w:p w:rsidR="00ED62A3" w:rsidRDefault="00ED62A3" w:rsidP="000C4B2D">
      <w:pPr>
        <w:pStyle w:val="BodyText"/>
      </w:pPr>
    </w:p>
    <w:p w:rsidR="00FD23C4" w:rsidRDefault="00FD23C4" w:rsidP="000C4B2D">
      <w:pPr>
        <w:pStyle w:val="BodyText"/>
      </w:pPr>
    </w:p>
    <w:p w:rsidR="009A0614" w:rsidRPr="002056AF" w:rsidRDefault="00B860E6" w:rsidP="00FB34E6">
      <w:pPr>
        <w:pStyle w:val="BodyText"/>
        <w:numPr>
          <w:ilvl w:val="1"/>
          <w:numId w:val="7"/>
        </w:numPr>
        <w:rPr>
          <w:b/>
          <w:sz w:val="24"/>
          <w:szCs w:val="24"/>
        </w:rPr>
      </w:pPr>
      <w:r w:rsidRPr="00B860E6">
        <w:rPr>
          <w:b/>
          <w:sz w:val="24"/>
          <w:szCs w:val="24"/>
        </w:rPr>
        <w:t xml:space="preserve">Business </w:t>
      </w:r>
      <w:r w:rsidR="00E12BE7">
        <w:rPr>
          <w:b/>
          <w:sz w:val="24"/>
          <w:szCs w:val="24"/>
        </w:rPr>
        <w:t xml:space="preserve">Requirements  </w:t>
      </w:r>
      <w:r w:rsidR="00AF672A">
        <w:rPr>
          <w:b/>
          <w:sz w:val="24"/>
          <w:szCs w:val="24"/>
        </w:rPr>
        <w:t>- Automated documents</w:t>
      </w:r>
    </w:p>
    <w:p w:rsidR="00E93F9A" w:rsidRPr="00E93F9A" w:rsidRDefault="00E93F9A" w:rsidP="00E93F9A">
      <w:pPr>
        <w:pStyle w:val="BodyText"/>
      </w:pPr>
    </w:p>
    <w:tbl>
      <w:tblPr>
        <w:tblW w:w="5271"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159"/>
        <w:gridCol w:w="5311"/>
        <w:gridCol w:w="1620"/>
      </w:tblGrid>
      <w:tr w:rsidR="002056AF" w:rsidRPr="002559F2" w:rsidTr="0051501E">
        <w:trPr>
          <w:tblHeader/>
        </w:trPr>
        <w:tc>
          <w:tcPr>
            <w:tcW w:w="1260" w:type="dxa"/>
            <w:shd w:val="clear" w:color="auto" w:fill="A6A6A6" w:themeFill="background1" w:themeFillShade="A6"/>
          </w:tcPr>
          <w:p w:rsidR="002056AF" w:rsidRPr="002559F2" w:rsidRDefault="002056AF" w:rsidP="00BA368E">
            <w:pPr>
              <w:pStyle w:val="TableHeading"/>
              <w:ind w:right="-108"/>
              <w:rPr>
                <w:rFonts w:ascii="Arial" w:hAnsi="Arial" w:cs="Arial"/>
                <w:sz w:val="18"/>
                <w:szCs w:val="18"/>
              </w:rPr>
            </w:pPr>
            <w:r w:rsidRPr="002559F2">
              <w:rPr>
                <w:rFonts w:ascii="Arial" w:hAnsi="Arial" w:cs="Arial"/>
                <w:sz w:val="18"/>
                <w:szCs w:val="18"/>
              </w:rPr>
              <w:t>ID #</w:t>
            </w:r>
          </w:p>
        </w:tc>
        <w:tc>
          <w:tcPr>
            <w:tcW w:w="2159" w:type="dxa"/>
            <w:shd w:val="clear" w:color="auto" w:fill="A6A6A6" w:themeFill="background1" w:themeFillShade="A6"/>
          </w:tcPr>
          <w:p w:rsidR="002056AF" w:rsidRPr="002559F2" w:rsidRDefault="002056AF" w:rsidP="00BA368E">
            <w:pPr>
              <w:pStyle w:val="TableHeading"/>
              <w:rPr>
                <w:rFonts w:ascii="Arial" w:hAnsi="Arial" w:cs="Arial"/>
                <w:sz w:val="18"/>
                <w:szCs w:val="18"/>
              </w:rPr>
            </w:pPr>
            <w:r>
              <w:rPr>
                <w:rFonts w:ascii="Arial" w:hAnsi="Arial" w:cs="Arial"/>
                <w:sz w:val="18"/>
                <w:szCs w:val="18"/>
              </w:rPr>
              <w:t>Business Requirements</w:t>
            </w:r>
          </w:p>
        </w:tc>
        <w:tc>
          <w:tcPr>
            <w:tcW w:w="5311" w:type="dxa"/>
            <w:shd w:val="clear" w:color="auto" w:fill="A6A6A6" w:themeFill="background1" w:themeFillShade="A6"/>
          </w:tcPr>
          <w:p w:rsidR="002056AF" w:rsidRPr="002559F2" w:rsidRDefault="002056AF" w:rsidP="00BA368E">
            <w:pPr>
              <w:pStyle w:val="TableHeading"/>
              <w:jc w:val="center"/>
              <w:rPr>
                <w:rFonts w:ascii="Arial" w:hAnsi="Arial" w:cs="Arial"/>
                <w:sz w:val="18"/>
                <w:szCs w:val="18"/>
              </w:rPr>
            </w:pPr>
            <w:r>
              <w:rPr>
                <w:rFonts w:ascii="Arial" w:hAnsi="Arial" w:cs="Arial"/>
                <w:sz w:val="18"/>
                <w:szCs w:val="18"/>
              </w:rPr>
              <w:t>Functional Specification</w:t>
            </w:r>
          </w:p>
        </w:tc>
        <w:tc>
          <w:tcPr>
            <w:tcW w:w="1620" w:type="dxa"/>
            <w:shd w:val="clear" w:color="auto" w:fill="A6A6A6" w:themeFill="background1" w:themeFillShade="A6"/>
          </w:tcPr>
          <w:p w:rsidR="002056AF" w:rsidRPr="002559F2" w:rsidRDefault="002056AF" w:rsidP="00BA368E">
            <w:pPr>
              <w:pStyle w:val="TableHeading"/>
              <w:jc w:val="center"/>
              <w:rPr>
                <w:rFonts w:ascii="Arial" w:hAnsi="Arial" w:cs="Arial"/>
                <w:sz w:val="18"/>
                <w:szCs w:val="18"/>
              </w:rPr>
            </w:pPr>
            <w:r>
              <w:rPr>
                <w:rFonts w:ascii="Arial" w:hAnsi="Arial" w:cs="Arial"/>
                <w:sz w:val="18"/>
                <w:szCs w:val="18"/>
              </w:rPr>
              <w:t>Comments</w:t>
            </w:r>
          </w:p>
        </w:tc>
      </w:tr>
      <w:tr w:rsidR="002056AF" w:rsidTr="0051501E">
        <w:trPr>
          <w:trHeight w:val="467"/>
        </w:trPr>
        <w:tc>
          <w:tcPr>
            <w:tcW w:w="1260" w:type="dxa"/>
          </w:tcPr>
          <w:p w:rsidR="002056AF" w:rsidRPr="007D347A" w:rsidRDefault="002056AF" w:rsidP="00725871">
            <w:pPr>
              <w:pStyle w:val="TableText0"/>
              <w:numPr>
                <w:ilvl w:val="0"/>
                <w:numId w:val="4"/>
              </w:numPr>
              <w:spacing w:before="120"/>
              <w:rPr>
                <w:rFonts w:ascii="Arial" w:hAnsi="Arial" w:cs="Arial"/>
                <w:sz w:val="18"/>
                <w:szCs w:val="18"/>
              </w:rPr>
            </w:pPr>
          </w:p>
        </w:tc>
        <w:tc>
          <w:tcPr>
            <w:tcW w:w="2159" w:type="dxa"/>
          </w:tcPr>
          <w:p w:rsidR="002056AF" w:rsidRPr="00884338" w:rsidRDefault="00605BB2" w:rsidP="00BA368E">
            <w:pPr>
              <w:spacing w:before="120" w:after="120"/>
              <w:rPr>
                <w:rFonts w:ascii="Arial" w:hAnsi="Arial" w:cs="Arial"/>
              </w:rPr>
            </w:pPr>
            <w:r>
              <w:rPr>
                <w:rFonts w:ascii="Arial" w:hAnsi="Arial" w:cs="Arial"/>
              </w:rPr>
              <w:t>CCG shall receive a batch file containing indicators to generate automated letters.</w:t>
            </w:r>
          </w:p>
        </w:tc>
        <w:tc>
          <w:tcPr>
            <w:tcW w:w="5311" w:type="dxa"/>
          </w:tcPr>
          <w:p w:rsidR="002056AF" w:rsidRDefault="00605BB2" w:rsidP="00725871">
            <w:pPr>
              <w:pStyle w:val="TableText0"/>
              <w:numPr>
                <w:ilvl w:val="1"/>
                <w:numId w:val="4"/>
              </w:numPr>
              <w:spacing w:before="120"/>
              <w:rPr>
                <w:rFonts w:ascii="Arial" w:hAnsi="Arial" w:cs="Arial"/>
                <w:sz w:val="20"/>
              </w:rPr>
            </w:pPr>
            <w:r>
              <w:rPr>
                <w:rFonts w:ascii="Arial" w:hAnsi="Arial" w:cs="Arial"/>
                <w:sz w:val="20"/>
              </w:rPr>
              <w:t xml:space="preserve">BOFACustCare shall send a batch file </w:t>
            </w:r>
            <w:r w:rsidR="003E52D8">
              <w:rPr>
                <w:rFonts w:ascii="Arial" w:hAnsi="Arial" w:cs="Arial"/>
                <w:sz w:val="20"/>
              </w:rPr>
              <w:t xml:space="preserve">at the end of each business day </w:t>
            </w:r>
            <w:r>
              <w:rPr>
                <w:rFonts w:ascii="Arial" w:hAnsi="Arial" w:cs="Arial"/>
                <w:sz w:val="20"/>
              </w:rPr>
              <w:t xml:space="preserve">with indicators </w:t>
            </w:r>
            <w:r w:rsidR="003E52D8">
              <w:rPr>
                <w:rFonts w:ascii="Arial" w:hAnsi="Arial" w:cs="Arial"/>
                <w:sz w:val="20"/>
              </w:rPr>
              <w:t>to CCG in order to generate automated letters.</w:t>
            </w:r>
          </w:p>
          <w:p w:rsidR="003E52D8" w:rsidRDefault="003E52D8" w:rsidP="00725871">
            <w:pPr>
              <w:pStyle w:val="TableText0"/>
              <w:numPr>
                <w:ilvl w:val="1"/>
                <w:numId w:val="4"/>
              </w:numPr>
              <w:spacing w:before="120"/>
              <w:rPr>
                <w:rFonts w:ascii="Arial" w:hAnsi="Arial" w:cs="Arial"/>
                <w:sz w:val="20"/>
              </w:rPr>
            </w:pPr>
            <w:r>
              <w:rPr>
                <w:rFonts w:ascii="Arial" w:hAnsi="Arial" w:cs="Arial"/>
                <w:sz w:val="20"/>
              </w:rPr>
              <w:t>The batch file shall contain account numbe</w:t>
            </w:r>
            <w:r w:rsidR="00AA3B7D">
              <w:rPr>
                <w:rFonts w:ascii="Arial" w:hAnsi="Arial" w:cs="Arial"/>
                <w:sz w:val="20"/>
              </w:rPr>
              <w:t>r and corresponding document pack</w:t>
            </w:r>
            <w:r w:rsidR="00F74493">
              <w:rPr>
                <w:rFonts w:ascii="Arial" w:hAnsi="Arial" w:cs="Arial"/>
                <w:sz w:val="20"/>
              </w:rPr>
              <w:t>a</w:t>
            </w:r>
            <w:r w:rsidR="00AA3B7D">
              <w:rPr>
                <w:rFonts w:ascii="Arial" w:hAnsi="Arial" w:cs="Arial"/>
                <w:sz w:val="20"/>
              </w:rPr>
              <w:t>ges</w:t>
            </w:r>
            <w:r>
              <w:rPr>
                <w:rFonts w:ascii="Arial" w:hAnsi="Arial" w:cs="Arial"/>
                <w:sz w:val="20"/>
              </w:rPr>
              <w:t xml:space="preserve"> to be generated for that day.</w:t>
            </w:r>
          </w:p>
          <w:p w:rsidR="003E52D8" w:rsidRPr="00E41D08" w:rsidRDefault="003E52D8" w:rsidP="00725871">
            <w:pPr>
              <w:pStyle w:val="TableText0"/>
              <w:numPr>
                <w:ilvl w:val="1"/>
                <w:numId w:val="4"/>
              </w:numPr>
              <w:spacing w:before="120"/>
              <w:rPr>
                <w:rFonts w:ascii="Arial" w:hAnsi="Arial" w:cs="Arial"/>
                <w:sz w:val="20"/>
              </w:rPr>
            </w:pPr>
            <w:r>
              <w:rPr>
                <w:rFonts w:ascii="Arial" w:hAnsi="Arial" w:cs="Arial"/>
                <w:sz w:val="20"/>
              </w:rPr>
              <w:t>Based on above indicators the CCG system shall generate a</w:t>
            </w:r>
            <w:r w:rsidR="0055215C">
              <w:rPr>
                <w:rFonts w:ascii="Arial" w:hAnsi="Arial" w:cs="Arial"/>
                <w:sz w:val="20"/>
              </w:rPr>
              <w:t xml:space="preserve">utomated letters using </w:t>
            </w:r>
            <w:r>
              <w:rPr>
                <w:rFonts w:ascii="Arial" w:hAnsi="Arial" w:cs="Arial"/>
                <w:sz w:val="20"/>
              </w:rPr>
              <w:t>template.</w:t>
            </w:r>
          </w:p>
        </w:tc>
        <w:tc>
          <w:tcPr>
            <w:tcW w:w="1620" w:type="dxa"/>
          </w:tcPr>
          <w:p w:rsidR="002056AF" w:rsidRDefault="002056AF" w:rsidP="00BA368E">
            <w:pPr>
              <w:pStyle w:val="TableText0"/>
              <w:spacing w:before="120"/>
              <w:rPr>
                <w:rFonts w:ascii="Arial" w:hAnsi="Arial" w:cs="Arial"/>
                <w:sz w:val="18"/>
                <w:szCs w:val="18"/>
              </w:rPr>
            </w:pPr>
          </w:p>
        </w:tc>
      </w:tr>
      <w:tr w:rsidR="002056AF" w:rsidTr="0051501E">
        <w:trPr>
          <w:trHeight w:val="467"/>
        </w:trPr>
        <w:tc>
          <w:tcPr>
            <w:tcW w:w="1260" w:type="dxa"/>
          </w:tcPr>
          <w:p w:rsidR="002056AF" w:rsidRPr="007D347A" w:rsidRDefault="002056AF" w:rsidP="00725871">
            <w:pPr>
              <w:pStyle w:val="TableText0"/>
              <w:numPr>
                <w:ilvl w:val="0"/>
                <w:numId w:val="4"/>
              </w:numPr>
              <w:spacing w:before="120"/>
              <w:rPr>
                <w:rFonts w:ascii="Arial" w:hAnsi="Arial" w:cs="Arial"/>
                <w:sz w:val="18"/>
                <w:szCs w:val="18"/>
              </w:rPr>
            </w:pPr>
          </w:p>
        </w:tc>
        <w:tc>
          <w:tcPr>
            <w:tcW w:w="2159" w:type="dxa"/>
          </w:tcPr>
          <w:p w:rsidR="002056AF" w:rsidRPr="00884338" w:rsidRDefault="003E52D8" w:rsidP="00BA368E">
            <w:pPr>
              <w:spacing w:before="120" w:after="120"/>
              <w:rPr>
                <w:rFonts w:ascii="Arial" w:hAnsi="Arial" w:cs="Arial"/>
              </w:rPr>
            </w:pPr>
            <w:r>
              <w:rPr>
                <w:rFonts w:ascii="Arial" w:hAnsi="Arial" w:cs="Arial"/>
              </w:rPr>
              <w:t>CCG system shall print automatically generated letters.</w:t>
            </w:r>
          </w:p>
        </w:tc>
        <w:tc>
          <w:tcPr>
            <w:tcW w:w="5311" w:type="dxa"/>
          </w:tcPr>
          <w:p w:rsidR="002056AF" w:rsidRPr="00E41D08" w:rsidRDefault="003E52D8" w:rsidP="00725871">
            <w:pPr>
              <w:pStyle w:val="TableText0"/>
              <w:numPr>
                <w:ilvl w:val="1"/>
                <w:numId w:val="4"/>
              </w:numPr>
              <w:spacing w:before="120"/>
              <w:rPr>
                <w:rFonts w:ascii="Arial" w:hAnsi="Arial" w:cs="Arial"/>
                <w:sz w:val="20"/>
              </w:rPr>
            </w:pPr>
            <w:r>
              <w:rPr>
                <w:rFonts w:ascii="Arial" w:hAnsi="Arial" w:cs="Arial"/>
                <w:sz w:val="20"/>
              </w:rPr>
              <w:t xml:space="preserve">Based on above indicators sent by BOFACustCare, all automatically generated letters created </w:t>
            </w:r>
            <w:r w:rsidR="009F65E7">
              <w:rPr>
                <w:rFonts w:ascii="Arial" w:hAnsi="Arial" w:cs="Arial"/>
                <w:sz w:val="20"/>
              </w:rPr>
              <w:t xml:space="preserve">by </w:t>
            </w:r>
            <w:r>
              <w:rPr>
                <w:rFonts w:ascii="Arial" w:hAnsi="Arial" w:cs="Arial"/>
                <w:sz w:val="20"/>
              </w:rPr>
              <w:t>CCG system shall be printed at specified admin services printer.</w:t>
            </w:r>
          </w:p>
        </w:tc>
        <w:tc>
          <w:tcPr>
            <w:tcW w:w="1620" w:type="dxa"/>
          </w:tcPr>
          <w:p w:rsidR="002056AF" w:rsidRDefault="002056AF" w:rsidP="00BA368E">
            <w:pPr>
              <w:pStyle w:val="TableText0"/>
              <w:spacing w:before="120"/>
              <w:rPr>
                <w:rFonts w:ascii="Arial" w:hAnsi="Arial" w:cs="Arial"/>
                <w:sz w:val="18"/>
                <w:szCs w:val="18"/>
              </w:rPr>
            </w:pPr>
          </w:p>
        </w:tc>
      </w:tr>
      <w:tr w:rsidR="002056AF" w:rsidTr="0051501E">
        <w:trPr>
          <w:trHeight w:val="467"/>
        </w:trPr>
        <w:tc>
          <w:tcPr>
            <w:tcW w:w="1260" w:type="dxa"/>
          </w:tcPr>
          <w:p w:rsidR="002056AF" w:rsidRPr="007D347A" w:rsidRDefault="002056AF" w:rsidP="00725871">
            <w:pPr>
              <w:pStyle w:val="TableText0"/>
              <w:numPr>
                <w:ilvl w:val="0"/>
                <w:numId w:val="4"/>
              </w:numPr>
              <w:spacing w:before="120"/>
              <w:rPr>
                <w:rFonts w:ascii="Arial" w:hAnsi="Arial" w:cs="Arial"/>
                <w:sz w:val="18"/>
                <w:szCs w:val="18"/>
              </w:rPr>
            </w:pPr>
          </w:p>
        </w:tc>
        <w:tc>
          <w:tcPr>
            <w:tcW w:w="2159" w:type="dxa"/>
          </w:tcPr>
          <w:p w:rsidR="002056AF" w:rsidRPr="00884338" w:rsidRDefault="003E52D8" w:rsidP="004E4144">
            <w:pPr>
              <w:spacing w:before="120" w:after="120"/>
              <w:rPr>
                <w:rFonts w:ascii="Arial" w:hAnsi="Arial" w:cs="Arial"/>
              </w:rPr>
            </w:pPr>
            <w:r>
              <w:rPr>
                <w:rFonts w:ascii="Arial" w:hAnsi="Arial" w:cs="Arial"/>
              </w:rPr>
              <w:t xml:space="preserve">CCG system shall store all automatically generated letters </w:t>
            </w:r>
            <w:r w:rsidR="00AA3B7D">
              <w:rPr>
                <w:rFonts w:ascii="Arial" w:hAnsi="Arial" w:cs="Arial"/>
                <w:color w:val="000000"/>
              </w:rPr>
              <w:t xml:space="preserve">on </w:t>
            </w:r>
            <w:r>
              <w:rPr>
                <w:rFonts w:ascii="Arial" w:hAnsi="Arial" w:cs="Arial"/>
                <w:color w:val="000000"/>
              </w:rPr>
              <w:t>Content Management Repository</w:t>
            </w:r>
            <w:r w:rsidR="004E4144">
              <w:rPr>
                <w:rFonts w:ascii="Arial" w:hAnsi="Arial" w:cs="Arial"/>
                <w:color w:val="000000"/>
              </w:rPr>
              <w:t xml:space="preserve"> (OnBase)</w:t>
            </w:r>
          </w:p>
        </w:tc>
        <w:tc>
          <w:tcPr>
            <w:tcW w:w="5311" w:type="dxa"/>
          </w:tcPr>
          <w:p w:rsidR="002056AF" w:rsidRPr="001B28F7" w:rsidRDefault="003E52D8" w:rsidP="00725871">
            <w:pPr>
              <w:pStyle w:val="ListParagraph"/>
              <w:numPr>
                <w:ilvl w:val="1"/>
                <w:numId w:val="4"/>
              </w:numPr>
              <w:autoSpaceDE w:val="0"/>
              <w:autoSpaceDN w:val="0"/>
              <w:adjustRightInd w:val="0"/>
              <w:spacing w:before="120"/>
              <w:rPr>
                <w:rFonts w:ascii="Arial" w:hAnsi="Arial" w:cs="Arial"/>
              </w:rPr>
            </w:pPr>
            <w:r>
              <w:rPr>
                <w:rFonts w:ascii="Arial" w:hAnsi="Arial" w:cs="Arial"/>
                <w:sz w:val="20"/>
                <w:szCs w:val="20"/>
              </w:rPr>
              <w:t>All automatically generated</w:t>
            </w:r>
            <w:r w:rsidRPr="003E52D8">
              <w:rPr>
                <w:rFonts w:ascii="Arial" w:hAnsi="Arial" w:cs="Arial"/>
                <w:sz w:val="20"/>
                <w:szCs w:val="20"/>
              </w:rPr>
              <w:t xml:space="preserve"> letter</w:t>
            </w:r>
            <w:r>
              <w:rPr>
                <w:rFonts w:ascii="Arial" w:hAnsi="Arial" w:cs="Arial"/>
                <w:sz w:val="20"/>
                <w:szCs w:val="20"/>
              </w:rPr>
              <w:t>s</w:t>
            </w:r>
            <w:r w:rsidRPr="003E52D8">
              <w:rPr>
                <w:rFonts w:ascii="Arial" w:hAnsi="Arial" w:cs="Arial"/>
                <w:sz w:val="20"/>
                <w:szCs w:val="20"/>
              </w:rPr>
              <w:t xml:space="preserve"> </w:t>
            </w:r>
            <w:r>
              <w:rPr>
                <w:rFonts w:ascii="Arial" w:hAnsi="Arial" w:cs="Arial"/>
                <w:sz w:val="20"/>
                <w:szCs w:val="20"/>
              </w:rPr>
              <w:t>shall be</w:t>
            </w:r>
            <w:r w:rsidRPr="003E52D8">
              <w:rPr>
                <w:rFonts w:ascii="Arial" w:hAnsi="Arial" w:cs="Arial"/>
                <w:sz w:val="20"/>
                <w:szCs w:val="20"/>
              </w:rPr>
              <w:t xml:space="preserve"> saved on ImageRight automatically.</w:t>
            </w:r>
          </w:p>
        </w:tc>
        <w:tc>
          <w:tcPr>
            <w:tcW w:w="1620" w:type="dxa"/>
          </w:tcPr>
          <w:p w:rsidR="002056AF" w:rsidRDefault="002056AF" w:rsidP="00BA368E">
            <w:pPr>
              <w:pStyle w:val="TableText0"/>
              <w:spacing w:before="120"/>
              <w:rPr>
                <w:rFonts w:ascii="Arial" w:hAnsi="Arial" w:cs="Arial"/>
                <w:sz w:val="18"/>
                <w:szCs w:val="18"/>
              </w:rPr>
            </w:pPr>
          </w:p>
        </w:tc>
      </w:tr>
    </w:tbl>
    <w:p w:rsidR="009A0614" w:rsidRDefault="009A0614" w:rsidP="000C4B2D">
      <w:pPr>
        <w:pStyle w:val="BodyText"/>
      </w:pPr>
    </w:p>
    <w:p w:rsidR="00FA5631" w:rsidRDefault="00FA5631" w:rsidP="000C4B2D">
      <w:pPr>
        <w:pStyle w:val="BodyText"/>
      </w:pPr>
    </w:p>
    <w:p w:rsidR="007124A2" w:rsidRDefault="007124A2" w:rsidP="000C4B2D">
      <w:pPr>
        <w:pStyle w:val="BodyText"/>
      </w:pPr>
    </w:p>
    <w:p w:rsidR="000C4B2D" w:rsidRDefault="00577867" w:rsidP="0055215C">
      <w:pPr>
        <w:pStyle w:val="Heading2"/>
        <w:numPr>
          <w:ilvl w:val="1"/>
          <w:numId w:val="9"/>
        </w:numPr>
      </w:pPr>
      <w:bookmarkStart w:id="24" w:name="_Toc269668509"/>
      <w:bookmarkStart w:id="25" w:name="_Toc289208186"/>
      <w:r>
        <w:t xml:space="preserve"> </w:t>
      </w:r>
      <w:bookmarkStart w:id="26" w:name="_Toc373100989"/>
      <w:r w:rsidR="000C4B2D" w:rsidRPr="002E2D34">
        <w:t>Non</w:t>
      </w:r>
      <w:r w:rsidR="00CC2B53">
        <w:t>-F</w:t>
      </w:r>
      <w:r w:rsidR="000C4B2D" w:rsidRPr="002E2D34">
        <w:t>unctional Requirements</w:t>
      </w:r>
      <w:bookmarkEnd w:id="24"/>
      <w:bookmarkEnd w:id="25"/>
      <w:bookmarkEnd w:id="26"/>
    </w:p>
    <w:p w:rsidR="0020514D" w:rsidRPr="0020514D" w:rsidRDefault="0020514D" w:rsidP="0020514D"/>
    <w:tbl>
      <w:tblPr>
        <w:tblW w:w="5451"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8"/>
        <w:gridCol w:w="2584"/>
        <w:gridCol w:w="3967"/>
        <w:gridCol w:w="923"/>
        <w:gridCol w:w="2122"/>
      </w:tblGrid>
      <w:tr w:rsidR="00BD05CF" w:rsidRPr="009C4F19" w:rsidTr="00084EB8">
        <w:trPr>
          <w:tblHeader/>
        </w:trPr>
        <w:tc>
          <w:tcPr>
            <w:tcW w:w="10704" w:type="dxa"/>
            <w:gridSpan w:val="5"/>
            <w:shd w:val="clear" w:color="auto" w:fill="A6A6A6" w:themeFill="background1" w:themeFillShade="A6"/>
          </w:tcPr>
          <w:p w:rsidR="00BD05CF" w:rsidRPr="00BD05CF" w:rsidRDefault="000F6766" w:rsidP="00FB34E6">
            <w:pPr>
              <w:pStyle w:val="Heading3"/>
              <w:widowControl w:val="0"/>
              <w:numPr>
                <w:ilvl w:val="1"/>
                <w:numId w:val="10"/>
              </w:numPr>
              <w:spacing w:after="240" w:line="240" w:lineRule="atLeast"/>
              <w:ind w:right="115"/>
              <w:jc w:val="both"/>
              <w:rPr>
                <w:rFonts w:cs="Arial"/>
                <w:b/>
                <w:szCs w:val="24"/>
              </w:rPr>
            </w:pPr>
            <w:r>
              <w:rPr>
                <w:rFonts w:cs="Arial"/>
                <w:b/>
                <w:szCs w:val="24"/>
              </w:rPr>
              <w:t xml:space="preserve">       </w:t>
            </w:r>
            <w:r w:rsidR="00BD05CF" w:rsidRPr="00BD05CF">
              <w:rPr>
                <w:rFonts w:cs="Arial"/>
                <w:b/>
                <w:szCs w:val="24"/>
              </w:rPr>
              <w:t xml:space="preserve"> Non-Functional Requirements</w:t>
            </w:r>
          </w:p>
        </w:tc>
      </w:tr>
      <w:tr w:rsidR="00BD05CF" w:rsidRPr="002559F2" w:rsidTr="00084EB8">
        <w:trPr>
          <w:tblHeader/>
        </w:trPr>
        <w:tc>
          <w:tcPr>
            <w:tcW w:w="1108" w:type="dxa"/>
            <w:shd w:val="clear" w:color="auto" w:fill="A6A6A6" w:themeFill="background1" w:themeFillShade="A6"/>
          </w:tcPr>
          <w:p w:rsidR="00BD05CF" w:rsidRPr="002559F2" w:rsidRDefault="00BD05CF" w:rsidP="00BD05CF">
            <w:pPr>
              <w:pStyle w:val="TableHeading"/>
              <w:ind w:right="-108"/>
              <w:rPr>
                <w:rFonts w:ascii="Arial" w:hAnsi="Arial" w:cs="Arial"/>
                <w:sz w:val="18"/>
                <w:szCs w:val="18"/>
              </w:rPr>
            </w:pPr>
            <w:r w:rsidRPr="002559F2">
              <w:rPr>
                <w:rFonts w:ascii="Arial" w:hAnsi="Arial" w:cs="Arial"/>
                <w:sz w:val="18"/>
                <w:szCs w:val="18"/>
              </w:rPr>
              <w:t>ID #</w:t>
            </w:r>
          </w:p>
        </w:tc>
        <w:tc>
          <w:tcPr>
            <w:tcW w:w="2584" w:type="dxa"/>
            <w:shd w:val="clear" w:color="auto" w:fill="A6A6A6" w:themeFill="background1" w:themeFillShade="A6"/>
          </w:tcPr>
          <w:p w:rsidR="00BD05CF" w:rsidRPr="002559F2" w:rsidRDefault="00BD05CF" w:rsidP="00BD05CF">
            <w:pPr>
              <w:pStyle w:val="TableHeading"/>
              <w:rPr>
                <w:rFonts w:ascii="Arial" w:hAnsi="Arial" w:cs="Arial"/>
                <w:sz w:val="18"/>
                <w:szCs w:val="18"/>
              </w:rPr>
            </w:pPr>
            <w:r>
              <w:rPr>
                <w:rFonts w:ascii="Arial" w:hAnsi="Arial" w:cs="Arial"/>
                <w:sz w:val="18"/>
                <w:szCs w:val="18"/>
              </w:rPr>
              <w:t>Business Requirements</w:t>
            </w:r>
          </w:p>
        </w:tc>
        <w:tc>
          <w:tcPr>
            <w:tcW w:w="3967" w:type="dxa"/>
            <w:shd w:val="clear" w:color="auto" w:fill="A6A6A6" w:themeFill="background1" w:themeFillShade="A6"/>
          </w:tcPr>
          <w:p w:rsidR="00BD05CF" w:rsidRPr="002559F2" w:rsidRDefault="00BD05CF" w:rsidP="00BD05CF">
            <w:pPr>
              <w:pStyle w:val="TableHeading"/>
              <w:jc w:val="center"/>
              <w:rPr>
                <w:rFonts w:ascii="Arial" w:hAnsi="Arial" w:cs="Arial"/>
                <w:sz w:val="18"/>
                <w:szCs w:val="18"/>
              </w:rPr>
            </w:pPr>
            <w:r>
              <w:rPr>
                <w:rFonts w:ascii="Arial" w:hAnsi="Arial" w:cs="Arial"/>
                <w:sz w:val="18"/>
                <w:szCs w:val="18"/>
              </w:rPr>
              <w:t>Non-Functional Specification</w:t>
            </w:r>
          </w:p>
        </w:tc>
        <w:tc>
          <w:tcPr>
            <w:tcW w:w="923" w:type="dxa"/>
            <w:shd w:val="clear" w:color="auto" w:fill="A6A6A6" w:themeFill="background1" w:themeFillShade="A6"/>
          </w:tcPr>
          <w:p w:rsidR="00BD05CF" w:rsidRPr="002559F2" w:rsidRDefault="00BD05CF" w:rsidP="00BD05CF">
            <w:pPr>
              <w:pStyle w:val="TableHeading"/>
              <w:jc w:val="center"/>
              <w:rPr>
                <w:rFonts w:ascii="Arial" w:hAnsi="Arial" w:cs="Arial"/>
                <w:sz w:val="18"/>
                <w:szCs w:val="18"/>
              </w:rPr>
            </w:pPr>
            <w:r>
              <w:rPr>
                <w:rFonts w:ascii="Arial" w:hAnsi="Arial" w:cs="Arial"/>
                <w:sz w:val="18"/>
                <w:szCs w:val="18"/>
              </w:rPr>
              <w:t>Priority</w:t>
            </w:r>
          </w:p>
        </w:tc>
        <w:tc>
          <w:tcPr>
            <w:tcW w:w="2122" w:type="dxa"/>
            <w:shd w:val="clear" w:color="auto" w:fill="A6A6A6" w:themeFill="background1" w:themeFillShade="A6"/>
          </w:tcPr>
          <w:p w:rsidR="00BD05CF" w:rsidRPr="002559F2" w:rsidRDefault="00BD05CF" w:rsidP="00BD05CF">
            <w:pPr>
              <w:pStyle w:val="TableHeading"/>
              <w:jc w:val="center"/>
              <w:rPr>
                <w:rFonts w:ascii="Arial" w:hAnsi="Arial" w:cs="Arial"/>
                <w:sz w:val="18"/>
                <w:szCs w:val="18"/>
              </w:rPr>
            </w:pPr>
            <w:r>
              <w:rPr>
                <w:rFonts w:ascii="Arial" w:hAnsi="Arial" w:cs="Arial"/>
                <w:sz w:val="18"/>
                <w:szCs w:val="18"/>
              </w:rPr>
              <w:t>Comments</w:t>
            </w:r>
          </w:p>
        </w:tc>
      </w:tr>
      <w:tr w:rsidR="00084EB8" w:rsidTr="00084EB8">
        <w:trPr>
          <w:trHeight w:val="485"/>
        </w:trPr>
        <w:tc>
          <w:tcPr>
            <w:tcW w:w="1108" w:type="dxa"/>
          </w:tcPr>
          <w:p w:rsidR="00084EB8" w:rsidRPr="007D347A" w:rsidRDefault="00084EB8" w:rsidP="00725871">
            <w:pPr>
              <w:pStyle w:val="TableText0"/>
              <w:numPr>
                <w:ilvl w:val="0"/>
                <w:numId w:val="4"/>
              </w:numPr>
              <w:spacing w:before="120"/>
              <w:rPr>
                <w:rFonts w:ascii="Arial" w:hAnsi="Arial" w:cs="Arial"/>
                <w:sz w:val="18"/>
                <w:szCs w:val="18"/>
              </w:rPr>
            </w:pPr>
          </w:p>
        </w:tc>
        <w:tc>
          <w:tcPr>
            <w:tcW w:w="2584" w:type="dxa"/>
          </w:tcPr>
          <w:p w:rsidR="00084EB8" w:rsidRPr="003E52D8" w:rsidRDefault="003E52D8" w:rsidP="00F27299">
            <w:pPr>
              <w:spacing w:before="120" w:after="120"/>
              <w:rPr>
                <w:rFonts w:ascii="Arial" w:hAnsi="Arial" w:cs="Arial"/>
              </w:rPr>
            </w:pPr>
            <w:r w:rsidRPr="003E52D8">
              <w:rPr>
                <w:rFonts w:ascii="Arial" w:hAnsi="Arial" w:cs="Arial"/>
              </w:rPr>
              <w:t>Archiving</w:t>
            </w:r>
          </w:p>
        </w:tc>
        <w:tc>
          <w:tcPr>
            <w:tcW w:w="3967" w:type="dxa"/>
          </w:tcPr>
          <w:p w:rsidR="00084EB8" w:rsidRPr="00A47AFA" w:rsidRDefault="003E52D8" w:rsidP="00725871">
            <w:pPr>
              <w:pStyle w:val="ListParagraph"/>
              <w:numPr>
                <w:ilvl w:val="1"/>
                <w:numId w:val="4"/>
              </w:numPr>
              <w:autoSpaceDE w:val="0"/>
              <w:autoSpaceDN w:val="0"/>
              <w:adjustRightInd w:val="0"/>
              <w:spacing w:before="120"/>
              <w:rPr>
                <w:rFonts w:ascii="Arial" w:hAnsi="Arial" w:cs="Arial"/>
                <w:sz w:val="20"/>
                <w:szCs w:val="20"/>
              </w:rPr>
            </w:pPr>
            <w:r w:rsidRPr="00A47AFA">
              <w:rPr>
                <w:rFonts w:ascii="Arial" w:hAnsi="Arial" w:cs="Arial"/>
                <w:sz w:val="20"/>
                <w:szCs w:val="20"/>
              </w:rPr>
              <w:t xml:space="preserve">All letters generated by </w:t>
            </w:r>
            <w:r w:rsidR="00F235FF">
              <w:rPr>
                <w:rFonts w:ascii="Arial" w:hAnsi="Arial" w:cs="Arial"/>
                <w:sz w:val="20"/>
                <w:szCs w:val="20"/>
              </w:rPr>
              <w:t xml:space="preserve">CCG shall be saved on ImageRight </w:t>
            </w:r>
            <w:r w:rsidRPr="00A47AFA">
              <w:rPr>
                <w:rFonts w:ascii="Arial" w:hAnsi="Arial" w:cs="Arial"/>
                <w:sz w:val="20"/>
                <w:szCs w:val="20"/>
              </w:rPr>
              <w:t xml:space="preserve">for </w:t>
            </w:r>
            <w:r w:rsidR="00357EB0">
              <w:rPr>
                <w:rFonts w:ascii="Arial" w:hAnsi="Arial" w:cs="Arial"/>
                <w:sz w:val="20"/>
                <w:szCs w:val="20"/>
              </w:rPr>
              <w:t>5 financial years. After 5</w:t>
            </w:r>
            <w:r w:rsidR="000C2F46" w:rsidRPr="00A47AFA">
              <w:rPr>
                <w:rFonts w:ascii="Arial" w:hAnsi="Arial" w:cs="Arial"/>
                <w:sz w:val="20"/>
                <w:szCs w:val="20"/>
              </w:rPr>
              <w:t xml:space="preserve"> </w:t>
            </w:r>
            <w:r w:rsidRPr="00A47AFA">
              <w:rPr>
                <w:rFonts w:ascii="Arial" w:hAnsi="Arial" w:cs="Arial"/>
                <w:sz w:val="20"/>
                <w:szCs w:val="20"/>
              </w:rPr>
              <w:t>years the letters shall be archived to the backup dat</w:t>
            </w:r>
            <w:r w:rsidR="009F65E7" w:rsidRPr="00A47AFA">
              <w:rPr>
                <w:rFonts w:ascii="Arial" w:hAnsi="Arial" w:cs="Arial"/>
                <w:sz w:val="20"/>
                <w:szCs w:val="20"/>
              </w:rPr>
              <w:t>abase and shall be available from</w:t>
            </w:r>
            <w:r w:rsidRPr="00A47AFA">
              <w:rPr>
                <w:rFonts w:ascii="Arial" w:hAnsi="Arial" w:cs="Arial"/>
                <w:sz w:val="20"/>
                <w:szCs w:val="20"/>
              </w:rPr>
              <w:t xml:space="preserve"> there.</w:t>
            </w:r>
          </w:p>
        </w:tc>
        <w:tc>
          <w:tcPr>
            <w:tcW w:w="923" w:type="dxa"/>
          </w:tcPr>
          <w:p w:rsidR="00084EB8" w:rsidRPr="003E52D8" w:rsidRDefault="003E52D8" w:rsidP="00BD05CF">
            <w:pPr>
              <w:pStyle w:val="TableText0"/>
              <w:spacing w:before="120"/>
              <w:rPr>
                <w:rFonts w:ascii="Arial" w:hAnsi="Arial" w:cs="Arial"/>
                <w:sz w:val="20"/>
              </w:rPr>
            </w:pPr>
            <w:r w:rsidRPr="003E52D8">
              <w:rPr>
                <w:rFonts w:ascii="Arial" w:hAnsi="Arial" w:cs="Arial"/>
                <w:sz w:val="20"/>
              </w:rPr>
              <w:t>High</w:t>
            </w:r>
          </w:p>
        </w:tc>
        <w:tc>
          <w:tcPr>
            <w:tcW w:w="2122" w:type="dxa"/>
          </w:tcPr>
          <w:p w:rsidR="00084EB8" w:rsidRPr="003E52D8" w:rsidRDefault="00084EB8" w:rsidP="00BD05CF">
            <w:pPr>
              <w:pStyle w:val="TableText0"/>
              <w:spacing w:before="120"/>
              <w:ind w:left="720"/>
              <w:rPr>
                <w:rFonts w:ascii="Arial" w:hAnsi="Arial" w:cs="Arial"/>
                <w:sz w:val="20"/>
              </w:rPr>
            </w:pPr>
          </w:p>
        </w:tc>
      </w:tr>
      <w:tr w:rsidR="00084EB8" w:rsidTr="00084EB8">
        <w:trPr>
          <w:trHeight w:val="440"/>
        </w:trPr>
        <w:tc>
          <w:tcPr>
            <w:tcW w:w="1108" w:type="dxa"/>
          </w:tcPr>
          <w:p w:rsidR="00084EB8" w:rsidRPr="007D347A" w:rsidRDefault="00084EB8" w:rsidP="00725871">
            <w:pPr>
              <w:pStyle w:val="TableText0"/>
              <w:numPr>
                <w:ilvl w:val="0"/>
                <w:numId w:val="4"/>
              </w:numPr>
              <w:spacing w:before="120"/>
              <w:rPr>
                <w:rFonts w:ascii="Arial" w:hAnsi="Arial" w:cs="Arial"/>
                <w:sz w:val="18"/>
                <w:szCs w:val="18"/>
              </w:rPr>
            </w:pPr>
          </w:p>
        </w:tc>
        <w:tc>
          <w:tcPr>
            <w:tcW w:w="2584" w:type="dxa"/>
          </w:tcPr>
          <w:p w:rsidR="00084EB8" w:rsidRPr="00AE430B" w:rsidRDefault="00F04A61" w:rsidP="00F27299">
            <w:pPr>
              <w:spacing w:before="120" w:after="120"/>
              <w:rPr>
                <w:rFonts w:ascii="Arial" w:hAnsi="Arial" w:cs="Arial"/>
              </w:rPr>
            </w:pPr>
            <w:r>
              <w:rPr>
                <w:rFonts w:ascii="Arial" w:hAnsi="Arial" w:cs="Arial"/>
              </w:rPr>
              <w:t>Speed of generating letters</w:t>
            </w:r>
          </w:p>
        </w:tc>
        <w:tc>
          <w:tcPr>
            <w:tcW w:w="3967" w:type="dxa"/>
          </w:tcPr>
          <w:p w:rsidR="00084EB8" w:rsidRPr="00AE430B" w:rsidRDefault="00F04A61" w:rsidP="00725871">
            <w:pPr>
              <w:pStyle w:val="ListParagraph"/>
              <w:numPr>
                <w:ilvl w:val="1"/>
                <w:numId w:val="4"/>
              </w:numPr>
              <w:autoSpaceDE w:val="0"/>
              <w:autoSpaceDN w:val="0"/>
              <w:adjustRightInd w:val="0"/>
              <w:spacing w:before="120"/>
              <w:rPr>
                <w:rFonts w:ascii="Arial" w:hAnsi="Arial" w:cs="Arial"/>
                <w:sz w:val="20"/>
                <w:szCs w:val="20"/>
              </w:rPr>
            </w:pPr>
            <w:r>
              <w:rPr>
                <w:rFonts w:ascii="Arial" w:hAnsi="Arial" w:cs="Arial"/>
                <w:sz w:val="20"/>
                <w:szCs w:val="20"/>
              </w:rPr>
              <w:t xml:space="preserve">Considering each branch has 6,000 account holders and each account can receive </w:t>
            </w:r>
            <w:r w:rsidR="00BB338E">
              <w:rPr>
                <w:rFonts w:ascii="Arial" w:hAnsi="Arial" w:cs="Arial"/>
                <w:sz w:val="20"/>
                <w:szCs w:val="20"/>
              </w:rPr>
              <w:t>up to</w:t>
            </w:r>
            <w:r>
              <w:rPr>
                <w:rFonts w:ascii="Arial" w:hAnsi="Arial" w:cs="Arial"/>
                <w:sz w:val="20"/>
                <w:szCs w:val="20"/>
              </w:rPr>
              <w:t xml:space="preserve"> 1 letter each day, there can be </w:t>
            </w:r>
            <w:r w:rsidR="00BB338E">
              <w:rPr>
                <w:rFonts w:ascii="Arial" w:hAnsi="Arial" w:cs="Arial"/>
                <w:sz w:val="20"/>
                <w:szCs w:val="20"/>
              </w:rPr>
              <w:t>up to</w:t>
            </w:r>
            <w:r>
              <w:rPr>
                <w:rFonts w:ascii="Arial" w:hAnsi="Arial" w:cs="Arial"/>
                <w:sz w:val="20"/>
                <w:szCs w:val="20"/>
              </w:rPr>
              <w:t xml:space="preserve"> 6000 letters generated at the end of each business day. Hence, CCG s</w:t>
            </w:r>
            <w:r w:rsidR="009F65E7">
              <w:rPr>
                <w:rFonts w:ascii="Arial" w:hAnsi="Arial" w:cs="Arial"/>
                <w:sz w:val="20"/>
                <w:szCs w:val="20"/>
              </w:rPr>
              <w:t xml:space="preserve">ystem shall be able to print 100 </w:t>
            </w:r>
            <w:r>
              <w:rPr>
                <w:rFonts w:ascii="Arial" w:hAnsi="Arial" w:cs="Arial"/>
                <w:sz w:val="20"/>
                <w:szCs w:val="20"/>
              </w:rPr>
              <w:t>letters per minute.</w:t>
            </w:r>
          </w:p>
        </w:tc>
        <w:tc>
          <w:tcPr>
            <w:tcW w:w="923" w:type="dxa"/>
          </w:tcPr>
          <w:p w:rsidR="00084EB8" w:rsidRPr="007D347A" w:rsidRDefault="00084EB8" w:rsidP="00BD05CF">
            <w:pPr>
              <w:pStyle w:val="TableText0"/>
              <w:spacing w:before="120"/>
              <w:rPr>
                <w:rFonts w:ascii="Arial" w:hAnsi="Arial" w:cs="Arial"/>
                <w:sz w:val="18"/>
                <w:szCs w:val="18"/>
              </w:rPr>
            </w:pPr>
          </w:p>
        </w:tc>
        <w:tc>
          <w:tcPr>
            <w:tcW w:w="2122" w:type="dxa"/>
          </w:tcPr>
          <w:p w:rsidR="00084EB8" w:rsidRDefault="00084EB8" w:rsidP="00BD05CF">
            <w:pPr>
              <w:pStyle w:val="TableText0"/>
              <w:spacing w:before="120"/>
              <w:ind w:left="720"/>
              <w:rPr>
                <w:rFonts w:ascii="Arial" w:hAnsi="Arial" w:cs="Arial"/>
                <w:sz w:val="18"/>
                <w:szCs w:val="18"/>
              </w:rPr>
            </w:pPr>
          </w:p>
        </w:tc>
      </w:tr>
    </w:tbl>
    <w:p w:rsidR="000C4B2D" w:rsidRDefault="000C4B2D" w:rsidP="00CC2B53">
      <w:pPr>
        <w:pStyle w:val="BodyText"/>
      </w:pPr>
    </w:p>
    <w:p w:rsidR="00B83C54" w:rsidRDefault="00B83C54" w:rsidP="00113C97">
      <w:pPr>
        <w:pStyle w:val="BodyText"/>
        <w:rPr>
          <w:rFonts w:ascii="HelveticaNeueLT Std Lt" w:hAnsi="HelveticaNeueLT Std Lt"/>
        </w:rPr>
      </w:pPr>
    </w:p>
    <w:p w:rsidR="00BD05CF" w:rsidRPr="006D6E43" w:rsidRDefault="00BD05CF" w:rsidP="00FB34E6">
      <w:pPr>
        <w:pStyle w:val="Heading2"/>
        <w:numPr>
          <w:ilvl w:val="1"/>
          <w:numId w:val="5"/>
        </w:numPr>
        <w:rPr>
          <w:color w:val="000000" w:themeColor="text1"/>
          <w:szCs w:val="24"/>
        </w:rPr>
      </w:pPr>
      <w:r w:rsidRPr="006D6E43">
        <w:rPr>
          <w:sz w:val="22"/>
          <w:szCs w:val="22"/>
        </w:rPr>
        <w:t xml:space="preserve"> </w:t>
      </w:r>
      <w:bookmarkStart w:id="27" w:name="_Toc373100990"/>
      <w:r w:rsidRPr="006D6E43">
        <w:rPr>
          <w:color w:val="000000" w:themeColor="text1"/>
          <w:szCs w:val="24"/>
        </w:rPr>
        <w:t>Security Requirements</w:t>
      </w:r>
      <w:bookmarkEnd w:id="27"/>
      <w:r w:rsidRPr="006D6E43">
        <w:rPr>
          <w:color w:val="000000" w:themeColor="text1"/>
          <w:szCs w:val="24"/>
        </w:rPr>
        <w:t xml:space="preserve">                                          </w:t>
      </w:r>
    </w:p>
    <w:tbl>
      <w:tblPr>
        <w:tblW w:w="10710" w:type="dxa"/>
        <w:tblInd w:w="-3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2" w:type="dxa"/>
          <w:right w:w="72" w:type="dxa"/>
        </w:tblCellMar>
        <w:tblLook w:val="0000" w:firstRow="0" w:lastRow="0" w:firstColumn="0" w:lastColumn="0" w:noHBand="0" w:noVBand="0"/>
      </w:tblPr>
      <w:tblGrid>
        <w:gridCol w:w="1440"/>
        <w:gridCol w:w="5311"/>
        <w:gridCol w:w="3959"/>
      </w:tblGrid>
      <w:tr w:rsidR="00BD05CF" w:rsidRPr="002559F2" w:rsidTr="00EA6C49">
        <w:trPr>
          <w:tblHeader/>
        </w:trPr>
        <w:tc>
          <w:tcPr>
            <w:tcW w:w="1440" w:type="dxa"/>
            <w:shd w:val="clear" w:color="auto" w:fill="A6A6A6" w:themeFill="background1" w:themeFillShade="A6"/>
          </w:tcPr>
          <w:p w:rsidR="00BD05CF" w:rsidRPr="002559F2" w:rsidRDefault="00BD05CF" w:rsidP="00BD05CF">
            <w:pPr>
              <w:pStyle w:val="TableHeading"/>
              <w:jc w:val="center"/>
              <w:rPr>
                <w:rFonts w:ascii="Arial" w:hAnsi="Arial" w:cs="Arial"/>
                <w:color w:val="000000"/>
                <w:sz w:val="18"/>
                <w:szCs w:val="18"/>
              </w:rPr>
            </w:pPr>
            <w:r>
              <w:rPr>
                <w:rFonts w:ascii="Arial" w:hAnsi="Arial" w:cs="Arial"/>
                <w:color w:val="000000"/>
                <w:sz w:val="18"/>
                <w:szCs w:val="18"/>
              </w:rPr>
              <w:t>User</w:t>
            </w:r>
          </w:p>
        </w:tc>
        <w:tc>
          <w:tcPr>
            <w:tcW w:w="5311" w:type="dxa"/>
            <w:shd w:val="clear" w:color="auto" w:fill="A6A6A6" w:themeFill="background1" w:themeFillShade="A6"/>
          </w:tcPr>
          <w:p w:rsidR="00BD05CF" w:rsidRPr="002559F2" w:rsidRDefault="00BD05CF" w:rsidP="00BD05CF">
            <w:pPr>
              <w:pStyle w:val="TableHeading"/>
              <w:rPr>
                <w:rFonts w:ascii="Arial" w:hAnsi="Arial" w:cs="Arial"/>
                <w:color w:val="000000"/>
                <w:sz w:val="18"/>
                <w:szCs w:val="18"/>
              </w:rPr>
            </w:pPr>
            <w:r>
              <w:rPr>
                <w:rFonts w:ascii="Arial" w:hAnsi="Arial" w:cs="Arial"/>
                <w:color w:val="000000"/>
                <w:sz w:val="18"/>
                <w:szCs w:val="18"/>
              </w:rPr>
              <w:t>Access</w:t>
            </w:r>
          </w:p>
        </w:tc>
        <w:tc>
          <w:tcPr>
            <w:tcW w:w="3959" w:type="dxa"/>
            <w:shd w:val="clear" w:color="auto" w:fill="A6A6A6" w:themeFill="background1" w:themeFillShade="A6"/>
          </w:tcPr>
          <w:p w:rsidR="00BD05CF" w:rsidRPr="002559F2" w:rsidRDefault="00BD05CF" w:rsidP="00BD05CF">
            <w:pPr>
              <w:pStyle w:val="TableHeading"/>
              <w:rPr>
                <w:rFonts w:ascii="Arial" w:hAnsi="Arial" w:cs="Arial"/>
                <w:color w:val="000000"/>
                <w:sz w:val="18"/>
                <w:szCs w:val="18"/>
              </w:rPr>
            </w:pPr>
            <w:r>
              <w:rPr>
                <w:rFonts w:ascii="Arial" w:hAnsi="Arial" w:cs="Arial"/>
                <w:color w:val="000000"/>
                <w:sz w:val="18"/>
                <w:szCs w:val="18"/>
              </w:rPr>
              <w:t>Comments</w:t>
            </w:r>
          </w:p>
        </w:tc>
      </w:tr>
      <w:tr w:rsidR="00BD05CF" w:rsidRPr="002559F2" w:rsidTr="0024346C">
        <w:tc>
          <w:tcPr>
            <w:tcW w:w="1440" w:type="dxa"/>
          </w:tcPr>
          <w:p w:rsidR="00BD05CF" w:rsidRPr="00BB338E" w:rsidRDefault="00442230" w:rsidP="00BD05CF">
            <w:pPr>
              <w:pStyle w:val="TableText0"/>
              <w:spacing w:before="240"/>
              <w:jc w:val="center"/>
              <w:rPr>
                <w:rFonts w:ascii="Arial" w:hAnsi="Arial" w:cs="Arial"/>
                <w:color w:val="000000"/>
                <w:sz w:val="20"/>
              </w:rPr>
            </w:pPr>
            <w:r w:rsidRPr="00BB338E">
              <w:rPr>
                <w:rFonts w:ascii="Arial" w:hAnsi="Arial" w:cs="Arial"/>
                <w:color w:val="000000"/>
                <w:sz w:val="20"/>
              </w:rPr>
              <w:t>Level 1</w:t>
            </w:r>
          </w:p>
        </w:tc>
        <w:tc>
          <w:tcPr>
            <w:tcW w:w="5311" w:type="dxa"/>
          </w:tcPr>
          <w:p w:rsidR="00BD05CF" w:rsidRPr="00BB338E" w:rsidRDefault="00442230" w:rsidP="00413235">
            <w:pPr>
              <w:pStyle w:val="TableText0"/>
              <w:spacing w:before="120" w:after="120"/>
              <w:rPr>
                <w:rFonts w:ascii="Arial" w:hAnsi="Arial" w:cs="Arial"/>
                <w:sz w:val="20"/>
              </w:rPr>
            </w:pPr>
            <w:r w:rsidRPr="00BB338E">
              <w:rPr>
                <w:rFonts w:ascii="Arial" w:hAnsi="Arial" w:cs="Arial"/>
                <w:sz w:val="20"/>
              </w:rPr>
              <w:t>Access to</w:t>
            </w:r>
            <w:r w:rsidR="00413235">
              <w:rPr>
                <w:rFonts w:ascii="Arial" w:hAnsi="Arial" w:cs="Arial"/>
                <w:sz w:val="20"/>
              </w:rPr>
              <w:t xml:space="preserve"> </w:t>
            </w:r>
            <w:r w:rsidR="00F74493">
              <w:rPr>
                <w:rFonts w:ascii="Arial" w:hAnsi="Arial" w:cs="Arial"/>
                <w:sz w:val="20"/>
              </w:rPr>
              <w:t>Personal</w:t>
            </w:r>
            <w:r w:rsidR="00BA368E">
              <w:rPr>
                <w:rFonts w:ascii="Arial" w:hAnsi="Arial" w:cs="Arial"/>
                <w:sz w:val="20"/>
              </w:rPr>
              <w:t xml:space="preserve"> Loans module.</w:t>
            </w:r>
          </w:p>
        </w:tc>
        <w:tc>
          <w:tcPr>
            <w:tcW w:w="3959" w:type="dxa"/>
          </w:tcPr>
          <w:p w:rsidR="00BD05CF" w:rsidRPr="00BB338E" w:rsidRDefault="00BA368E" w:rsidP="00BA368E">
            <w:pPr>
              <w:pStyle w:val="TableText0"/>
              <w:rPr>
                <w:rFonts w:ascii="Arial" w:hAnsi="Arial" w:cs="Arial"/>
                <w:color w:val="000000"/>
                <w:sz w:val="20"/>
              </w:rPr>
            </w:pPr>
            <w:r>
              <w:rPr>
                <w:rFonts w:ascii="Arial" w:hAnsi="Arial" w:cs="Arial"/>
                <w:color w:val="000000"/>
                <w:sz w:val="20"/>
              </w:rPr>
              <w:t xml:space="preserve">Loans department with Level 1 users shall have access to this module. </w:t>
            </w:r>
          </w:p>
        </w:tc>
      </w:tr>
      <w:tr w:rsidR="00BD05CF" w:rsidRPr="002559F2" w:rsidTr="0024346C">
        <w:tc>
          <w:tcPr>
            <w:tcW w:w="1440" w:type="dxa"/>
          </w:tcPr>
          <w:p w:rsidR="00BD05CF" w:rsidRPr="00BB338E" w:rsidRDefault="009951D7" w:rsidP="00BD05CF">
            <w:pPr>
              <w:pStyle w:val="TableText0"/>
              <w:spacing w:before="240"/>
              <w:jc w:val="center"/>
              <w:rPr>
                <w:rFonts w:ascii="Arial" w:hAnsi="Arial" w:cs="Arial"/>
                <w:color w:val="000000"/>
                <w:sz w:val="20"/>
              </w:rPr>
            </w:pPr>
            <w:r w:rsidRPr="00BB338E">
              <w:rPr>
                <w:rFonts w:ascii="Arial" w:hAnsi="Arial" w:cs="Arial"/>
                <w:color w:val="000000"/>
                <w:sz w:val="20"/>
              </w:rPr>
              <w:t>Level 2</w:t>
            </w:r>
          </w:p>
        </w:tc>
        <w:tc>
          <w:tcPr>
            <w:tcW w:w="5311" w:type="dxa"/>
          </w:tcPr>
          <w:p w:rsidR="00BD05CF" w:rsidRPr="00BB338E" w:rsidRDefault="009951D7" w:rsidP="00BD05CF">
            <w:pPr>
              <w:pStyle w:val="TableText0"/>
              <w:spacing w:before="120" w:after="120"/>
              <w:rPr>
                <w:rFonts w:ascii="Arial" w:hAnsi="Arial" w:cs="Arial"/>
                <w:sz w:val="20"/>
              </w:rPr>
            </w:pPr>
            <w:r w:rsidRPr="00BB338E">
              <w:rPr>
                <w:rFonts w:ascii="Arial" w:hAnsi="Arial" w:cs="Arial"/>
                <w:sz w:val="20"/>
              </w:rPr>
              <w:t xml:space="preserve">Access to </w:t>
            </w:r>
            <w:r w:rsidR="00BA368E">
              <w:rPr>
                <w:rFonts w:ascii="Arial" w:hAnsi="Arial" w:cs="Arial"/>
                <w:sz w:val="20"/>
              </w:rPr>
              <w:t>all modules.</w:t>
            </w:r>
          </w:p>
        </w:tc>
        <w:tc>
          <w:tcPr>
            <w:tcW w:w="3959" w:type="dxa"/>
          </w:tcPr>
          <w:p w:rsidR="00BD05CF" w:rsidRPr="00BB338E" w:rsidRDefault="00BA368E" w:rsidP="00686D26">
            <w:pPr>
              <w:pStyle w:val="TableText0"/>
              <w:rPr>
                <w:rFonts w:ascii="Arial" w:hAnsi="Arial" w:cs="Arial"/>
                <w:color w:val="000000"/>
                <w:sz w:val="20"/>
              </w:rPr>
            </w:pPr>
            <w:r>
              <w:rPr>
                <w:rFonts w:ascii="Arial" w:hAnsi="Arial" w:cs="Arial"/>
                <w:color w:val="000000"/>
                <w:sz w:val="20"/>
              </w:rPr>
              <w:t>Users with access level of Manager shall have access to all the modules.</w:t>
            </w:r>
          </w:p>
        </w:tc>
      </w:tr>
    </w:tbl>
    <w:p w:rsidR="00BD05CF" w:rsidRDefault="00BD05CF" w:rsidP="00113C97">
      <w:pPr>
        <w:pStyle w:val="BodyText"/>
        <w:rPr>
          <w:rFonts w:ascii="HelveticaNeueLT Std Lt" w:hAnsi="HelveticaNeueLT Std Lt"/>
        </w:rPr>
      </w:pPr>
    </w:p>
    <w:p w:rsidR="00BD05CF" w:rsidRDefault="00BD05CF" w:rsidP="00BD05CF">
      <w:pPr>
        <w:pStyle w:val="Heading2"/>
        <w:rPr>
          <w:rFonts w:cs="Arial"/>
          <w:szCs w:val="24"/>
        </w:rPr>
      </w:pPr>
      <w:bookmarkStart w:id="28" w:name="_Toc373100991"/>
      <w:r w:rsidRPr="00F04A61">
        <w:rPr>
          <w:rFonts w:cs="Arial"/>
          <w:szCs w:val="24"/>
        </w:rPr>
        <w:t>Interface</w:t>
      </w:r>
      <w:bookmarkEnd w:id="28"/>
    </w:p>
    <w:p w:rsidR="00F04A61" w:rsidRDefault="00F04A61" w:rsidP="00F04A61"/>
    <w:p w:rsidR="00F04A61" w:rsidRDefault="00F04A61" w:rsidP="00725871">
      <w:pPr>
        <w:pStyle w:val="ListParagraph"/>
        <w:numPr>
          <w:ilvl w:val="3"/>
          <w:numId w:val="4"/>
        </w:numPr>
        <w:rPr>
          <w:rFonts w:ascii="Arial" w:hAnsi="Arial" w:cs="Arial"/>
          <w:sz w:val="20"/>
          <w:szCs w:val="20"/>
        </w:rPr>
      </w:pPr>
      <w:r w:rsidRPr="00F04A61">
        <w:rPr>
          <w:rFonts w:ascii="Arial" w:hAnsi="Arial" w:cs="Arial"/>
          <w:sz w:val="20"/>
          <w:szCs w:val="20"/>
        </w:rPr>
        <w:t>Interfa</w:t>
      </w:r>
      <w:r w:rsidR="00BA368E">
        <w:rPr>
          <w:rFonts w:ascii="Arial" w:hAnsi="Arial" w:cs="Arial"/>
          <w:sz w:val="20"/>
          <w:szCs w:val="20"/>
        </w:rPr>
        <w:t xml:space="preserve">ce between </w:t>
      </w:r>
      <w:proofErr w:type="spellStart"/>
      <w:r w:rsidR="00BA368E">
        <w:rPr>
          <w:rFonts w:ascii="Arial" w:hAnsi="Arial" w:cs="Arial"/>
          <w:sz w:val="20"/>
          <w:szCs w:val="20"/>
        </w:rPr>
        <w:t>BoFACC</w:t>
      </w:r>
      <w:proofErr w:type="spellEnd"/>
      <w:r w:rsidR="00BA368E">
        <w:rPr>
          <w:rFonts w:ascii="Arial" w:hAnsi="Arial" w:cs="Arial"/>
          <w:sz w:val="20"/>
          <w:szCs w:val="20"/>
        </w:rPr>
        <w:t xml:space="preserve"> and CCG</w:t>
      </w:r>
    </w:p>
    <w:p w:rsidR="00BA368E" w:rsidRPr="00F04A61" w:rsidRDefault="00BA368E" w:rsidP="00725871">
      <w:pPr>
        <w:pStyle w:val="ListParagraph"/>
        <w:numPr>
          <w:ilvl w:val="3"/>
          <w:numId w:val="4"/>
        </w:numPr>
        <w:rPr>
          <w:rFonts w:ascii="Arial" w:hAnsi="Arial" w:cs="Arial"/>
          <w:sz w:val="20"/>
          <w:szCs w:val="20"/>
        </w:rPr>
      </w:pPr>
      <w:r>
        <w:rPr>
          <w:rFonts w:ascii="Arial" w:hAnsi="Arial" w:cs="Arial"/>
          <w:sz w:val="20"/>
          <w:szCs w:val="20"/>
        </w:rPr>
        <w:t>I</w:t>
      </w:r>
      <w:r w:rsidR="00F74493">
        <w:rPr>
          <w:rFonts w:ascii="Arial" w:hAnsi="Arial" w:cs="Arial"/>
          <w:sz w:val="20"/>
          <w:szCs w:val="20"/>
        </w:rPr>
        <w:t xml:space="preserve">nterface between </w:t>
      </w:r>
      <w:proofErr w:type="spellStart"/>
      <w:r w:rsidR="00F74493">
        <w:rPr>
          <w:rFonts w:ascii="Arial" w:hAnsi="Arial" w:cs="Arial"/>
          <w:sz w:val="20"/>
          <w:szCs w:val="20"/>
        </w:rPr>
        <w:t>BoFACC</w:t>
      </w:r>
      <w:proofErr w:type="spellEnd"/>
      <w:r w:rsidR="00F74493">
        <w:rPr>
          <w:rFonts w:ascii="Arial" w:hAnsi="Arial" w:cs="Arial"/>
          <w:sz w:val="20"/>
          <w:szCs w:val="20"/>
        </w:rPr>
        <w:t xml:space="preserve"> and </w:t>
      </w:r>
      <w:r>
        <w:rPr>
          <w:rFonts w:ascii="Arial" w:hAnsi="Arial" w:cs="Arial"/>
          <w:sz w:val="20"/>
          <w:szCs w:val="20"/>
        </w:rPr>
        <w:t>FICO Score DB.</w:t>
      </w:r>
    </w:p>
    <w:p w:rsidR="00F04A61" w:rsidRPr="00F04A61" w:rsidRDefault="00F74493" w:rsidP="00725871">
      <w:pPr>
        <w:pStyle w:val="ListParagraph"/>
        <w:numPr>
          <w:ilvl w:val="3"/>
          <w:numId w:val="4"/>
        </w:numPr>
        <w:rPr>
          <w:rFonts w:ascii="Arial" w:hAnsi="Arial" w:cs="Arial"/>
          <w:sz w:val="20"/>
          <w:szCs w:val="20"/>
        </w:rPr>
      </w:pPr>
      <w:r>
        <w:rPr>
          <w:rFonts w:ascii="Arial" w:hAnsi="Arial" w:cs="Arial"/>
          <w:sz w:val="20"/>
          <w:szCs w:val="20"/>
        </w:rPr>
        <w:t>Inte</w:t>
      </w:r>
      <w:r w:rsidR="004E4144">
        <w:rPr>
          <w:rFonts w:ascii="Arial" w:hAnsi="Arial" w:cs="Arial"/>
          <w:sz w:val="20"/>
          <w:szCs w:val="20"/>
        </w:rPr>
        <w:t>rface between CCG and OnBase</w:t>
      </w:r>
    </w:p>
    <w:p w:rsidR="00BD05CF" w:rsidRPr="00BD05CF" w:rsidRDefault="00BD05CF" w:rsidP="00BD05CF"/>
    <w:p w:rsidR="00BD05CF" w:rsidRDefault="00BD05CF" w:rsidP="00BD05CF">
      <w:pPr>
        <w:pStyle w:val="Heading1"/>
      </w:pPr>
      <w:bookmarkStart w:id="29" w:name="_Toc251833827"/>
      <w:bookmarkStart w:id="30" w:name="_Toc373100992"/>
      <w:r>
        <w:t>Open and Closed Issues for this Deliverable</w:t>
      </w:r>
      <w:bookmarkEnd w:id="29"/>
      <w:bookmarkEnd w:id="30"/>
    </w:p>
    <w:p w:rsidR="00BD05CF" w:rsidRPr="0006641B" w:rsidRDefault="00BD05CF" w:rsidP="00BD05CF">
      <w:pPr>
        <w:pStyle w:val="Heading2"/>
        <w:widowControl w:val="0"/>
        <w:tabs>
          <w:tab w:val="clear" w:pos="792"/>
          <w:tab w:val="num" w:pos="1296"/>
        </w:tabs>
        <w:spacing w:after="120" w:line="240" w:lineRule="atLeast"/>
        <w:ind w:left="1512" w:right="115" w:hanging="216"/>
        <w:jc w:val="both"/>
      </w:pPr>
      <w:bookmarkStart w:id="31" w:name="_Toc451064753"/>
      <w:bookmarkStart w:id="32" w:name="_Toc196036423"/>
      <w:bookmarkStart w:id="33" w:name="_Toc251833828"/>
      <w:bookmarkStart w:id="34" w:name="_Toc373100993"/>
      <w:bookmarkStart w:id="35" w:name="OLE_LINK2"/>
      <w:r w:rsidRPr="0006641B">
        <w:t>Open Issues</w:t>
      </w:r>
      <w:bookmarkEnd w:id="31"/>
      <w:bookmarkEnd w:id="32"/>
      <w:bookmarkEnd w:id="33"/>
      <w:bookmarkEnd w:id="34"/>
    </w:p>
    <w:tbl>
      <w:tblPr>
        <w:tblW w:w="954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2" w:type="dxa"/>
          <w:right w:w="72" w:type="dxa"/>
        </w:tblCellMar>
        <w:tblLook w:val="0000" w:firstRow="0" w:lastRow="0" w:firstColumn="0" w:lastColumn="0" w:noHBand="0" w:noVBand="0"/>
      </w:tblPr>
      <w:tblGrid>
        <w:gridCol w:w="720"/>
        <w:gridCol w:w="4860"/>
        <w:gridCol w:w="1080"/>
        <w:gridCol w:w="1440"/>
        <w:gridCol w:w="1440"/>
      </w:tblGrid>
      <w:tr w:rsidR="00BD05CF" w:rsidRPr="002559F2" w:rsidTr="00EA6C49">
        <w:trPr>
          <w:tblHeader/>
        </w:trPr>
        <w:tc>
          <w:tcPr>
            <w:tcW w:w="720" w:type="dxa"/>
            <w:shd w:val="clear" w:color="auto" w:fill="A6A6A6" w:themeFill="background1" w:themeFillShade="A6"/>
          </w:tcPr>
          <w:bookmarkEnd w:id="35"/>
          <w:p w:rsidR="00BD05CF" w:rsidRPr="002559F2" w:rsidRDefault="00BD05CF" w:rsidP="00BD05CF">
            <w:pPr>
              <w:pStyle w:val="TableHeading"/>
              <w:rPr>
                <w:rFonts w:ascii="Arial" w:hAnsi="Arial" w:cs="Arial"/>
                <w:color w:val="000000"/>
                <w:sz w:val="18"/>
                <w:szCs w:val="18"/>
              </w:rPr>
            </w:pPr>
            <w:r w:rsidRPr="002559F2">
              <w:rPr>
                <w:rFonts w:ascii="Arial" w:hAnsi="Arial" w:cs="Arial"/>
                <w:color w:val="000000"/>
                <w:sz w:val="18"/>
                <w:szCs w:val="18"/>
              </w:rPr>
              <w:t>ID</w:t>
            </w:r>
          </w:p>
        </w:tc>
        <w:tc>
          <w:tcPr>
            <w:tcW w:w="4860" w:type="dxa"/>
            <w:shd w:val="clear" w:color="auto" w:fill="A6A6A6" w:themeFill="background1" w:themeFillShade="A6"/>
          </w:tcPr>
          <w:p w:rsidR="00BD05CF" w:rsidRPr="002559F2" w:rsidRDefault="00BD05CF" w:rsidP="00BD05CF">
            <w:pPr>
              <w:pStyle w:val="TableHeading"/>
              <w:rPr>
                <w:rFonts w:ascii="Arial" w:hAnsi="Arial" w:cs="Arial"/>
                <w:color w:val="000000"/>
                <w:sz w:val="18"/>
                <w:szCs w:val="18"/>
              </w:rPr>
            </w:pPr>
            <w:r w:rsidRPr="002559F2">
              <w:rPr>
                <w:rFonts w:ascii="Arial" w:hAnsi="Arial" w:cs="Arial"/>
                <w:color w:val="000000"/>
                <w:sz w:val="18"/>
                <w:szCs w:val="18"/>
              </w:rPr>
              <w:t>Issue</w:t>
            </w:r>
          </w:p>
        </w:tc>
        <w:tc>
          <w:tcPr>
            <w:tcW w:w="1080" w:type="dxa"/>
            <w:shd w:val="clear" w:color="auto" w:fill="A6A6A6" w:themeFill="background1" w:themeFillShade="A6"/>
          </w:tcPr>
          <w:p w:rsidR="00BD05CF" w:rsidRPr="002559F2" w:rsidRDefault="00BD05CF" w:rsidP="00BD05CF">
            <w:pPr>
              <w:pStyle w:val="TableHeading"/>
              <w:rPr>
                <w:rFonts w:ascii="Arial" w:hAnsi="Arial" w:cs="Arial"/>
                <w:color w:val="000000"/>
                <w:sz w:val="18"/>
                <w:szCs w:val="18"/>
              </w:rPr>
            </w:pPr>
            <w:r w:rsidRPr="002559F2">
              <w:rPr>
                <w:rFonts w:ascii="Arial" w:hAnsi="Arial" w:cs="Arial"/>
                <w:color w:val="000000"/>
                <w:sz w:val="18"/>
                <w:szCs w:val="18"/>
              </w:rPr>
              <w:t>Resolution</w:t>
            </w:r>
          </w:p>
        </w:tc>
        <w:tc>
          <w:tcPr>
            <w:tcW w:w="1440" w:type="dxa"/>
            <w:shd w:val="clear" w:color="auto" w:fill="A6A6A6" w:themeFill="background1" w:themeFillShade="A6"/>
          </w:tcPr>
          <w:p w:rsidR="00BD05CF" w:rsidRPr="002559F2" w:rsidRDefault="00BD05CF" w:rsidP="00BD05CF">
            <w:pPr>
              <w:pStyle w:val="TableHeading"/>
              <w:rPr>
                <w:rFonts w:ascii="Arial" w:hAnsi="Arial" w:cs="Arial"/>
                <w:color w:val="000000"/>
                <w:sz w:val="18"/>
                <w:szCs w:val="18"/>
              </w:rPr>
            </w:pPr>
            <w:r w:rsidRPr="002559F2">
              <w:rPr>
                <w:rFonts w:ascii="Arial" w:hAnsi="Arial" w:cs="Arial"/>
                <w:color w:val="000000"/>
                <w:sz w:val="18"/>
                <w:szCs w:val="18"/>
              </w:rPr>
              <w:t>Responsib</w:t>
            </w:r>
            <w:r w:rsidR="00BD543C">
              <w:rPr>
                <w:rFonts w:ascii="Arial" w:hAnsi="Arial" w:cs="Arial"/>
                <w:color w:val="000000"/>
                <w:sz w:val="18"/>
                <w:szCs w:val="18"/>
              </w:rPr>
              <w:t>le</w:t>
            </w:r>
          </w:p>
        </w:tc>
        <w:tc>
          <w:tcPr>
            <w:tcW w:w="1440" w:type="dxa"/>
            <w:shd w:val="clear" w:color="auto" w:fill="A6A6A6" w:themeFill="background1" w:themeFillShade="A6"/>
          </w:tcPr>
          <w:p w:rsidR="00BD05CF" w:rsidRPr="002559F2" w:rsidRDefault="00BD05CF" w:rsidP="00BD05CF">
            <w:pPr>
              <w:pStyle w:val="TableHeading"/>
              <w:rPr>
                <w:rFonts w:ascii="Arial" w:hAnsi="Arial" w:cs="Arial"/>
                <w:color w:val="000000"/>
                <w:sz w:val="18"/>
                <w:szCs w:val="18"/>
              </w:rPr>
            </w:pPr>
            <w:r w:rsidRPr="002559F2">
              <w:rPr>
                <w:rFonts w:ascii="Arial" w:hAnsi="Arial" w:cs="Arial"/>
                <w:color w:val="000000"/>
                <w:sz w:val="18"/>
                <w:szCs w:val="18"/>
              </w:rPr>
              <w:t>Target Date</w:t>
            </w:r>
          </w:p>
        </w:tc>
      </w:tr>
      <w:tr w:rsidR="00BD05CF" w:rsidRPr="002559F2" w:rsidTr="00BD05CF">
        <w:trPr>
          <w:trHeight w:val="328"/>
        </w:trPr>
        <w:tc>
          <w:tcPr>
            <w:tcW w:w="720" w:type="dxa"/>
          </w:tcPr>
          <w:p w:rsidR="00BD05CF" w:rsidRDefault="00BD05CF" w:rsidP="00FB34E6">
            <w:pPr>
              <w:pStyle w:val="TableText0"/>
              <w:numPr>
                <w:ilvl w:val="0"/>
                <w:numId w:val="17"/>
              </w:numPr>
              <w:rPr>
                <w:rFonts w:ascii="Arial" w:hAnsi="Arial" w:cs="Arial"/>
                <w:color w:val="000000"/>
                <w:sz w:val="18"/>
                <w:szCs w:val="18"/>
              </w:rPr>
            </w:pPr>
          </w:p>
        </w:tc>
        <w:tc>
          <w:tcPr>
            <w:tcW w:w="4860" w:type="dxa"/>
          </w:tcPr>
          <w:p w:rsidR="00BD05CF" w:rsidRPr="005A2728" w:rsidRDefault="005A2728" w:rsidP="00BA368E">
            <w:pPr>
              <w:rPr>
                <w:rFonts w:ascii="Arial" w:hAnsi="Arial" w:cs="Arial"/>
                <w:color w:val="000000"/>
              </w:rPr>
            </w:pPr>
            <w:r>
              <w:rPr>
                <w:rFonts w:ascii="Arial" w:hAnsi="Arial" w:cs="Arial"/>
                <w:color w:val="000000"/>
              </w:rPr>
              <w:t xml:space="preserve">Business SME </w:t>
            </w:r>
            <w:r w:rsidRPr="005A2728">
              <w:rPr>
                <w:rFonts w:ascii="Arial" w:hAnsi="Arial" w:cs="Arial"/>
                <w:color w:val="000000"/>
              </w:rPr>
              <w:t>to prov</w:t>
            </w:r>
            <w:r w:rsidR="00686D26">
              <w:rPr>
                <w:rFonts w:ascii="Arial" w:hAnsi="Arial" w:cs="Arial"/>
                <w:color w:val="000000"/>
              </w:rPr>
              <w:t xml:space="preserve">ide verbiage for rest of the </w:t>
            </w:r>
            <w:r w:rsidR="00BA368E">
              <w:rPr>
                <w:rFonts w:ascii="Arial" w:hAnsi="Arial" w:cs="Arial"/>
                <w:color w:val="000000"/>
              </w:rPr>
              <w:t xml:space="preserve">document packages. </w:t>
            </w:r>
          </w:p>
        </w:tc>
        <w:tc>
          <w:tcPr>
            <w:tcW w:w="1080" w:type="dxa"/>
          </w:tcPr>
          <w:p w:rsidR="00BD05CF" w:rsidRPr="002559F2" w:rsidRDefault="00BD05CF" w:rsidP="00BD05CF">
            <w:pPr>
              <w:pStyle w:val="TableText0"/>
              <w:rPr>
                <w:rFonts w:ascii="Arial" w:hAnsi="Arial" w:cs="Arial"/>
                <w:color w:val="000000"/>
                <w:sz w:val="18"/>
                <w:szCs w:val="18"/>
              </w:rPr>
            </w:pPr>
          </w:p>
        </w:tc>
        <w:tc>
          <w:tcPr>
            <w:tcW w:w="1440" w:type="dxa"/>
          </w:tcPr>
          <w:p w:rsidR="00BD05CF" w:rsidRPr="002559F2" w:rsidRDefault="00BD05CF" w:rsidP="00BD05CF">
            <w:pPr>
              <w:pStyle w:val="TableText0"/>
              <w:rPr>
                <w:rFonts w:ascii="Arial" w:hAnsi="Arial" w:cs="Arial"/>
                <w:color w:val="000000"/>
                <w:sz w:val="18"/>
                <w:szCs w:val="18"/>
              </w:rPr>
            </w:pPr>
          </w:p>
        </w:tc>
        <w:tc>
          <w:tcPr>
            <w:tcW w:w="1440" w:type="dxa"/>
          </w:tcPr>
          <w:p w:rsidR="00BD05CF" w:rsidRPr="002559F2" w:rsidRDefault="00BD05CF" w:rsidP="00BD05CF">
            <w:pPr>
              <w:pStyle w:val="TableText0"/>
              <w:rPr>
                <w:rFonts w:ascii="Arial" w:hAnsi="Arial" w:cs="Arial"/>
                <w:color w:val="000000"/>
                <w:sz w:val="18"/>
                <w:szCs w:val="18"/>
              </w:rPr>
            </w:pPr>
          </w:p>
        </w:tc>
      </w:tr>
      <w:tr w:rsidR="00BD05CF" w:rsidRPr="002559F2" w:rsidTr="00BD05CF">
        <w:tc>
          <w:tcPr>
            <w:tcW w:w="720" w:type="dxa"/>
          </w:tcPr>
          <w:p w:rsidR="00BD05CF" w:rsidRDefault="00BD05CF" w:rsidP="00BD05CF">
            <w:pPr>
              <w:pStyle w:val="TableText0"/>
              <w:rPr>
                <w:rFonts w:ascii="Arial" w:hAnsi="Arial" w:cs="Arial"/>
                <w:color w:val="000000"/>
                <w:sz w:val="18"/>
                <w:szCs w:val="18"/>
              </w:rPr>
            </w:pPr>
          </w:p>
        </w:tc>
        <w:tc>
          <w:tcPr>
            <w:tcW w:w="4860" w:type="dxa"/>
          </w:tcPr>
          <w:p w:rsidR="00BD05CF" w:rsidRDefault="00BD05CF" w:rsidP="00BD05CF">
            <w:pPr>
              <w:pStyle w:val="TableText0"/>
              <w:rPr>
                <w:rFonts w:ascii="Arial" w:hAnsi="Arial" w:cs="Arial"/>
                <w:color w:val="000000"/>
                <w:sz w:val="18"/>
                <w:szCs w:val="18"/>
              </w:rPr>
            </w:pPr>
          </w:p>
        </w:tc>
        <w:tc>
          <w:tcPr>
            <w:tcW w:w="1080" w:type="dxa"/>
          </w:tcPr>
          <w:p w:rsidR="00BD05CF" w:rsidRPr="002559F2" w:rsidRDefault="00BD05CF" w:rsidP="00BD05CF">
            <w:pPr>
              <w:pStyle w:val="TableText0"/>
              <w:rPr>
                <w:rFonts w:ascii="Arial" w:hAnsi="Arial" w:cs="Arial"/>
                <w:color w:val="000000"/>
                <w:sz w:val="18"/>
                <w:szCs w:val="18"/>
              </w:rPr>
            </w:pPr>
          </w:p>
        </w:tc>
        <w:tc>
          <w:tcPr>
            <w:tcW w:w="1440" w:type="dxa"/>
          </w:tcPr>
          <w:p w:rsidR="00BD05CF" w:rsidRPr="002559F2" w:rsidRDefault="00BD05CF" w:rsidP="00BD05CF">
            <w:pPr>
              <w:pStyle w:val="TableText0"/>
              <w:rPr>
                <w:rFonts w:ascii="Arial" w:hAnsi="Arial" w:cs="Arial"/>
                <w:color w:val="000000"/>
                <w:sz w:val="18"/>
                <w:szCs w:val="18"/>
              </w:rPr>
            </w:pPr>
          </w:p>
        </w:tc>
        <w:tc>
          <w:tcPr>
            <w:tcW w:w="1440" w:type="dxa"/>
          </w:tcPr>
          <w:p w:rsidR="00BD05CF" w:rsidRPr="002559F2" w:rsidRDefault="00BD05CF" w:rsidP="00BD05CF">
            <w:pPr>
              <w:pStyle w:val="TableText0"/>
              <w:rPr>
                <w:rFonts w:ascii="Arial" w:hAnsi="Arial" w:cs="Arial"/>
                <w:color w:val="000000"/>
                <w:sz w:val="18"/>
                <w:szCs w:val="18"/>
              </w:rPr>
            </w:pPr>
          </w:p>
        </w:tc>
      </w:tr>
    </w:tbl>
    <w:p w:rsidR="00BD05CF" w:rsidRPr="00514763" w:rsidRDefault="00BD05CF" w:rsidP="00BD05CF">
      <w:pPr>
        <w:pStyle w:val="Heading2"/>
        <w:widowControl w:val="0"/>
        <w:tabs>
          <w:tab w:val="clear" w:pos="792"/>
          <w:tab w:val="num" w:pos="1296"/>
        </w:tabs>
        <w:spacing w:after="120" w:line="240" w:lineRule="atLeast"/>
        <w:ind w:left="1512" w:right="115" w:hanging="216"/>
        <w:jc w:val="both"/>
      </w:pPr>
      <w:bookmarkStart w:id="36" w:name="_Toc451064754"/>
      <w:bookmarkStart w:id="37" w:name="_Toc196036424"/>
      <w:bookmarkStart w:id="38" w:name="_Toc251833829"/>
      <w:bookmarkStart w:id="39" w:name="_Toc373100994"/>
      <w:r w:rsidRPr="00514763">
        <w:t>Closed Issues</w:t>
      </w:r>
      <w:bookmarkEnd w:id="36"/>
      <w:bookmarkEnd w:id="37"/>
      <w:bookmarkEnd w:id="38"/>
      <w:bookmarkEnd w:id="39"/>
    </w:p>
    <w:tbl>
      <w:tblPr>
        <w:tblW w:w="954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2" w:type="dxa"/>
          <w:right w:w="72" w:type="dxa"/>
        </w:tblCellMar>
        <w:tblLook w:val="0000" w:firstRow="0" w:lastRow="0" w:firstColumn="0" w:lastColumn="0" w:noHBand="0" w:noVBand="0"/>
      </w:tblPr>
      <w:tblGrid>
        <w:gridCol w:w="1645"/>
        <w:gridCol w:w="2183"/>
        <w:gridCol w:w="2047"/>
        <w:gridCol w:w="1620"/>
        <w:gridCol w:w="2045"/>
      </w:tblGrid>
      <w:tr w:rsidR="00BD05CF" w:rsidRPr="002559F2" w:rsidTr="00EA6C49">
        <w:trPr>
          <w:tblHeader/>
        </w:trPr>
        <w:tc>
          <w:tcPr>
            <w:tcW w:w="1645" w:type="dxa"/>
            <w:shd w:val="clear" w:color="auto" w:fill="A6A6A6" w:themeFill="background1" w:themeFillShade="A6"/>
          </w:tcPr>
          <w:p w:rsidR="00BD05CF" w:rsidRPr="002559F2" w:rsidRDefault="00BD05CF" w:rsidP="00BD05CF">
            <w:pPr>
              <w:pStyle w:val="TableHeading"/>
              <w:rPr>
                <w:rFonts w:ascii="Arial" w:hAnsi="Arial" w:cs="Arial"/>
                <w:color w:val="000000"/>
                <w:sz w:val="18"/>
                <w:szCs w:val="18"/>
              </w:rPr>
            </w:pPr>
            <w:r w:rsidRPr="002559F2">
              <w:rPr>
                <w:rFonts w:ascii="Arial" w:hAnsi="Arial" w:cs="Arial"/>
                <w:color w:val="000000"/>
                <w:sz w:val="18"/>
                <w:szCs w:val="18"/>
              </w:rPr>
              <w:t>ID</w:t>
            </w:r>
          </w:p>
        </w:tc>
        <w:tc>
          <w:tcPr>
            <w:tcW w:w="2183" w:type="dxa"/>
            <w:shd w:val="clear" w:color="auto" w:fill="A6A6A6" w:themeFill="background1" w:themeFillShade="A6"/>
          </w:tcPr>
          <w:p w:rsidR="00BD05CF" w:rsidRPr="002559F2" w:rsidRDefault="00BD05CF" w:rsidP="00BD05CF">
            <w:pPr>
              <w:pStyle w:val="TableHeading"/>
              <w:rPr>
                <w:rFonts w:ascii="Arial" w:hAnsi="Arial" w:cs="Arial"/>
                <w:color w:val="000000"/>
                <w:sz w:val="18"/>
                <w:szCs w:val="18"/>
              </w:rPr>
            </w:pPr>
            <w:r w:rsidRPr="002559F2">
              <w:rPr>
                <w:rFonts w:ascii="Arial" w:hAnsi="Arial" w:cs="Arial"/>
                <w:color w:val="000000"/>
                <w:sz w:val="18"/>
                <w:szCs w:val="18"/>
              </w:rPr>
              <w:t>Issue</w:t>
            </w:r>
          </w:p>
        </w:tc>
        <w:tc>
          <w:tcPr>
            <w:tcW w:w="2047" w:type="dxa"/>
            <w:shd w:val="clear" w:color="auto" w:fill="A6A6A6" w:themeFill="background1" w:themeFillShade="A6"/>
          </w:tcPr>
          <w:p w:rsidR="00BD05CF" w:rsidRPr="002559F2" w:rsidRDefault="00BD05CF" w:rsidP="00BD05CF">
            <w:pPr>
              <w:pStyle w:val="TableHeading"/>
              <w:rPr>
                <w:rFonts w:ascii="Arial" w:hAnsi="Arial" w:cs="Arial"/>
                <w:color w:val="000000"/>
                <w:sz w:val="18"/>
                <w:szCs w:val="18"/>
              </w:rPr>
            </w:pPr>
            <w:r w:rsidRPr="002559F2">
              <w:rPr>
                <w:rFonts w:ascii="Arial" w:hAnsi="Arial" w:cs="Arial"/>
                <w:color w:val="000000"/>
                <w:sz w:val="18"/>
                <w:szCs w:val="18"/>
              </w:rPr>
              <w:t>Resolution</w:t>
            </w:r>
          </w:p>
        </w:tc>
        <w:tc>
          <w:tcPr>
            <w:tcW w:w="1620" w:type="dxa"/>
            <w:shd w:val="clear" w:color="auto" w:fill="A6A6A6" w:themeFill="background1" w:themeFillShade="A6"/>
          </w:tcPr>
          <w:p w:rsidR="00BD05CF" w:rsidRPr="002559F2" w:rsidRDefault="00BD05CF" w:rsidP="00BD05CF">
            <w:pPr>
              <w:pStyle w:val="TableHeading"/>
              <w:rPr>
                <w:rFonts w:ascii="Arial" w:hAnsi="Arial" w:cs="Arial"/>
                <w:color w:val="000000"/>
                <w:sz w:val="18"/>
                <w:szCs w:val="18"/>
              </w:rPr>
            </w:pPr>
            <w:r w:rsidRPr="002559F2">
              <w:rPr>
                <w:rFonts w:ascii="Arial" w:hAnsi="Arial" w:cs="Arial"/>
                <w:color w:val="000000"/>
                <w:sz w:val="18"/>
                <w:szCs w:val="18"/>
              </w:rPr>
              <w:t>Responsibility</w:t>
            </w:r>
          </w:p>
        </w:tc>
        <w:tc>
          <w:tcPr>
            <w:tcW w:w="2045" w:type="dxa"/>
            <w:shd w:val="clear" w:color="auto" w:fill="A6A6A6" w:themeFill="background1" w:themeFillShade="A6"/>
          </w:tcPr>
          <w:p w:rsidR="00BD05CF" w:rsidRPr="002559F2" w:rsidRDefault="00BD05CF" w:rsidP="00BD05CF">
            <w:pPr>
              <w:pStyle w:val="TableHeading"/>
              <w:rPr>
                <w:rFonts w:ascii="Arial" w:hAnsi="Arial" w:cs="Arial"/>
                <w:color w:val="000000"/>
                <w:sz w:val="18"/>
                <w:szCs w:val="18"/>
              </w:rPr>
            </w:pPr>
            <w:r>
              <w:rPr>
                <w:rFonts w:ascii="Arial" w:hAnsi="Arial" w:cs="Arial"/>
                <w:color w:val="000000"/>
                <w:sz w:val="18"/>
                <w:szCs w:val="18"/>
              </w:rPr>
              <w:t>Resolution</w:t>
            </w:r>
            <w:r w:rsidRPr="002559F2">
              <w:rPr>
                <w:rFonts w:ascii="Arial" w:hAnsi="Arial" w:cs="Arial"/>
                <w:color w:val="000000"/>
                <w:sz w:val="18"/>
                <w:szCs w:val="18"/>
              </w:rPr>
              <w:t xml:space="preserve"> Date</w:t>
            </w:r>
          </w:p>
        </w:tc>
      </w:tr>
      <w:tr w:rsidR="00BD05CF" w:rsidRPr="002559F2" w:rsidTr="00BD05CF">
        <w:tc>
          <w:tcPr>
            <w:tcW w:w="1645" w:type="dxa"/>
          </w:tcPr>
          <w:p w:rsidR="00BD05CF" w:rsidRPr="002559F2" w:rsidRDefault="00BD05CF" w:rsidP="00BD05CF">
            <w:pPr>
              <w:pStyle w:val="TableText0"/>
              <w:rPr>
                <w:rFonts w:ascii="Arial" w:hAnsi="Arial" w:cs="Arial"/>
                <w:color w:val="000000"/>
                <w:sz w:val="18"/>
                <w:szCs w:val="18"/>
              </w:rPr>
            </w:pPr>
            <w:r>
              <w:rPr>
                <w:rFonts w:ascii="Arial" w:hAnsi="Arial" w:cs="Arial"/>
                <w:color w:val="000000"/>
                <w:sz w:val="18"/>
                <w:szCs w:val="18"/>
              </w:rPr>
              <w:t>1.</w:t>
            </w:r>
          </w:p>
        </w:tc>
        <w:tc>
          <w:tcPr>
            <w:tcW w:w="2183" w:type="dxa"/>
          </w:tcPr>
          <w:p w:rsidR="00BD05CF" w:rsidRPr="002559F2" w:rsidRDefault="00BD05CF" w:rsidP="00BD05CF">
            <w:pPr>
              <w:pStyle w:val="TableText0"/>
              <w:rPr>
                <w:rFonts w:ascii="Arial" w:hAnsi="Arial" w:cs="Arial"/>
                <w:color w:val="000000"/>
                <w:sz w:val="18"/>
                <w:szCs w:val="18"/>
              </w:rPr>
            </w:pPr>
          </w:p>
        </w:tc>
        <w:tc>
          <w:tcPr>
            <w:tcW w:w="2047" w:type="dxa"/>
          </w:tcPr>
          <w:p w:rsidR="00BD05CF" w:rsidRPr="002559F2" w:rsidRDefault="00BD05CF" w:rsidP="00BD05CF">
            <w:pPr>
              <w:pStyle w:val="TableText0"/>
              <w:rPr>
                <w:rFonts w:ascii="Arial" w:hAnsi="Arial" w:cs="Arial"/>
                <w:color w:val="000000"/>
                <w:sz w:val="18"/>
                <w:szCs w:val="18"/>
              </w:rPr>
            </w:pPr>
          </w:p>
        </w:tc>
        <w:tc>
          <w:tcPr>
            <w:tcW w:w="1620" w:type="dxa"/>
          </w:tcPr>
          <w:p w:rsidR="00BD05CF" w:rsidRPr="002559F2" w:rsidRDefault="00BD05CF" w:rsidP="00BD05CF">
            <w:pPr>
              <w:pStyle w:val="TableText0"/>
              <w:rPr>
                <w:rFonts w:ascii="Arial" w:hAnsi="Arial" w:cs="Arial"/>
                <w:color w:val="000000"/>
                <w:sz w:val="18"/>
                <w:szCs w:val="18"/>
              </w:rPr>
            </w:pPr>
          </w:p>
        </w:tc>
        <w:tc>
          <w:tcPr>
            <w:tcW w:w="2045" w:type="dxa"/>
          </w:tcPr>
          <w:p w:rsidR="00BD05CF" w:rsidRPr="002559F2" w:rsidRDefault="00BD05CF" w:rsidP="00BD05CF">
            <w:pPr>
              <w:pStyle w:val="TableText0"/>
              <w:rPr>
                <w:rFonts w:ascii="Arial" w:hAnsi="Arial" w:cs="Arial"/>
                <w:color w:val="000000"/>
                <w:sz w:val="18"/>
                <w:szCs w:val="18"/>
              </w:rPr>
            </w:pPr>
          </w:p>
        </w:tc>
      </w:tr>
    </w:tbl>
    <w:p w:rsidR="00075E5A" w:rsidRDefault="00075E5A" w:rsidP="007543EC">
      <w:pPr>
        <w:pStyle w:val="Heading2"/>
        <w:numPr>
          <w:ilvl w:val="0"/>
          <w:numId w:val="0"/>
        </w:numPr>
        <w:ind w:left="792"/>
      </w:pPr>
    </w:p>
    <w:p w:rsidR="00406166" w:rsidRPr="00406166" w:rsidRDefault="006D6E43" w:rsidP="00406166">
      <w:pPr>
        <w:pStyle w:val="Heading1"/>
      </w:pPr>
      <w:bookmarkStart w:id="40" w:name="_Toc373100995"/>
      <w:r>
        <w:t>Appendices</w:t>
      </w:r>
      <w:bookmarkEnd w:id="40"/>
    </w:p>
    <w:p w:rsidR="003027FC" w:rsidRPr="007543EC" w:rsidRDefault="003027FC" w:rsidP="007543EC">
      <w:pPr>
        <w:pStyle w:val="Heading2"/>
      </w:pPr>
      <w:bookmarkStart w:id="41" w:name="_Toc64366488"/>
      <w:bookmarkStart w:id="42" w:name="_Toc373100996"/>
      <w:r w:rsidRPr="007543EC">
        <w:t>Revision History</w:t>
      </w:r>
      <w:bookmarkEnd w:id="41"/>
      <w:bookmarkEnd w:id="42"/>
    </w:p>
    <w:tbl>
      <w:tblPr>
        <w:tblW w:w="0" w:type="auto"/>
        <w:tblInd w:w="-72" w:type="dxa"/>
        <w:tblLayout w:type="fixed"/>
        <w:tblLook w:val="01E0" w:firstRow="1" w:lastRow="1" w:firstColumn="1" w:lastColumn="1" w:noHBand="0" w:noVBand="0"/>
      </w:tblPr>
      <w:tblGrid>
        <w:gridCol w:w="2430"/>
        <w:gridCol w:w="1170"/>
        <w:gridCol w:w="5940"/>
      </w:tblGrid>
      <w:tr w:rsidR="007543EC" w:rsidRPr="00CF0728" w:rsidTr="00EA6C49">
        <w:trPr>
          <w:tblHeader/>
        </w:trPr>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543EC" w:rsidRPr="00CF0728" w:rsidRDefault="007543EC" w:rsidP="007543EC">
            <w:pPr>
              <w:pStyle w:val="tabletext1"/>
              <w:spacing w:before="0" w:after="60"/>
              <w:ind w:left="-14" w:firstLine="14"/>
              <w:jc w:val="center"/>
              <w:rPr>
                <w:rFonts w:cs="Arial"/>
                <w:b/>
                <w:szCs w:val="18"/>
              </w:rPr>
            </w:pPr>
            <w:r>
              <w:rPr>
                <w:rFonts w:cs="Arial"/>
                <w:b/>
                <w:szCs w:val="18"/>
              </w:rPr>
              <w:t>Created/Last updated by:</w:t>
            </w:r>
          </w:p>
        </w:tc>
        <w:tc>
          <w:tcPr>
            <w:tcW w:w="117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543EC" w:rsidRPr="00CF0728" w:rsidRDefault="007543EC" w:rsidP="007543EC">
            <w:pPr>
              <w:pStyle w:val="tabletext1"/>
              <w:spacing w:before="0" w:after="60"/>
              <w:ind w:left="-14" w:firstLine="14"/>
              <w:jc w:val="center"/>
              <w:rPr>
                <w:rFonts w:cs="Arial"/>
                <w:b/>
                <w:szCs w:val="18"/>
              </w:rPr>
            </w:pPr>
          </w:p>
        </w:tc>
        <w:tc>
          <w:tcPr>
            <w:tcW w:w="59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543EC" w:rsidRPr="00CF0728" w:rsidRDefault="007543EC" w:rsidP="007543EC">
            <w:pPr>
              <w:pStyle w:val="TableHeading"/>
              <w:jc w:val="center"/>
              <w:rPr>
                <w:rFonts w:cs="Arial"/>
                <w:szCs w:val="18"/>
              </w:rPr>
            </w:pPr>
            <w:r w:rsidRPr="00CF0728">
              <w:rPr>
                <w:rFonts w:ascii="Arial" w:hAnsi="Arial" w:cs="Arial"/>
                <w:color w:val="000000"/>
                <w:sz w:val="18"/>
                <w:szCs w:val="18"/>
              </w:rPr>
              <w:t>Change Log</w:t>
            </w:r>
          </w:p>
        </w:tc>
      </w:tr>
      <w:tr w:rsidR="007543EC" w:rsidTr="007543E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2430" w:type="dxa"/>
            <w:tcBorders>
              <w:top w:val="single" w:sz="4" w:space="0" w:color="auto"/>
              <w:left w:val="single" w:sz="4" w:space="0" w:color="auto"/>
              <w:bottom w:val="single" w:sz="4" w:space="0" w:color="auto"/>
              <w:right w:val="single" w:sz="4" w:space="0" w:color="auto"/>
            </w:tcBorders>
            <w:vAlign w:val="center"/>
          </w:tcPr>
          <w:p w:rsidR="007543EC" w:rsidRPr="002559F2" w:rsidRDefault="007543EC" w:rsidP="007543EC">
            <w:pPr>
              <w:pStyle w:val="tabletext1"/>
              <w:spacing w:before="0" w:after="60"/>
              <w:ind w:left="-14" w:firstLine="14"/>
              <w:jc w:val="center"/>
              <w:rPr>
                <w:rFonts w:cs="Arial"/>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7543EC" w:rsidRPr="002559F2" w:rsidRDefault="007543EC" w:rsidP="00BA368E">
            <w:pPr>
              <w:pStyle w:val="tabletext1"/>
              <w:spacing w:before="0" w:after="60"/>
              <w:ind w:left="-14" w:firstLine="14"/>
              <w:jc w:val="center"/>
              <w:rPr>
                <w:rFonts w:cs="Arial"/>
                <w:szCs w:val="18"/>
              </w:rPr>
            </w:pPr>
          </w:p>
        </w:tc>
        <w:tc>
          <w:tcPr>
            <w:tcW w:w="5940" w:type="dxa"/>
            <w:tcBorders>
              <w:top w:val="single" w:sz="4" w:space="0" w:color="auto"/>
              <w:left w:val="single" w:sz="4" w:space="0" w:color="auto"/>
              <w:bottom w:val="single" w:sz="4" w:space="0" w:color="auto"/>
              <w:right w:val="single" w:sz="4" w:space="0" w:color="auto"/>
            </w:tcBorders>
            <w:vAlign w:val="center"/>
          </w:tcPr>
          <w:p w:rsidR="007543EC" w:rsidRDefault="005A2728" w:rsidP="00880353">
            <w:pPr>
              <w:pStyle w:val="tabletext1"/>
              <w:spacing w:before="0" w:after="60"/>
              <w:ind w:left="-14" w:firstLine="14"/>
              <w:rPr>
                <w:rFonts w:cs="Arial"/>
                <w:szCs w:val="18"/>
              </w:rPr>
            </w:pPr>
            <w:r>
              <w:rPr>
                <w:rFonts w:cs="Arial"/>
                <w:szCs w:val="18"/>
              </w:rPr>
              <w:t>Draft created</w:t>
            </w:r>
            <w:r w:rsidR="00357EB0">
              <w:rPr>
                <w:rFonts w:cs="Arial"/>
                <w:szCs w:val="18"/>
              </w:rPr>
              <w:t xml:space="preserve"> with notes from </w:t>
            </w:r>
          </w:p>
        </w:tc>
      </w:tr>
      <w:tr w:rsidR="007543EC" w:rsidTr="007543E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2430" w:type="dxa"/>
            <w:tcBorders>
              <w:top w:val="single" w:sz="4" w:space="0" w:color="auto"/>
              <w:left w:val="single" w:sz="4" w:space="0" w:color="auto"/>
              <w:bottom w:val="single" w:sz="4" w:space="0" w:color="auto"/>
              <w:right w:val="single" w:sz="4" w:space="0" w:color="auto"/>
            </w:tcBorders>
            <w:vAlign w:val="center"/>
          </w:tcPr>
          <w:p w:rsidR="007543EC" w:rsidRDefault="007543EC" w:rsidP="00A47AFA">
            <w:pPr>
              <w:pStyle w:val="tabletext1"/>
              <w:spacing w:before="0" w:after="60"/>
              <w:ind w:left="0" w:firstLine="0"/>
              <w:rPr>
                <w:rFonts w:cs="Arial"/>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7543EC" w:rsidRDefault="007543EC" w:rsidP="007543EC">
            <w:pPr>
              <w:pStyle w:val="tabletext1"/>
              <w:spacing w:before="0" w:after="60"/>
              <w:ind w:left="-14" w:firstLine="14"/>
              <w:jc w:val="center"/>
              <w:rPr>
                <w:rFonts w:cs="Arial"/>
                <w:szCs w:val="18"/>
              </w:rPr>
            </w:pPr>
          </w:p>
        </w:tc>
        <w:tc>
          <w:tcPr>
            <w:tcW w:w="5940" w:type="dxa"/>
            <w:tcBorders>
              <w:top w:val="single" w:sz="4" w:space="0" w:color="auto"/>
              <w:left w:val="single" w:sz="4" w:space="0" w:color="auto"/>
              <w:bottom w:val="single" w:sz="4" w:space="0" w:color="auto"/>
              <w:right w:val="single" w:sz="4" w:space="0" w:color="auto"/>
            </w:tcBorders>
            <w:vAlign w:val="center"/>
          </w:tcPr>
          <w:p w:rsidR="007543EC" w:rsidRDefault="007543EC" w:rsidP="007543EC">
            <w:pPr>
              <w:pStyle w:val="tabletext1"/>
              <w:spacing w:before="0" w:after="60"/>
              <w:ind w:left="-14" w:firstLine="14"/>
              <w:rPr>
                <w:rFonts w:cs="Arial"/>
                <w:szCs w:val="18"/>
              </w:rPr>
            </w:pPr>
          </w:p>
        </w:tc>
      </w:tr>
      <w:tr w:rsidR="007543EC" w:rsidTr="007543E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2430" w:type="dxa"/>
            <w:tcBorders>
              <w:top w:val="single" w:sz="4" w:space="0" w:color="auto"/>
              <w:left w:val="single" w:sz="4" w:space="0" w:color="auto"/>
              <w:bottom w:val="single" w:sz="4" w:space="0" w:color="auto"/>
              <w:right w:val="single" w:sz="4" w:space="0" w:color="auto"/>
            </w:tcBorders>
            <w:vAlign w:val="center"/>
          </w:tcPr>
          <w:p w:rsidR="007543EC" w:rsidRDefault="007543EC" w:rsidP="007543EC">
            <w:pPr>
              <w:pStyle w:val="tabletext1"/>
              <w:spacing w:before="0" w:after="60"/>
              <w:ind w:left="-14" w:firstLine="14"/>
              <w:jc w:val="center"/>
              <w:rPr>
                <w:rFonts w:cs="Arial"/>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7543EC" w:rsidRDefault="007543EC" w:rsidP="007543EC">
            <w:pPr>
              <w:pStyle w:val="tabletext1"/>
              <w:spacing w:before="0" w:after="60"/>
              <w:ind w:left="-14" w:firstLine="14"/>
              <w:jc w:val="center"/>
              <w:rPr>
                <w:rFonts w:cs="Arial"/>
                <w:szCs w:val="18"/>
              </w:rPr>
            </w:pPr>
          </w:p>
        </w:tc>
        <w:tc>
          <w:tcPr>
            <w:tcW w:w="5940" w:type="dxa"/>
            <w:tcBorders>
              <w:top w:val="single" w:sz="4" w:space="0" w:color="auto"/>
              <w:left w:val="single" w:sz="4" w:space="0" w:color="auto"/>
              <w:bottom w:val="single" w:sz="4" w:space="0" w:color="auto"/>
              <w:right w:val="single" w:sz="4" w:space="0" w:color="auto"/>
            </w:tcBorders>
            <w:vAlign w:val="center"/>
          </w:tcPr>
          <w:p w:rsidR="007543EC" w:rsidRDefault="007543EC" w:rsidP="007543EC">
            <w:pPr>
              <w:pStyle w:val="tabletext1"/>
              <w:spacing w:before="0" w:after="60"/>
              <w:ind w:left="-14" w:firstLine="14"/>
              <w:rPr>
                <w:rFonts w:cs="Arial"/>
                <w:szCs w:val="18"/>
              </w:rPr>
            </w:pPr>
          </w:p>
        </w:tc>
      </w:tr>
      <w:tr w:rsidR="007543EC" w:rsidTr="007543E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2430" w:type="dxa"/>
            <w:tcBorders>
              <w:top w:val="single" w:sz="4" w:space="0" w:color="auto"/>
              <w:left w:val="single" w:sz="4" w:space="0" w:color="auto"/>
              <w:bottom w:val="single" w:sz="4" w:space="0" w:color="auto"/>
              <w:right w:val="single" w:sz="4" w:space="0" w:color="auto"/>
            </w:tcBorders>
            <w:vAlign w:val="center"/>
          </w:tcPr>
          <w:p w:rsidR="007543EC" w:rsidRDefault="007543EC" w:rsidP="007543EC">
            <w:pPr>
              <w:pStyle w:val="tabletext1"/>
              <w:spacing w:before="0" w:after="60"/>
              <w:ind w:left="-14" w:firstLine="14"/>
              <w:jc w:val="center"/>
              <w:rPr>
                <w:rFonts w:cs="Arial"/>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7543EC" w:rsidRDefault="007543EC" w:rsidP="007543EC">
            <w:pPr>
              <w:pStyle w:val="tabletext1"/>
              <w:spacing w:before="0" w:after="60"/>
              <w:ind w:left="-14" w:firstLine="14"/>
              <w:jc w:val="center"/>
              <w:rPr>
                <w:rFonts w:cs="Arial"/>
                <w:szCs w:val="18"/>
              </w:rPr>
            </w:pPr>
          </w:p>
        </w:tc>
        <w:tc>
          <w:tcPr>
            <w:tcW w:w="5940" w:type="dxa"/>
            <w:tcBorders>
              <w:top w:val="single" w:sz="4" w:space="0" w:color="auto"/>
              <w:left w:val="single" w:sz="4" w:space="0" w:color="auto"/>
              <w:bottom w:val="single" w:sz="4" w:space="0" w:color="auto"/>
              <w:right w:val="single" w:sz="4" w:space="0" w:color="auto"/>
            </w:tcBorders>
            <w:vAlign w:val="center"/>
          </w:tcPr>
          <w:p w:rsidR="007543EC" w:rsidRDefault="007543EC" w:rsidP="007543EC">
            <w:pPr>
              <w:pStyle w:val="tabletext1"/>
              <w:spacing w:before="0" w:after="60"/>
              <w:ind w:left="-14" w:firstLine="14"/>
              <w:rPr>
                <w:rFonts w:cs="Arial"/>
                <w:szCs w:val="18"/>
              </w:rPr>
            </w:pPr>
          </w:p>
        </w:tc>
      </w:tr>
      <w:tr w:rsidR="005B053B" w:rsidTr="007543E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2430" w:type="dxa"/>
            <w:tcBorders>
              <w:top w:val="single" w:sz="4" w:space="0" w:color="auto"/>
              <w:left w:val="single" w:sz="4" w:space="0" w:color="auto"/>
              <w:bottom w:val="single" w:sz="4" w:space="0" w:color="auto"/>
              <w:right w:val="single" w:sz="4" w:space="0" w:color="auto"/>
            </w:tcBorders>
            <w:vAlign w:val="center"/>
          </w:tcPr>
          <w:p w:rsidR="005B053B" w:rsidRDefault="005B053B" w:rsidP="007F2B20">
            <w:pPr>
              <w:pStyle w:val="tabletext1"/>
              <w:spacing w:before="0" w:after="60"/>
              <w:ind w:left="-14" w:firstLine="14"/>
              <w:rPr>
                <w:rFonts w:cs="Arial"/>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B053B" w:rsidRDefault="005B053B" w:rsidP="007543EC">
            <w:pPr>
              <w:pStyle w:val="tabletext1"/>
              <w:spacing w:before="0" w:after="60"/>
              <w:ind w:left="-14" w:firstLine="14"/>
              <w:jc w:val="center"/>
              <w:rPr>
                <w:rFonts w:cs="Arial"/>
                <w:szCs w:val="18"/>
              </w:rPr>
            </w:pPr>
          </w:p>
        </w:tc>
        <w:tc>
          <w:tcPr>
            <w:tcW w:w="5940" w:type="dxa"/>
            <w:tcBorders>
              <w:top w:val="single" w:sz="4" w:space="0" w:color="auto"/>
              <w:left w:val="single" w:sz="4" w:space="0" w:color="auto"/>
              <w:bottom w:val="single" w:sz="4" w:space="0" w:color="auto"/>
              <w:right w:val="single" w:sz="4" w:space="0" w:color="auto"/>
            </w:tcBorders>
            <w:vAlign w:val="center"/>
          </w:tcPr>
          <w:p w:rsidR="005B053B" w:rsidRDefault="005B053B" w:rsidP="007543EC">
            <w:pPr>
              <w:pStyle w:val="tabletext1"/>
              <w:spacing w:before="0" w:after="60"/>
              <w:ind w:left="-14" w:firstLine="14"/>
              <w:rPr>
                <w:rFonts w:cs="Arial"/>
                <w:szCs w:val="18"/>
              </w:rPr>
            </w:pPr>
          </w:p>
        </w:tc>
      </w:tr>
      <w:tr w:rsidR="005B053B" w:rsidTr="007543E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2430" w:type="dxa"/>
            <w:tcBorders>
              <w:top w:val="single" w:sz="4" w:space="0" w:color="auto"/>
              <w:left w:val="single" w:sz="4" w:space="0" w:color="auto"/>
              <w:bottom w:val="single" w:sz="4" w:space="0" w:color="auto"/>
              <w:right w:val="single" w:sz="4" w:space="0" w:color="auto"/>
            </w:tcBorders>
            <w:vAlign w:val="center"/>
          </w:tcPr>
          <w:p w:rsidR="005B053B" w:rsidRDefault="005B053B" w:rsidP="007543EC">
            <w:pPr>
              <w:pStyle w:val="tabletext1"/>
              <w:spacing w:before="0" w:after="60"/>
              <w:ind w:left="-14" w:firstLine="14"/>
              <w:jc w:val="center"/>
              <w:rPr>
                <w:rFonts w:cs="Arial"/>
                <w:szCs w:val="18"/>
              </w:rPr>
            </w:pPr>
          </w:p>
        </w:tc>
        <w:tc>
          <w:tcPr>
            <w:tcW w:w="1170" w:type="dxa"/>
            <w:tcBorders>
              <w:top w:val="single" w:sz="4" w:space="0" w:color="auto"/>
              <w:left w:val="single" w:sz="4" w:space="0" w:color="auto"/>
              <w:bottom w:val="single" w:sz="4" w:space="0" w:color="auto"/>
              <w:right w:val="single" w:sz="4" w:space="0" w:color="auto"/>
            </w:tcBorders>
            <w:vAlign w:val="center"/>
          </w:tcPr>
          <w:p w:rsidR="005B053B" w:rsidRDefault="005B053B" w:rsidP="007543EC">
            <w:pPr>
              <w:pStyle w:val="tabletext1"/>
              <w:spacing w:before="0" w:after="60"/>
              <w:ind w:left="-14" w:firstLine="14"/>
              <w:jc w:val="center"/>
              <w:rPr>
                <w:rFonts w:cs="Arial"/>
                <w:szCs w:val="18"/>
              </w:rPr>
            </w:pPr>
          </w:p>
        </w:tc>
        <w:tc>
          <w:tcPr>
            <w:tcW w:w="5940" w:type="dxa"/>
            <w:tcBorders>
              <w:top w:val="single" w:sz="4" w:space="0" w:color="auto"/>
              <w:left w:val="single" w:sz="4" w:space="0" w:color="auto"/>
              <w:bottom w:val="single" w:sz="4" w:space="0" w:color="auto"/>
              <w:right w:val="single" w:sz="4" w:space="0" w:color="auto"/>
            </w:tcBorders>
            <w:vAlign w:val="center"/>
          </w:tcPr>
          <w:p w:rsidR="005B053B" w:rsidRDefault="005B053B" w:rsidP="007543EC">
            <w:pPr>
              <w:pStyle w:val="tabletext1"/>
              <w:spacing w:before="0" w:after="60"/>
              <w:ind w:left="-14" w:firstLine="14"/>
              <w:rPr>
                <w:rFonts w:cs="Arial"/>
                <w:szCs w:val="18"/>
              </w:rPr>
            </w:pPr>
          </w:p>
        </w:tc>
      </w:tr>
      <w:tr w:rsidR="007543EC" w:rsidTr="007543E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2430" w:type="dxa"/>
            <w:tcBorders>
              <w:top w:val="single" w:sz="4" w:space="0" w:color="auto"/>
              <w:left w:val="single" w:sz="4" w:space="0" w:color="auto"/>
              <w:bottom w:val="single" w:sz="4" w:space="0" w:color="auto"/>
              <w:right w:val="single" w:sz="4" w:space="0" w:color="auto"/>
            </w:tcBorders>
          </w:tcPr>
          <w:p w:rsidR="007543EC" w:rsidRDefault="007543EC" w:rsidP="007543EC">
            <w:pPr>
              <w:pStyle w:val="tabletext1"/>
              <w:spacing w:before="0" w:after="60"/>
              <w:ind w:left="-14" w:firstLine="14"/>
              <w:jc w:val="center"/>
              <w:rPr>
                <w:rFonts w:cs="Arial"/>
                <w:szCs w:val="18"/>
              </w:rPr>
            </w:pPr>
          </w:p>
        </w:tc>
        <w:tc>
          <w:tcPr>
            <w:tcW w:w="1170" w:type="dxa"/>
            <w:tcBorders>
              <w:top w:val="single" w:sz="4" w:space="0" w:color="auto"/>
              <w:left w:val="single" w:sz="4" w:space="0" w:color="auto"/>
              <w:bottom w:val="single" w:sz="4" w:space="0" w:color="auto"/>
              <w:right w:val="single" w:sz="4" w:space="0" w:color="auto"/>
            </w:tcBorders>
          </w:tcPr>
          <w:p w:rsidR="007543EC" w:rsidRDefault="007543EC" w:rsidP="007543EC">
            <w:pPr>
              <w:pStyle w:val="tabletext1"/>
              <w:spacing w:before="0" w:after="60"/>
              <w:ind w:left="0" w:firstLine="0"/>
              <w:jc w:val="both"/>
              <w:rPr>
                <w:rFonts w:cs="Arial"/>
                <w:szCs w:val="18"/>
              </w:rPr>
            </w:pPr>
          </w:p>
        </w:tc>
        <w:tc>
          <w:tcPr>
            <w:tcW w:w="5940" w:type="dxa"/>
            <w:tcBorders>
              <w:top w:val="single" w:sz="4" w:space="0" w:color="auto"/>
              <w:left w:val="single" w:sz="4" w:space="0" w:color="auto"/>
              <w:bottom w:val="single" w:sz="4" w:space="0" w:color="auto"/>
              <w:right w:val="single" w:sz="4" w:space="0" w:color="auto"/>
            </w:tcBorders>
            <w:vAlign w:val="center"/>
          </w:tcPr>
          <w:p w:rsidR="007543EC" w:rsidRDefault="007543EC" w:rsidP="007543EC">
            <w:pPr>
              <w:pStyle w:val="tabletext1"/>
              <w:spacing w:before="0" w:after="60"/>
              <w:ind w:left="-14" w:firstLine="14"/>
              <w:rPr>
                <w:rFonts w:cs="Arial"/>
                <w:szCs w:val="18"/>
              </w:rPr>
            </w:pPr>
          </w:p>
        </w:tc>
      </w:tr>
    </w:tbl>
    <w:p w:rsidR="003027FC" w:rsidRPr="00186DB5" w:rsidRDefault="003027FC">
      <w:pPr>
        <w:pStyle w:val="InstructionalText"/>
        <w:rPr>
          <w:rFonts w:ascii="HelveticaNeueLT Std Lt" w:hAnsi="HelveticaNeueLT Std Lt"/>
        </w:rPr>
      </w:pPr>
      <w:r w:rsidRPr="00186DB5">
        <w:rPr>
          <w:rFonts w:ascii="HelveticaNeueLT Std Lt" w:hAnsi="HelveticaNeueLT Std Lt"/>
        </w:rPr>
        <w:t>Each time a change is made to the document (even if several are released together) make a short note describing the change briefly.  Do not use non-descript statements like: “Modified issues” or “Changed some assumptions”.  Rather, make statements like: “added issues 21 through 27, resolved issues 8, 17, 18.”  To determine what version a change was released, review the “save date” of the file on the title page.  Verify that all participants are using the same version of this document.</w:t>
      </w:r>
    </w:p>
    <w:p w:rsidR="003027FC" w:rsidRPr="00186DB5" w:rsidRDefault="003027FC">
      <w:pPr>
        <w:pStyle w:val="InstructionalText"/>
        <w:rPr>
          <w:rFonts w:ascii="HelveticaNeueLT Std Lt" w:hAnsi="HelveticaNeueLT Std Lt"/>
        </w:rPr>
      </w:pPr>
      <w:r w:rsidRPr="00186DB5">
        <w:rPr>
          <w:rFonts w:ascii="HelveticaNeueLT Std Lt" w:hAnsi="HelveticaNeueLT Std Lt"/>
        </w:rPr>
        <w:t xml:space="preserve">The Requirements Management Process suggests the following 5 stages: Elicitation, Analysis, Representation, Validation, and Change Control.  Upon successful review and approval, the version of the document Approved should be “Baselined”.  That is, a copy of the version should be archived so that future changes can be compared </w:t>
      </w:r>
    </w:p>
    <w:p w:rsidR="00487A5F" w:rsidRPr="00487A5F" w:rsidRDefault="00487A5F" w:rsidP="00487A5F"/>
    <w:p w:rsidR="00C91060" w:rsidRDefault="00C91060" w:rsidP="006E490F">
      <w:pPr>
        <w:ind w:left="720"/>
        <w:rPr>
          <w:rFonts w:ascii="Arial" w:hAnsi="Arial" w:cs="Arial"/>
        </w:rPr>
      </w:pPr>
    </w:p>
    <w:p w:rsidR="00B43312" w:rsidRPr="00D50221" w:rsidRDefault="00B43312" w:rsidP="00B43312">
      <w:pPr>
        <w:ind w:left="504"/>
        <w:rPr>
          <w:rFonts w:ascii="Arial" w:hAnsi="Arial" w:cs="Arial"/>
          <w:color w:val="808080"/>
        </w:rPr>
      </w:pPr>
    </w:p>
    <w:p w:rsidR="003027FC" w:rsidRPr="00605BB2" w:rsidRDefault="003027FC">
      <w:pPr>
        <w:pStyle w:val="Heading2"/>
        <w:rPr>
          <w:rFonts w:cs="Arial"/>
        </w:rPr>
      </w:pPr>
      <w:bookmarkStart w:id="43" w:name="_Toc289208194"/>
      <w:bookmarkStart w:id="44" w:name="_Toc373100997"/>
      <w:r w:rsidRPr="00605BB2">
        <w:rPr>
          <w:rFonts w:cs="Arial"/>
        </w:rPr>
        <w:t>Attachments</w:t>
      </w:r>
      <w:bookmarkEnd w:id="43"/>
      <w:bookmarkEnd w:id="44"/>
    </w:p>
    <w:p w:rsidR="003027FC" w:rsidRPr="00186DB5" w:rsidRDefault="003027FC">
      <w:pPr>
        <w:pStyle w:val="InstructionalText"/>
        <w:rPr>
          <w:rFonts w:ascii="HelveticaNeueLT Std Lt" w:hAnsi="HelveticaNeueLT Std Lt"/>
        </w:rPr>
      </w:pPr>
      <w:r w:rsidRPr="00186DB5">
        <w:rPr>
          <w:rFonts w:ascii="HelveticaNeueLT Std Lt" w:hAnsi="HelveticaNeueLT Std Lt"/>
        </w:rPr>
        <w:t>Either name here and manually attach separate documents or link to those documents from this document.  Use “Insert &gt; File…” to include other documents.  Attach Context Diagrams, Graphical Models, Use Cases or other documents as needed.</w:t>
      </w:r>
    </w:p>
    <w:p w:rsidR="00B83C54" w:rsidRDefault="00B83C54" w:rsidP="00B83C54"/>
    <w:p w:rsidR="00B83C54" w:rsidRDefault="00B83C54" w:rsidP="00B83C54"/>
    <w:p w:rsidR="00FA5631" w:rsidRDefault="00FA5631" w:rsidP="00B83C54"/>
    <w:p w:rsidR="00083744" w:rsidRPr="00D51624" w:rsidRDefault="00083744" w:rsidP="00D51624">
      <w:pPr>
        <w:pStyle w:val="Heading1"/>
      </w:pPr>
      <w:bookmarkStart w:id="45" w:name="_Toc373100998"/>
      <w:r w:rsidRPr="00D51624">
        <w:t>Approvals</w:t>
      </w:r>
      <w:bookmarkEnd w:id="45"/>
      <w:r w:rsidRPr="00D51624">
        <w:t xml:space="preserve"> </w:t>
      </w:r>
    </w:p>
    <w:p w:rsidR="00083744" w:rsidRDefault="00083744">
      <w:pPr>
        <w:rPr>
          <w:rFonts w:ascii="HelveticaNeueLT Std Lt" w:hAnsi="HelveticaNeueLT Std Lt"/>
        </w:rPr>
      </w:pPr>
    </w:p>
    <w:tbl>
      <w:tblPr>
        <w:tblpPr w:leftFromText="180" w:rightFromText="180" w:vertAnchor="text" w:horzAnchor="margin" w:tblpY="124"/>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1980"/>
        <w:gridCol w:w="3600"/>
        <w:gridCol w:w="3150"/>
      </w:tblGrid>
      <w:tr w:rsidR="0068383A" w:rsidRPr="0076255E" w:rsidTr="0068383A">
        <w:trPr>
          <w:trHeight w:val="432"/>
        </w:trPr>
        <w:tc>
          <w:tcPr>
            <w:tcW w:w="1188" w:type="dxa"/>
            <w:shd w:val="clear" w:color="auto" w:fill="A6A6A6" w:themeFill="background1" w:themeFillShade="A6"/>
          </w:tcPr>
          <w:p w:rsidR="0068383A" w:rsidRDefault="0068383A" w:rsidP="00A4373A">
            <w:pPr>
              <w:jc w:val="center"/>
              <w:rPr>
                <w:rFonts w:ascii="Arial" w:hAnsi="Arial" w:cs="Arial"/>
              </w:rPr>
            </w:pPr>
          </w:p>
          <w:p w:rsidR="0068383A" w:rsidRPr="00FD23C4" w:rsidRDefault="0068383A" w:rsidP="00A4373A">
            <w:pPr>
              <w:jc w:val="center"/>
              <w:rPr>
                <w:rFonts w:ascii="Arial" w:hAnsi="Arial" w:cs="Arial"/>
              </w:rPr>
            </w:pPr>
          </w:p>
        </w:tc>
        <w:tc>
          <w:tcPr>
            <w:tcW w:w="1980" w:type="dxa"/>
            <w:shd w:val="clear" w:color="auto" w:fill="A6A6A6" w:themeFill="background1" w:themeFillShade="A6"/>
            <w:vAlign w:val="bottom"/>
          </w:tcPr>
          <w:p w:rsidR="0068383A" w:rsidRPr="00FD23C4" w:rsidRDefault="0068383A" w:rsidP="00A4373A">
            <w:pPr>
              <w:rPr>
                <w:rFonts w:ascii="Arial" w:hAnsi="Arial" w:cs="Arial"/>
              </w:rPr>
            </w:pPr>
            <w:r>
              <w:rPr>
                <w:rFonts w:ascii="Arial" w:hAnsi="Arial" w:cs="Arial"/>
              </w:rPr>
              <w:t>Prepared by:</w:t>
            </w:r>
          </w:p>
        </w:tc>
        <w:tc>
          <w:tcPr>
            <w:tcW w:w="3600" w:type="dxa"/>
            <w:shd w:val="clear" w:color="auto" w:fill="A6A6A6" w:themeFill="background1" w:themeFillShade="A6"/>
            <w:vAlign w:val="bottom"/>
          </w:tcPr>
          <w:p w:rsidR="0068383A" w:rsidRPr="00FD23C4" w:rsidRDefault="0068383A" w:rsidP="00A4373A">
            <w:pPr>
              <w:jc w:val="center"/>
              <w:rPr>
                <w:rFonts w:ascii="Arial" w:hAnsi="Arial" w:cs="Arial"/>
              </w:rPr>
            </w:pPr>
            <w:r>
              <w:rPr>
                <w:rFonts w:ascii="Arial" w:hAnsi="Arial" w:cs="Arial"/>
              </w:rPr>
              <w:t>Reviewed by</w:t>
            </w:r>
          </w:p>
        </w:tc>
        <w:tc>
          <w:tcPr>
            <w:tcW w:w="3150" w:type="dxa"/>
            <w:shd w:val="clear" w:color="auto" w:fill="A6A6A6" w:themeFill="background1" w:themeFillShade="A6"/>
            <w:vAlign w:val="bottom"/>
          </w:tcPr>
          <w:p w:rsidR="0068383A" w:rsidRPr="00FD23C4" w:rsidRDefault="0068383A" w:rsidP="00A4373A">
            <w:pPr>
              <w:jc w:val="center"/>
              <w:rPr>
                <w:rFonts w:ascii="Arial" w:hAnsi="Arial" w:cs="Arial"/>
              </w:rPr>
            </w:pPr>
            <w:r>
              <w:rPr>
                <w:rFonts w:ascii="Arial" w:hAnsi="Arial" w:cs="Arial"/>
              </w:rPr>
              <w:t>Final Approval by</w:t>
            </w:r>
          </w:p>
        </w:tc>
      </w:tr>
      <w:tr w:rsidR="0068383A" w:rsidRPr="00F052FC" w:rsidTr="0068383A">
        <w:trPr>
          <w:trHeight w:val="432"/>
        </w:trPr>
        <w:tc>
          <w:tcPr>
            <w:tcW w:w="1188" w:type="dxa"/>
            <w:shd w:val="clear" w:color="auto" w:fill="A6A6A6" w:themeFill="background1" w:themeFillShade="A6"/>
          </w:tcPr>
          <w:p w:rsidR="0068383A" w:rsidRPr="00AC3E48" w:rsidRDefault="0068383A" w:rsidP="00A4373A">
            <w:pPr>
              <w:jc w:val="both"/>
              <w:rPr>
                <w:rFonts w:ascii="Arial" w:hAnsi="Arial" w:cs="Arial"/>
                <w:color w:val="000000"/>
              </w:rPr>
            </w:pPr>
            <w:r>
              <w:rPr>
                <w:rFonts w:ascii="Arial" w:hAnsi="Arial" w:cs="Arial"/>
                <w:color w:val="000000"/>
              </w:rPr>
              <w:t>Name</w:t>
            </w:r>
          </w:p>
        </w:tc>
        <w:tc>
          <w:tcPr>
            <w:tcW w:w="1980" w:type="dxa"/>
            <w:shd w:val="clear" w:color="auto" w:fill="auto"/>
            <w:vAlign w:val="center"/>
          </w:tcPr>
          <w:p w:rsidR="0068383A" w:rsidRPr="00AC3E48" w:rsidRDefault="0068383A" w:rsidP="0068383A">
            <w:pPr>
              <w:jc w:val="center"/>
              <w:rPr>
                <w:rFonts w:ascii="Arial" w:hAnsi="Arial" w:cs="Arial"/>
                <w:color w:val="000000"/>
              </w:rPr>
            </w:pPr>
          </w:p>
        </w:tc>
        <w:tc>
          <w:tcPr>
            <w:tcW w:w="3600" w:type="dxa"/>
            <w:shd w:val="clear" w:color="auto" w:fill="auto"/>
            <w:vAlign w:val="center"/>
          </w:tcPr>
          <w:p w:rsidR="0068383A" w:rsidRPr="00AC3E48" w:rsidRDefault="0068383A" w:rsidP="0068383A">
            <w:pPr>
              <w:jc w:val="center"/>
              <w:rPr>
                <w:rFonts w:ascii="Arial" w:hAnsi="Arial" w:cs="Arial"/>
                <w:color w:val="000000"/>
              </w:rPr>
            </w:pPr>
          </w:p>
        </w:tc>
        <w:tc>
          <w:tcPr>
            <w:tcW w:w="3150" w:type="dxa"/>
            <w:shd w:val="clear" w:color="auto" w:fill="auto"/>
            <w:vAlign w:val="center"/>
          </w:tcPr>
          <w:p w:rsidR="0068383A" w:rsidRPr="00F052FC" w:rsidRDefault="0068383A" w:rsidP="0068383A">
            <w:pPr>
              <w:pStyle w:val="SectionSubheadII"/>
              <w:ind w:left="0" w:firstLine="0"/>
              <w:jc w:val="center"/>
            </w:pPr>
          </w:p>
        </w:tc>
      </w:tr>
      <w:tr w:rsidR="0068383A" w:rsidRPr="00F052FC" w:rsidTr="0068383A">
        <w:trPr>
          <w:trHeight w:val="432"/>
        </w:trPr>
        <w:tc>
          <w:tcPr>
            <w:tcW w:w="1188" w:type="dxa"/>
            <w:shd w:val="clear" w:color="auto" w:fill="A6A6A6" w:themeFill="background1" w:themeFillShade="A6"/>
          </w:tcPr>
          <w:p w:rsidR="0068383A" w:rsidRPr="00AC3E48" w:rsidRDefault="0068383A" w:rsidP="00A4373A">
            <w:pPr>
              <w:jc w:val="both"/>
              <w:rPr>
                <w:rFonts w:ascii="Arial" w:hAnsi="Arial" w:cs="Arial"/>
                <w:color w:val="000000"/>
              </w:rPr>
            </w:pPr>
            <w:r>
              <w:rPr>
                <w:rFonts w:ascii="Arial" w:hAnsi="Arial" w:cs="Arial"/>
                <w:color w:val="000000"/>
              </w:rPr>
              <w:t>Role</w:t>
            </w:r>
          </w:p>
        </w:tc>
        <w:tc>
          <w:tcPr>
            <w:tcW w:w="1980" w:type="dxa"/>
            <w:shd w:val="clear" w:color="auto" w:fill="auto"/>
            <w:vAlign w:val="center"/>
          </w:tcPr>
          <w:p w:rsidR="0068383A" w:rsidRPr="00AC3E48" w:rsidRDefault="0068383A" w:rsidP="0068383A">
            <w:pPr>
              <w:jc w:val="center"/>
              <w:rPr>
                <w:rFonts w:ascii="Arial" w:hAnsi="Arial" w:cs="Arial"/>
                <w:color w:val="000000"/>
              </w:rPr>
            </w:pPr>
          </w:p>
        </w:tc>
        <w:tc>
          <w:tcPr>
            <w:tcW w:w="3600" w:type="dxa"/>
            <w:shd w:val="clear" w:color="auto" w:fill="auto"/>
            <w:vAlign w:val="center"/>
          </w:tcPr>
          <w:p w:rsidR="0068383A" w:rsidRPr="00AC3E48" w:rsidRDefault="0068383A" w:rsidP="0068383A">
            <w:pPr>
              <w:jc w:val="center"/>
              <w:rPr>
                <w:rFonts w:ascii="Arial" w:hAnsi="Arial" w:cs="Arial"/>
                <w:color w:val="000000"/>
              </w:rPr>
            </w:pPr>
          </w:p>
        </w:tc>
        <w:tc>
          <w:tcPr>
            <w:tcW w:w="3150" w:type="dxa"/>
            <w:shd w:val="clear" w:color="auto" w:fill="auto"/>
            <w:vAlign w:val="center"/>
          </w:tcPr>
          <w:p w:rsidR="0068383A" w:rsidRPr="00F052FC" w:rsidRDefault="0068383A" w:rsidP="0068383A">
            <w:pPr>
              <w:pStyle w:val="SectionSubheadII"/>
              <w:ind w:left="0" w:firstLine="0"/>
              <w:jc w:val="center"/>
            </w:pPr>
          </w:p>
        </w:tc>
      </w:tr>
      <w:tr w:rsidR="0068383A" w:rsidRPr="00F052FC" w:rsidTr="0068383A">
        <w:trPr>
          <w:trHeight w:val="432"/>
        </w:trPr>
        <w:tc>
          <w:tcPr>
            <w:tcW w:w="1188" w:type="dxa"/>
            <w:shd w:val="clear" w:color="auto" w:fill="A6A6A6" w:themeFill="background1" w:themeFillShade="A6"/>
          </w:tcPr>
          <w:p w:rsidR="0068383A" w:rsidRPr="00AC3E48" w:rsidRDefault="0068383A" w:rsidP="00A4373A">
            <w:pPr>
              <w:jc w:val="both"/>
              <w:rPr>
                <w:rFonts w:ascii="Arial" w:hAnsi="Arial" w:cs="Arial"/>
                <w:color w:val="000000"/>
              </w:rPr>
            </w:pPr>
            <w:r>
              <w:rPr>
                <w:rFonts w:ascii="Arial" w:hAnsi="Arial" w:cs="Arial"/>
                <w:color w:val="000000"/>
              </w:rPr>
              <w:t>Signature</w:t>
            </w:r>
          </w:p>
        </w:tc>
        <w:tc>
          <w:tcPr>
            <w:tcW w:w="1980" w:type="dxa"/>
            <w:shd w:val="clear" w:color="auto" w:fill="auto"/>
          </w:tcPr>
          <w:p w:rsidR="0068383A" w:rsidRPr="00AC3E48" w:rsidRDefault="0068383A" w:rsidP="00A4373A">
            <w:pPr>
              <w:jc w:val="both"/>
              <w:rPr>
                <w:rFonts w:ascii="Arial" w:hAnsi="Arial" w:cs="Arial"/>
                <w:color w:val="000000"/>
              </w:rPr>
            </w:pPr>
          </w:p>
        </w:tc>
        <w:tc>
          <w:tcPr>
            <w:tcW w:w="3600" w:type="dxa"/>
            <w:shd w:val="clear" w:color="auto" w:fill="auto"/>
          </w:tcPr>
          <w:p w:rsidR="0068383A" w:rsidRDefault="0068383A" w:rsidP="00A4373A">
            <w:pPr>
              <w:rPr>
                <w:rFonts w:ascii="Arial" w:hAnsi="Arial" w:cs="Arial"/>
                <w:color w:val="000000"/>
              </w:rPr>
            </w:pPr>
          </w:p>
        </w:tc>
        <w:tc>
          <w:tcPr>
            <w:tcW w:w="3150" w:type="dxa"/>
            <w:shd w:val="clear" w:color="auto" w:fill="auto"/>
            <w:vAlign w:val="center"/>
          </w:tcPr>
          <w:p w:rsidR="0068383A" w:rsidRPr="00F052FC" w:rsidRDefault="0068383A" w:rsidP="00A4373A">
            <w:pPr>
              <w:pStyle w:val="SectionSubheadII"/>
              <w:ind w:left="0" w:firstLine="0"/>
            </w:pPr>
          </w:p>
        </w:tc>
      </w:tr>
      <w:tr w:rsidR="0068383A" w:rsidRPr="00F052FC" w:rsidTr="0068383A">
        <w:trPr>
          <w:trHeight w:val="467"/>
        </w:trPr>
        <w:tc>
          <w:tcPr>
            <w:tcW w:w="1188" w:type="dxa"/>
            <w:shd w:val="clear" w:color="auto" w:fill="A6A6A6" w:themeFill="background1" w:themeFillShade="A6"/>
          </w:tcPr>
          <w:p w:rsidR="0068383A" w:rsidRPr="00AC3E48" w:rsidRDefault="0068383A" w:rsidP="00A4373A">
            <w:pPr>
              <w:jc w:val="both"/>
              <w:rPr>
                <w:rFonts w:ascii="Arial" w:hAnsi="Arial" w:cs="Arial"/>
                <w:color w:val="000000"/>
              </w:rPr>
            </w:pPr>
            <w:r>
              <w:rPr>
                <w:rFonts w:ascii="Arial" w:hAnsi="Arial" w:cs="Arial"/>
                <w:color w:val="000000"/>
              </w:rPr>
              <w:lastRenderedPageBreak/>
              <w:t>Date</w:t>
            </w:r>
          </w:p>
        </w:tc>
        <w:tc>
          <w:tcPr>
            <w:tcW w:w="1980" w:type="dxa"/>
            <w:shd w:val="clear" w:color="auto" w:fill="auto"/>
          </w:tcPr>
          <w:p w:rsidR="0068383A" w:rsidRPr="00AC3E48" w:rsidRDefault="0068383A" w:rsidP="00A4373A">
            <w:pPr>
              <w:jc w:val="both"/>
              <w:rPr>
                <w:rFonts w:ascii="Arial" w:hAnsi="Arial" w:cs="Arial"/>
                <w:color w:val="000000"/>
              </w:rPr>
            </w:pPr>
          </w:p>
        </w:tc>
        <w:tc>
          <w:tcPr>
            <w:tcW w:w="3600" w:type="dxa"/>
            <w:shd w:val="clear" w:color="auto" w:fill="auto"/>
          </w:tcPr>
          <w:p w:rsidR="0068383A" w:rsidRPr="00AC3E48" w:rsidRDefault="0068383A" w:rsidP="00A4373A">
            <w:pPr>
              <w:jc w:val="both"/>
              <w:rPr>
                <w:rFonts w:ascii="Arial" w:hAnsi="Arial" w:cs="Arial"/>
                <w:color w:val="000000"/>
              </w:rPr>
            </w:pPr>
          </w:p>
        </w:tc>
        <w:tc>
          <w:tcPr>
            <w:tcW w:w="3150" w:type="dxa"/>
            <w:shd w:val="clear" w:color="auto" w:fill="auto"/>
            <w:vAlign w:val="center"/>
          </w:tcPr>
          <w:p w:rsidR="0068383A" w:rsidRPr="00F052FC" w:rsidRDefault="0068383A" w:rsidP="00A4373A">
            <w:pPr>
              <w:pStyle w:val="SectionSubheadII"/>
              <w:ind w:left="0" w:firstLine="0"/>
            </w:pPr>
          </w:p>
        </w:tc>
      </w:tr>
    </w:tbl>
    <w:p w:rsidR="00083744" w:rsidRDefault="00083744" w:rsidP="00EF675B">
      <w:pPr>
        <w:jc w:val="right"/>
        <w:rPr>
          <w:rFonts w:ascii="HelveticaNeueLT Std Lt" w:hAnsi="HelveticaNeueLT Std Lt"/>
        </w:rPr>
      </w:pPr>
    </w:p>
    <w:p w:rsidR="00A01FE3" w:rsidRDefault="00A01FE3" w:rsidP="00F052FC">
      <w:pPr>
        <w:pStyle w:val="SectionSubheadII"/>
        <w:ind w:left="0" w:firstLine="0"/>
      </w:pPr>
    </w:p>
    <w:p w:rsidR="00EF675B" w:rsidRDefault="00EF675B" w:rsidP="00F052FC">
      <w:pPr>
        <w:pStyle w:val="SectionSubheadII"/>
        <w:ind w:left="0" w:firstLine="0"/>
      </w:pPr>
    </w:p>
    <w:p w:rsidR="00EF675B" w:rsidRDefault="00EF675B" w:rsidP="00F052FC">
      <w:pPr>
        <w:pStyle w:val="SectionSubheadII"/>
        <w:ind w:left="0" w:firstLine="0"/>
      </w:pPr>
    </w:p>
    <w:p w:rsidR="00A01FE3" w:rsidRDefault="00A01FE3" w:rsidP="00F052FC">
      <w:pPr>
        <w:pStyle w:val="SectionSubheadII"/>
        <w:ind w:left="0" w:firstLine="0"/>
      </w:pPr>
    </w:p>
    <w:p w:rsidR="00A01FE3" w:rsidRDefault="00A01FE3" w:rsidP="00F052FC">
      <w:pPr>
        <w:pStyle w:val="SectionSubheadII"/>
        <w:ind w:left="0" w:firstLine="0"/>
      </w:pPr>
    </w:p>
    <w:p w:rsidR="00A01FE3" w:rsidRPr="00A01FE3" w:rsidRDefault="00A01FE3" w:rsidP="00A01FE3">
      <w:pPr>
        <w:pStyle w:val="ListParagraph"/>
        <w:rPr>
          <w:rFonts w:ascii="Arial" w:hAnsi="Arial" w:cs="Arial"/>
          <w:sz w:val="20"/>
          <w:szCs w:val="20"/>
        </w:rPr>
      </w:pPr>
    </w:p>
    <w:p w:rsidR="00A01FE3" w:rsidRPr="00A01FE3" w:rsidRDefault="00A01FE3" w:rsidP="00F052FC">
      <w:pPr>
        <w:pStyle w:val="SectionSubheadII"/>
        <w:ind w:left="0" w:firstLine="0"/>
      </w:pPr>
    </w:p>
    <w:sectPr w:rsidR="00A01FE3" w:rsidRPr="00A01FE3" w:rsidSect="005127BC">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ABF" w:rsidRDefault="00151ABF">
      <w:r>
        <w:separator/>
      </w:r>
    </w:p>
  </w:endnote>
  <w:endnote w:type="continuationSeparator" w:id="0">
    <w:p w:rsidR="00151ABF" w:rsidRDefault="00151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NeueLT Std Lt">
    <w:altName w:val="Agency FB"/>
    <w:panose1 w:val="00000000000000000000"/>
    <w:charset w:val="00"/>
    <w:family w:val="swiss"/>
    <w:notTrueType/>
    <w:pitch w:val="variable"/>
    <w:sig w:usb0="00000003" w:usb1="00000000" w:usb2="00000000" w:usb3="00000000" w:csb0="00000001" w:csb1="00000000"/>
  </w:font>
  <w:font w:name="HelveticaNeueLT Std">
    <w:altName w:val="Tw Cen MT Condensed Extra Bold"/>
    <w:panose1 w:val="00000000000000000000"/>
    <w:charset w:val="00"/>
    <w:family w:val="swiss"/>
    <w:notTrueType/>
    <w:pitch w:val="variable"/>
    <w:sig w:usb0="00000003" w:usb1="00000000" w:usb2="00000000" w:usb3="00000000" w:csb0="00000001" w:csb1="00000000"/>
  </w:font>
  <w:font w:name="Winterthur">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68E" w:rsidRDefault="00BA368E" w:rsidP="001F2C5F">
    <w:pPr>
      <w:pStyle w:val="Footer"/>
      <w:pBdr>
        <w:top w:val="single" w:sz="2" w:space="1" w:color="auto"/>
      </w:pBdr>
      <w:tabs>
        <w:tab w:val="clear" w:pos="4320"/>
        <w:tab w:val="clear" w:pos="8640"/>
        <w:tab w:val="left" w:pos="9270"/>
      </w:tabs>
    </w:pPr>
    <w:r>
      <w:rPr>
        <w:rFonts w:ascii="HelveticaNeueLT Std Lt" w:hAnsi="HelveticaNeueLT Std Lt"/>
        <w:sz w:val="16"/>
        <w:szCs w:val="16"/>
      </w:rPr>
      <w:t xml:space="preserve">Business </w:t>
    </w:r>
    <w:r w:rsidRPr="00D225DD">
      <w:rPr>
        <w:rFonts w:ascii="HelveticaNeueLT Std Lt" w:hAnsi="HelveticaNeueLT Std Lt"/>
        <w:sz w:val="16"/>
        <w:szCs w:val="16"/>
      </w:rPr>
      <w:t>Requirements</w:t>
    </w:r>
    <w:r>
      <w:rPr>
        <w:rFonts w:ascii="HelveticaNeueLT Std Lt" w:hAnsi="HelveticaNeueLT Std Lt"/>
        <w:sz w:val="16"/>
        <w:szCs w:val="16"/>
      </w:rPr>
      <w:t xml:space="preserve"> Specifications </w:t>
    </w:r>
    <w:r>
      <w:tab/>
    </w:r>
    <w:r>
      <w:rPr>
        <w:rStyle w:val="PageNumber"/>
      </w:rPr>
      <w:fldChar w:fldCharType="begin"/>
    </w:r>
    <w:r>
      <w:rPr>
        <w:rStyle w:val="PageNumber"/>
      </w:rPr>
      <w:instrText xml:space="preserve"> PAGE </w:instrText>
    </w:r>
    <w:r>
      <w:rPr>
        <w:rStyle w:val="PageNumber"/>
      </w:rPr>
      <w:fldChar w:fldCharType="separate"/>
    </w:r>
    <w:r w:rsidR="00FD171F">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ABF" w:rsidRDefault="00151ABF">
      <w:r>
        <w:separator/>
      </w:r>
    </w:p>
  </w:footnote>
  <w:footnote w:type="continuationSeparator" w:id="0">
    <w:p w:rsidR="00151ABF" w:rsidRDefault="00151A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68E" w:rsidRPr="002E2D34" w:rsidRDefault="00151ABF">
    <w:pPr>
      <w:pStyle w:val="Header"/>
      <w:pBdr>
        <w:bottom w:val="single" w:sz="2" w:space="1" w:color="auto"/>
      </w:pBdr>
      <w:tabs>
        <w:tab w:val="clear" w:pos="4320"/>
        <w:tab w:val="clear" w:pos="8640"/>
        <w:tab w:val="right" w:pos="9540"/>
      </w:tabs>
      <w:rPr>
        <w:rFonts w:ascii="Arial" w:hAnsi="Arial" w:cs="Arial"/>
        <w:sz w:val="24"/>
        <w:szCs w:val="24"/>
      </w:rPr>
    </w:pPr>
    <w:sdt>
      <w:sdtPr>
        <w:rPr>
          <w:rFonts w:ascii="Arial" w:hAnsi="Arial" w:cs="Arial"/>
          <w:sz w:val="24"/>
          <w:szCs w:val="24"/>
        </w:rPr>
        <w:id w:val="23740283"/>
        <w:docPartObj>
          <w:docPartGallery w:val="Watermarks"/>
          <w:docPartUnique/>
        </w:docPartObj>
      </w:sdtPr>
      <w:sdtEndPr/>
      <w:sdtContent>
        <w:r>
          <w:rPr>
            <w:rFonts w:ascii="Arial" w:hAnsi="Arial" w:cs="Arial"/>
            <w:noProof/>
            <w:sz w:val="24"/>
            <w:szCs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99220" o:spid="_x0000_s2050" type="#_x0000_t136" style="position:absolute;margin-left:0;margin-top:0;width:423.05pt;height:253.8pt;rotation:315;z-index:-251658752;mso-position-horizontal:center;mso-position-horizontal-relative:margin;mso-position-vertical:center;mso-position-vertical-relative:margin" o:allowincell="f" fillcolor="gray [1629]" stroked="f">
              <v:textpath style="font-family:&quot;Calibri&quot;;font-size:1pt" string="DRAFT"/>
              <w10:wrap anchorx="margin" anchory="margin"/>
            </v:shape>
          </w:pict>
        </w:r>
      </w:sdtContent>
    </w:sdt>
    <w:r w:rsidR="00BA368E">
      <w:rPr>
        <w:rFonts w:ascii="Arial" w:hAnsi="Arial" w:cs="Arial"/>
        <w:sz w:val="24"/>
        <w:szCs w:val="24"/>
      </w:rPr>
      <w:t xml:space="preserve"> Business </w:t>
    </w:r>
    <w:r w:rsidR="00BA368E" w:rsidRPr="002E2D34">
      <w:rPr>
        <w:rFonts w:ascii="Arial" w:hAnsi="Arial" w:cs="Arial"/>
        <w:sz w:val="24"/>
        <w:szCs w:val="24"/>
      </w:rPr>
      <w:t xml:space="preserve">Requirements </w:t>
    </w:r>
    <w:r w:rsidR="00BA368E">
      <w:rPr>
        <w:rFonts w:ascii="Arial" w:hAnsi="Arial" w:cs="Arial"/>
        <w:sz w:val="24"/>
        <w:szCs w:val="24"/>
      </w:rPr>
      <w:t xml:space="preserve">Specifications </w:t>
    </w:r>
  </w:p>
  <w:p w:rsidR="00BA368E" w:rsidRPr="006A2B11" w:rsidRDefault="00BA368E">
    <w:pPr>
      <w:pStyle w:val="Header"/>
      <w:pBdr>
        <w:bottom w:val="single" w:sz="2" w:space="1" w:color="auto"/>
      </w:pBdr>
      <w:tabs>
        <w:tab w:val="clear" w:pos="4320"/>
        <w:tab w:val="clear" w:pos="8640"/>
        <w:tab w:val="right" w:pos="9540"/>
      </w:tabs>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68E" w:rsidRPr="00DB7A93" w:rsidRDefault="00BA368E">
    <w:pPr>
      <w:pStyle w:val="Header"/>
      <w:rPr>
        <w:rFonts w:ascii="HelveticaNeueLT Std Lt" w:hAnsi="HelveticaNeueLT Std Lt"/>
        <w:sz w:val="24"/>
        <w:szCs w:val="24"/>
      </w:rPr>
    </w:pPr>
    <w:r>
      <w:rPr>
        <w:rFonts w:ascii="HelveticaNeueLT Std Lt" w:hAnsi="HelveticaNeueLT Std Lt"/>
        <w:sz w:val="24"/>
        <w:szCs w:val="24"/>
      </w:rPr>
      <w:t xml:space="preserve">Business Requirements Specifications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42B5F"/>
    <w:multiLevelType w:val="hybridMultilevel"/>
    <w:tmpl w:val="E6E8EC3A"/>
    <w:lvl w:ilvl="0" w:tplc="58BA41F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C4A2903"/>
    <w:multiLevelType w:val="multilevel"/>
    <w:tmpl w:val="515003E4"/>
    <w:lvl w:ilvl="0">
      <w:start w:val="1"/>
      <w:numFmt w:val="decimal"/>
      <w:pStyle w:val="Heading1"/>
      <w:lvlText w:val="%1."/>
      <w:lvlJc w:val="left"/>
      <w:pPr>
        <w:tabs>
          <w:tab w:val="num" w:pos="810"/>
        </w:tabs>
        <w:ind w:left="450" w:hanging="360"/>
      </w:pPr>
      <w:rPr>
        <w:rFonts w:hint="default"/>
      </w:rPr>
    </w:lvl>
    <w:lvl w:ilvl="1">
      <w:start w:val="2"/>
      <w:numFmt w:val="decimal"/>
      <w:pStyle w:val="Heading2"/>
      <w:lvlText w:val="%1.%2."/>
      <w:lvlJc w:val="left"/>
      <w:pPr>
        <w:tabs>
          <w:tab w:val="num" w:pos="1062"/>
        </w:tabs>
        <w:ind w:left="1062" w:hanging="792"/>
      </w:pPr>
      <w:rPr>
        <w:rFonts w:hint="default"/>
      </w:rPr>
    </w:lvl>
    <w:lvl w:ilvl="2">
      <w:start w:val="1"/>
      <w:numFmt w:val="upperLetter"/>
      <w:lvlText w:val="2.1%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2">
    <w:nsid w:val="18646276"/>
    <w:multiLevelType w:val="hybridMultilevel"/>
    <w:tmpl w:val="E3189326"/>
    <w:lvl w:ilvl="0" w:tplc="D00CE5E4">
      <w:start w:val="9"/>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1431493"/>
    <w:multiLevelType w:val="hybridMultilevel"/>
    <w:tmpl w:val="9C260CC0"/>
    <w:lvl w:ilvl="0" w:tplc="7C147644">
      <w:start w:val="1"/>
      <w:numFmt w:val="upperLetter"/>
      <w:lvlText w:val="2.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42F5704A"/>
    <w:multiLevelType w:val="hybridMultilevel"/>
    <w:tmpl w:val="2EDC09B4"/>
    <w:lvl w:ilvl="0" w:tplc="612687DE">
      <w:start w:val="1"/>
      <w:numFmt w:val="decimal"/>
      <w:lvlText w:val="BRS-%1."/>
      <w:lvlJc w:val="left"/>
      <w:pPr>
        <w:tabs>
          <w:tab w:val="num" w:pos="630"/>
        </w:tabs>
        <w:ind w:left="630" w:hanging="360"/>
      </w:pPr>
      <w:rPr>
        <w:rFonts w:cs="Times New Roman" w:hint="default"/>
        <w:b w:val="0"/>
        <w:color w:val="auto"/>
      </w:rPr>
    </w:lvl>
    <w:lvl w:ilvl="1" w:tplc="3684D35E">
      <w:start w:val="1"/>
      <w:numFmt w:val="decimal"/>
      <w:lvlText w:val="%2."/>
      <w:lvlJc w:val="left"/>
      <w:pPr>
        <w:tabs>
          <w:tab w:val="num" w:pos="810"/>
        </w:tabs>
        <w:ind w:left="810" w:hanging="360"/>
      </w:pPr>
      <w:rPr>
        <w:rFonts w:cs="Times New Roman" w:hint="default"/>
        <w:b w:val="0"/>
        <w:color w:val="auto"/>
        <w:sz w:val="20"/>
        <w:szCs w:val="20"/>
      </w:rPr>
    </w:lvl>
    <w:lvl w:ilvl="2" w:tplc="C082BFD6">
      <w:start w:val="1"/>
      <w:numFmt w:val="upperRoman"/>
      <w:lvlText w:val="%3."/>
      <w:lvlJc w:val="right"/>
      <w:pPr>
        <w:ind w:left="2070" w:hanging="180"/>
      </w:pPr>
      <w:rPr>
        <w:rFonts w:hint="default"/>
      </w:rPr>
    </w:lvl>
    <w:lvl w:ilvl="3" w:tplc="3A9A886E">
      <w:start w:val="1"/>
      <w:numFmt w:val="decimal"/>
      <w:lvlText w:val="%4."/>
      <w:lvlJc w:val="left"/>
      <w:pPr>
        <w:ind w:left="810" w:hanging="360"/>
      </w:pPr>
      <w:rPr>
        <w:rFonts w:cs="Times New Roman"/>
      </w:rPr>
    </w:lvl>
    <w:lvl w:ilvl="4" w:tplc="BD8E69C8">
      <w:start w:val="1"/>
      <w:numFmt w:val="lowerLetter"/>
      <w:lvlText w:val="%5."/>
      <w:lvlJc w:val="left"/>
      <w:pPr>
        <w:ind w:left="1170" w:hanging="360"/>
      </w:pPr>
      <w:rPr>
        <w:rFonts w:hint="default"/>
        <w:b w:val="0"/>
        <w:sz w:val="20"/>
        <w:szCs w:val="20"/>
      </w:rPr>
    </w:lvl>
    <w:lvl w:ilvl="5" w:tplc="085E38FE" w:tentative="1">
      <w:start w:val="1"/>
      <w:numFmt w:val="lowerRoman"/>
      <w:lvlText w:val="%6."/>
      <w:lvlJc w:val="right"/>
      <w:pPr>
        <w:ind w:left="4230" w:hanging="180"/>
      </w:pPr>
      <w:rPr>
        <w:rFonts w:cs="Times New Roman"/>
      </w:rPr>
    </w:lvl>
    <w:lvl w:ilvl="6" w:tplc="D79C39A4" w:tentative="1">
      <w:start w:val="1"/>
      <w:numFmt w:val="decimal"/>
      <w:lvlText w:val="%7."/>
      <w:lvlJc w:val="left"/>
      <w:pPr>
        <w:ind w:left="4950" w:hanging="360"/>
      </w:pPr>
      <w:rPr>
        <w:rFonts w:cs="Times New Roman"/>
      </w:rPr>
    </w:lvl>
    <w:lvl w:ilvl="7" w:tplc="D8061632" w:tentative="1">
      <w:start w:val="1"/>
      <w:numFmt w:val="lowerLetter"/>
      <w:lvlText w:val="%8."/>
      <w:lvlJc w:val="left"/>
      <w:pPr>
        <w:ind w:left="5670" w:hanging="360"/>
      </w:pPr>
      <w:rPr>
        <w:rFonts w:cs="Times New Roman"/>
      </w:rPr>
    </w:lvl>
    <w:lvl w:ilvl="8" w:tplc="C2362BB8" w:tentative="1">
      <w:start w:val="1"/>
      <w:numFmt w:val="lowerRoman"/>
      <w:lvlText w:val="%9."/>
      <w:lvlJc w:val="right"/>
      <w:pPr>
        <w:ind w:left="6390" w:hanging="180"/>
      </w:pPr>
      <w:rPr>
        <w:rFonts w:cs="Times New Roman"/>
      </w:rPr>
    </w:lvl>
  </w:abstractNum>
  <w:abstractNum w:abstractNumId="5">
    <w:nsid w:val="487C0641"/>
    <w:multiLevelType w:val="hybridMultilevel"/>
    <w:tmpl w:val="732AA2D0"/>
    <w:lvl w:ilvl="0" w:tplc="7D14D97E">
      <w:start w:val="9"/>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4B455D18"/>
    <w:multiLevelType w:val="hybridMultilevel"/>
    <w:tmpl w:val="E0886C78"/>
    <w:lvl w:ilvl="0" w:tplc="97C60A0C">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52C34173"/>
    <w:multiLevelType w:val="hybridMultilevel"/>
    <w:tmpl w:val="C0C85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ED497E"/>
    <w:multiLevelType w:val="hybridMultilevel"/>
    <w:tmpl w:val="6E5E6398"/>
    <w:lvl w:ilvl="0" w:tplc="71C28620">
      <w:start w:val="1"/>
      <w:numFmt w:val="decimal"/>
      <w:pStyle w:val="TOCHead2"/>
      <w:lvlText w:val="%1."/>
      <w:lvlJc w:val="left"/>
      <w:pPr>
        <w:tabs>
          <w:tab w:val="num" w:pos="360"/>
        </w:tabs>
        <w:ind w:left="360" w:hanging="360"/>
      </w:pPr>
      <w:rPr>
        <w:rFonts w:hint="default"/>
      </w:rPr>
    </w:lvl>
    <w:lvl w:ilvl="1" w:tplc="23500164" w:tentative="1">
      <w:start w:val="1"/>
      <w:numFmt w:val="lowerLetter"/>
      <w:lvlText w:val="%2."/>
      <w:lvlJc w:val="left"/>
      <w:pPr>
        <w:tabs>
          <w:tab w:val="num" w:pos="1440"/>
        </w:tabs>
        <w:ind w:left="1440" w:hanging="360"/>
      </w:pPr>
    </w:lvl>
    <w:lvl w:ilvl="2" w:tplc="C82A8F32" w:tentative="1">
      <w:start w:val="1"/>
      <w:numFmt w:val="lowerRoman"/>
      <w:lvlText w:val="%3."/>
      <w:lvlJc w:val="right"/>
      <w:pPr>
        <w:tabs>
          <w:tab w:val="num" w:pos="2160"/>
        </w:tabs>
        <w:ind w:left="2160" w:hanging="180"/>
      </w:pPr>
    </w:lvl>
    <w:lvl w:ilvl="3" w:tplc="D8AA8D4E" w:tentative="1">
      <w:start w:val="1"/>
      <w:numFmt w:val="decimal"/>
      <w:lvlText w:val="%4."/>
      <w:lvlJc w:val="left"/>
      <w:pPr>
        <w:tabs>
          <w:tab w:val="num" w:pos="2880"/>
        </w:tabs>
        <w:ind w:left="2880" w:hanging="360"/>
      </w:pPr>
    </w:lvl>
    <w:lvl w:ilvl="4" w:tplc="6B2E4EF8" w:tentative="1">
      <w:start w:val="1"/>
      <w:numFmt w:val="lowerLetter"/>
      <w:lvlText w:val="%5."/>
      <w:lvlJc w:val="left"/>
      <w:pPr>
        <w:tabs>
          <w:tab w:val="num" w:pos="3600"/>
        </w:tabs>
        <w:ind w:left="3600" w:hanging="360"/>
      </w:pPr>
    </w:lvl>
    <w:lvl w:ilvl="5" w:tplc="FCF83C80" w:tentative="1">
      <w:start w:val="1"/>
      <w:numFmt w:val="lowerRoman"/>
      <w:lvlText w:val="%6."/>
      <w:lvlJc w:val="right"/>
      <w:pPr>
        <w:tabs>
          <w:tab w:val="num" w:pos="4320"/>
        </w:tabs>
        <w:ind w:left="4320" w:hanging="180"/>
      </w:pPr>
    </w:lvl>
    <w:lvl w:ilvl="6" w:tplc="5818E138" w:tentative="1">
      <w:start w:val="1"/>
      <w:numFmt w:val="decimal"/>
      <w:lvlText w:val="%7."/>
      <w:lvlJc w:val="left"/>
      <w:pPr>
        <w:tabs>
          <w:tab w:val="num" w:pos="5040"/>
        </w:tabs>
        <w:ind w:left="5040" w:hanging="360"/>
      </w:pPr>
    </w:lvl>
    <w:lvl w:ilvl="7" w:tplc="ACCC9EB4" w:tentative="1">
      <w:start w:val="1"/>
      <w:numFmt w:val="lowerLetter"/>
      <w:lvlText w:val="%8."/>
      <w:lvlJc w:val="left"/>
      <w:pPr>
        <w:tabs>
          <w:tab w:val="num" w:pos="5760"/>
        </w:tabs>
        <w:ind w:left="5760" w:hanging="360"/>
      </w:pPr>
    </w:lvl>
    <w:lvl w:ilvl="8" w:tplc="D50E0E7C" w:tentative="1">
      <w:start w:val="1"/>
      <w:numFmt w:val="lowerRoman"/>
      <w:lvlText w:val="%9."/>
      <w:lvlJc w:val="right"/>
      <w:pPr>
        <w:tabs>
          <w:tab w:val="num" w:pos="6480"/>
        </w:tabs>
        <w:ind w:left="6480" w:hanging="180"/>
      </w:pPr>
    </w:lvl>
  </w:abstractNum>
  <w:abstractNum w:abstractNumId="9">
    <w:nsid w:val="55851FA0"/>
    <w:multiLevelType w:val="multilevel"/>
    <w:tmpl w:val="F81C15EE"/>
    <w:lvl w:ilvl="0">
      <w:start w:val="2"/>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AFB2BD6"/>
    <w:multiLevelType w:val="multilevel"/>
    <w:tmpl w:val="767279E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EFC46E9"/>
    <w:multiLevelType w:val="multilevel"/>
    <w:tmpl w:val="D676E826"/>
    <w:lvl w:ilvl="0">
      <w:start w:val="2"/>
      <w:numFmt w:val="decimal"/>
      <w:lvlText w:val="%1."/>
      <w:lvlJc w:val="left"/>
      <w:pPr>
        <w:ind w:left="720" w:hanging="360"/>
      </w:pPr>
      <w:rPr>
        <w:rFonts w:hint="default"/>
      </w:rPr>
    </w:lvl>
    <w:lvl w:ilvl="1">
      <w:start w:val="2"/>
      <w:numFmt w:val="upperLetter"/>
      <w:lvlText w:val="2.1%2"/>
      <w:lvlJc w:val="left"/>
      <w:pPr>
        <w:ind w:left="1305" w:hanging="675"/>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38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4680" w:hanging="1800"/>
      </w:pPr>
      <w:rPr>
        <w:rFonts w:hint="default"/>
      </w:rPr>
    </w:lvl>
  </w:abstractNum>
  <w:abstractNum w:abstractNumId="12">
    <w:nsid w:val="6AC12FF1"/>
    <w:multiLevelType w:val="hybridMultilevel"/>
    <w:tmpl w:val="3B78BDFC"/>
    <w:lvl w:ilvl="0" w:tplc="3DCE5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02796B"/>
    <w:multiLevelType w:val="hybridMultilevel"/>
    <w:tmpl w:val="BFDA8692"/>
    <w:lvl w:ilvl="0" w:tplc="04090013">
      <w:start w:val="1"/>
      <w:numFmt w:val="upperRoman"/>
      <w:lvlText w:val="%1."/>
      <w:lvlJc w:val="righ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720329A9"/>
    <w:multiLevelType w:val="hybridMultilevel"/>
    <w:tmpl w:val="C0646CEE"/>
    <w:lvl w:ilvl="0" w:tplc="C082BFD6">
      <w:start w:val="1"/>
      <w:numFmt w:val="upperRoman"/>
      <w:lvlText w:val="%1."/>
      <w:lvlJc w:val="right"/>
      <w:pPr>
        <w:ind w:left="180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5A3DB1"/>
    <w:multiLevelType w:val="hybridMultilevel"/>
    <w:tmpl w:val="9A308D94"/>
    <w:lvl w:ilvl="0" w:tplc="9690A656">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782B4E80"/>
    <w:multiLevelType w:val="multilevel"/>
    <w:tmpl w:val="826E3226"/>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pStyle w:val="Indent1"/>
      <w:lvlText w:val="%1.%2.%3."/>
      <w:lvlJc w:val="left"/>
      <w:pPr>
        <w:tabs>
          <w:tab w:val="num" w:pos="1350"/>
        </w:tabs>
        <w:ind w:left="113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7">
    <w:nsid w:val="7A2E0013"/>
    <w:multiLevelType w:val="hybridMultilevel"/>
    <w:tmpl w:val="6E1A6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12"/>
  </w:num>
  <w:num w:numId="4">
    <w:abstractNumId w:val="4"/>
  </w:num>
  <w:num w:numId="5">
    <w:abstractNumId w:val="1"/>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7"/>
  </w:num>
  <w:num w:numId="9">
    <w:abstractNumId w:val="10"/>
  </w:num>
  <w:num w:numId="10">
    <w:abstractNumId w:val="9"/>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6"/>
  </w:num>
  <w:num w:numId="16">
    <w:abstractNumId w:val="15"/>
  </w:num>
  <w:num w:numId="17">
    <w:abstractNumId w:val="0"/>
  </w:num>
  <w:num w:numId="18">
    <w:abstractNumId w:val="14"/>
  </w:num>
  <w:num w:numId="19">
    <w:abstractNumId w:val="2"/>
  </w:num>
  <w:num w:numId="20">
    <w:abstractNumId w:val="5"/>
  </w:num>
  <w:num w:numId="21">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D9"/>
    <w:rsid w:val="00000936"/>
    <w:rsid w:val="00001203"/>
    <w:rsid w:val="00001A3D"/>
    <w:rsid w:val="00003B43"/>
    <w:rsid w:val="00005023"/>
    <w:rsid w:val="00006BE9"/>
    <w:rsid w:val="00007943"/>
    <w:rsid w:val="00012791"/>
    <w:rsid w:val="00013D04"/>
    <w:rsid w:val="00014945"/>
    <w:rsid w:val="00015BDD"/>
    <w:rsid w:val="00016DE0"/>
    <w:rsid w:val="00021E23"/>
    <w:rsid w:val="000228D5"/>
    <w:rsid w:val="00023AB3"/>
    <w:rsid w:val="00024EC5"/>
    <w:rsid w:val="0002625E"/>
    <w:rsid w:val="00030762"/>
    <w:rsid w:val="00030B37"/>
    <w:rsid w:val="00033472"/>
    <w:rsid w:val="00035527"/>
    <w:rsid w:val="00035AE1"/>
    <w:rsid w:val="00035BB2"/>
    <w:rsid w:val="000457BA"/>
    <w:rsid w:val="0004785B"/>
    <w:rsid w:val="0005191A"/>
    <w:rsid w:val="00054478"/>
    <w:rsid w:val="00054C19"/>
    <w:rsid w:val="00054F87"/>
    <w:rsid w:val="00055BC1"/>
    <w:rsid w:val="0005644E"/>
    <w:rsid w:val="00056508"/>
    <w:rsid w:val="0006042F"/>
    <w:rsid w:val="000613D3"/>
    <w:rsid w:val="0006141E"/>
    <w:rsid w:val="00061F35"/>
    <w:rsid w:val="000635AB"/>
    <w:rsid w:val="00064CE9"/>
    <w:rsid w:val="00074430"/>
    <w:rsid w:val="00074AEE"/>
    <w:rsid w:val="00075E5A"/>
    <w:rsid w:val="00077683"/>
    <w:rsid w:val="000806EC"/>
    <w:rsid w:val="00082A9B"/>
    <w:rsid w:val="00083744"/>
    <w:rsid w:val="00084EB8"/>
    <w:rsid w:val="000860D9"/>
    <w:rsid w:val="0008671D"/>
    <w:rsid w:val="0009148F"/>
    <w:rsid w:val="000916C4"/>
    <w:rsid w:val="000925C2"/>
    <w:rsid w:val="00093C79"/>
    <w:rsid w:val="000951C3"/>
    <w:rsid w:val="000953E7"/>
    <w:rsid w:val="00096AE6"/>
    <w:rsid w:val="000A3157"/>
    <w:rsid w:val="000A320C"/>
    <w:rsid w:val="000A3E25"/>
    <w:rsid w:val="000A62F6"/>
    <w:rsid w:val="000A73C1"/>
    <w:rsid w:val="000B3E3F"/>
    <w:rsid w:val="000B7C25"/>
    <w:rsid w:val="000C1559"/>
    <w:rsid w:val="000C298E"/>
    <w:rsid w:val="000C2F46"/>
    <w:rsid w:val="000C4B2D"/>
    <w:rsid w:val="000D0A7D"/>
    <w:rsid w:val="000D1BD6"/>
    <w:rsid w:val="000D3154"/>
    <w:rsid w:val="000D43F6"/>
    <w:rsid w:val="000D6B06"/>
    <w:rsid w:val="000E1F8C"/>
    <w:rsid w:val="000E4DE2"/>
    <w:rsid w:val="000E67F5"/>
    <w:rsid w:val="000F0306"/>
    <w:rsid w:val="000F51D4"/>
    <w:rsid w:val="000F6766"/>
    <w:rsid w:val="000F685C"/>
    <w:rsid w:val="000F7758"/>
    <w:rsid w:val="00100838"/>
    <w:rsid w:val="0010228C"/>
    <w:rsid w:val="001057B4"/>
    <w:rsid w:val="001075E6"/>
    <w:rsid w:val="001104B4"/>
    <w:rsid w:val="00110B48"/>
    <w:rsid w:val="00111331"/>
    <w:rsid w:val="00111B45"/>
    <w:rsid w:val="00112B26"/>
    <w:rsid w:val="00113C97"/>
    <w:rsid w:val="0011595F"/>
    <w:rsid w:val="00115A5B"/>
    <w:rsid w:val="00121DD2"/>
    <w:rsid w:val="0012235D"/>
    <w:rsid w:val="00130339"/>
    <w:rsid w:val="001306BE"/>
    <w:rsid w:val="00130F3C"/>
    <w:rsid w:val="001330D8"/>
    <w:rsid w:val="001408F1"/>
    <w:rsid w:val="00142024"/>
    <w:rsid w:val="001425C6"/>
    <w:rsid w:val="00142D12"/>
    <w:rsid w:val="00143749"/>
    <w:rsid w:val="00144DC4"/>
    <w:rsid w:val="00151ABF"/>
    <w:rsid w:val="00152789"/>
    <w:rsid w:val="0015401C"/>
    <w:rsid w:val="00154499"/>
    <w:rsid w:val="00156E3D"/>
    <w:rsid w:val="00157207"/>
    <w:rsid w:val="0015746F"/>
    <w:rsid w:val="00157AF5"/>
    <w:rsid w:val="00157FF3"/>
    <w:rsid w:val="001612FF"/>
    <w:rsid w:val="00162080"/>
    <w:rsid w:val="00171EF2"/>
    <w:rsid w:val="00176216"/>
    <w:rsid w:val="00183290"/>
    <w:rsid w:val="00183C58"/>
    <w:rsid w:val="00185FA9"/>
    <w:rsid w:val="00186DB5"/>
    <w:rsid w:val="00187DCE"/>
    <w:rsid w:val="00191A98"/>
    <w:rsid w:val="001948D6"/>
    <w:rsid w:val="0019585A"/>
    <w:rsid w:val="00196B23"/>
    <w:rsid w:val="00196ECE"/>
    <w:rsid w:val="001972C2"/>
    <w:rsid w:val="001A1D97"/>
    <w:rsid w:val="001A1F45"/>
    <w:rsid w:val="001A245B"/>
    <w:rsid w:val="001A2F15"/>
    <w:rsid w:val="001A4F76"/>
    <w:rsid w:val="001A5913"/>
    <w:rsid w:val="001A6287"/>
    <w:rsid w:val="001A6E33"/>
    <w:rsid w:val="001B0958"/>
    <w:rsid w:val="001B0EF1"/>
    <w:rsid w:val="001B255F"/>
    <w:rsid w:val="001B28F7"/>
    <w:rsid w:val="001B39E3"/>
    <w:rsid w:val="001C0F65"/>
    <w:rsid w:val="001C5244"/>
    <w:rsid w:val="001C54AB"/>
    <w:rsid w:val="001C5D8B"/>
    <w:rsid w:val="001C72B8"/>
    <w:rsid w:val="001D04EB"/>
    <w:rsid w:val="001D354D"/>
    <w:rsid w:val="001D45C4"/>
    <w:rsid w:val="001D694F"/>
    <w:rsid w:val="001E1BCC"/>
    <w:rsid w:val="001F2C5F"/>
    <w:rsid w:val="00204DE3"/>
    <w:rsid w:val="0020514D"/>
    <w:rsid w:val="002052AC"/>
    <w:rsid w:val="002056AF"/>
    <w:rsid w:val="002061BB"/>
    <w:rsid w:val="00210D13"/>
    <w:rsid w:val="002173E3"/>
    <w:rsid w:val="00220FA7"/>
    <w:rsid w:val="002236D2"/>
    <w:rsid w:val="00224558"/>
    <w:rsid w:val="00227532"/>
    <w:rsid w:val="0023227B"/>
    <w:rsid w:val="00232736"/>
    <w:rsid w:val="00241516"/>
    <w:rsid w:val="0024346C"/>
    <w:rsid w:val="002468AF"/>
    <w:rsid w:val="0025079C"/>
    <w:rsid w:val="00251D05"/>
    <w:rsid w:val="00252206"/>
    <w:rsid w:val="0025309C"/>
    <w:rsid w:val="002565BC"/>
    <w:rsid w:val="0025738B"/>
    <w:rsid w:val="00257882"/>
    <w:rsid w:val="00261A91"/>
    <w:rsid w:val="00261FB0"/>
    <w:rsid w:val="002624AD"/>
    <w:rsid w:val="00263B07"/>
    <w:rsid w:val="00264384"/>
    <w:rsid w:val="002700C5"/>
    <w:rsid w:val="00274047"/>
    <w:rsid w:val="00282FEA"/>
    <w:rsid w:val="002907C6"/>
    <w:rsid w:val="00290AB9"/>
    <w:rsid w:val="002914B8"/>
    <w:rsid w:val="0029329B"/>
    <w:rsid w:val="0029418B"/>
    <w:rsid w:val="002941E6"/>
    <w:rsid w:val="002961F0"/>
    <w:rsid w:val="00296CB6"/>
    <w:rsid w:val="002A1677"/>
    <w:rsid w:val="002A358D"/>
    <w:rsid w:val="002A3B82"/>
    <w:rsid w:val="002A47A8"/>
    <w:rsid w:val="002A5091"/>
    <w:rsid w:val="002A66B7"/>
    <w:rsid w:val="002A6F40"/>
    <w:rsid w:val="002B6C3C"/>
    <w:rsid w:val="002B7C70"/>
    <w:rsid w:val="002C28F7"/>
    <w:rsid w:val="002C4030"/>
    <w:rsid w:val="002C6F47"/>
    <w:rsid w:val="002D1319"/>
    <w:rsid w:val="002D549F"/>
    <w:rsid w:val="002D57F5"/>
    <w:rsid w:val="002D72D9"/>
    <w:rsid w:val="002D7D93"/>
    <w:rsid w:val="002E2171"/>
    <w:rsid w:val="002E2D34"/>
    <w:rsid w:val="002E3C7D"/>
    <w:rsid w:val="002E4675"/>
    <w:rsid w:val="002E6C76"/>
    <w:rsid w:val="002E7520"/>
    <w:rsid w:val="002F0A91"/>
    <w:rsid w:val="002F26E2"/>
    <w:rsid w:val="002F4967"/>
    <w:rsid w:val="002F5713"/>
    <w:rsid w:val="002F6445"/>
    <w:rsid w:val="002F6630"/>
    <w:rsid w:val="002F7039"/>
    <w:rsid w:val="002F71CD"/>
    <w:rsid w:val="003008A1"/>
    <w:rsid w:val="003027FC"/>
    <w:rsid w:val="00302988"/>
    <w:rsid w:val="00306A61"/>
    <w:rsid w:val="00311568"/>
    <w:rsid w:val="00311817"/>
    <w:rsid w:val="003118EE"/>
    <w:rsid w:val="00312BC9"/>
    <w:rsid w:val="00312E2F"/>
    <w:rsid w:val="00313A67"/>
    <w:rsid w:val="003200E7"/>
    <w:rsid w:val="00331A16"/>
    <w:rsid w:val="00332AD7"/>
    <w:rsid w:val="003341B2"/>
    <w:rsid w:val="00334E02"/>
    <w:rsid w:val="00340CE3"/>
    <w:rsid w:val="00341AD6"/>
    <w:rsid w:val="00341D57"/>
    <w:rsid w:val="00352002"/>
    <w:rsid w:val="00354D1C"/>
    <w:rsid w:val="00357EB0"/>
    <w:rsid w:val="003606D0"/>
    <w:rsid w:val="003620D7"/>
    <w:rsid w:val="00364E1F"/>
    <w:rsid w:val="003661E2"/>
    <w:rsid w:val="00370A94"/>
    <w:rsid w:val="0037272D"/>
    <w:rsid w:val="00372950"/>
    <w:rsid w:val="00373AC5"/>
    <w:rsid w:val="00374786"/>
    <w:rsid w:val="003752EC"/>
    <w:rsid w:val="003806AE"/>
    <w:rsid w:val="00385627"/>
    <w:rsid w:val="003861FF"/>
    <w:rsid w:val="003865BC"/>
    <w:rsid w:val="00390162"/>
    <w:rsid w:val="0039350A"/>
    <w:rsid w:val="003957AF"/>
    <w:rsid w:val="003960BA"/>
    <w:rsid w:val="003A7899"/>
    <w:rsid w:val="003B00ED"/>
    <w:rsid w:val="003B0DC0"/>
    <w:rsid w:val="003B64FE"/>
    <w:rsid w:val="003B7EEA"/>
    <w:rsid w:val="003C05A7"/>
    <w:rsid w:val="003C1029"/>
    <w:rsid w:val="003C564B"/>
    <w:rsid w:val="003C61FC"/>
    <w:rsid w:val="003D0429"/>
    <w:rsid w:val="003D1422"/>
    <w:rsid w:val="003D2430"/>
    <w:rsid w:val="003D33AD"/>
    <w:rsid w:val="003D3B9A"/>
    <w:rsid w:val="003D4FDB"/>
    <w:rsid w:val="003D5D24"/>
    <w:rsid w:val="003D635C"/>
    <w:rsid w:val="003D6A87"/>
    <w:rsid w:val="003E52D8"/>
    <w:rsid w:val="003E71D6"/>
    <w:rsid w:val="003E7721"/>
    <w:rsid w:val="003F0B6D"/>
    <w:rsid w:val="003F2DBE"/>
    <w:rsid w:val="003F3D23"/>
    <w:rsid w:val="00400B72"/>
    <w:rsid w:val="004027C4"/>
    <w:rsid w:val="00403978"/>
    <w:rsid w:val="004051B7"/>
    <w:rsid w:val="00406166"/>
    <w:rsid w:val="00407A19"/>
    <w:rsid w:val="00410242"/>
    <w:rsid w:val="00413235"/>
    <w:rsid w:val="004152ED"/>
    <w:rsid w:val="004171FD"/>
    <w:rsid w:val="00417E18"/>
    <w:rsid w:val="004215CE"/>
    <w:rsid w:val="004257A5"/>
    <w:rsid w:val="0042618E"/>
    <w:rsid w:val="004304AE"/>
    <w:rsid w:val="0043345E"/>
    <w:rsid w:val="00437464"/>
    <w:rsid w:val="00437937"/>
    <w:rsid w:val="00442230"/>
    <w:rsid w:val="004452AC"/>
    <w:rsid w:val="00447742"/>
    <w:rsid w:val="00447F8F"/>
    <w:rsid w:val="004519FD"/>
    <w:rsid w:val="00453C1D"/>
    <w:rsid w:val="0046787F"/>
    <w:rsid w:val="0047098A"/>
    <w:rsid w:val="00472ADE"/>
    <w:rsid w:val="004741F7"/>
    <w:rsid w:val="004812DD"/>
    <w:rsid w:val="0048548A"/>
    <w:rsid w:val="00487A5F"/>
    <w:rsid w:val="004922CF"/>
    <w:rsid w:val="00492620"/>
    <w:rsid w:val="00493442"/>
    <w:rsid w:val="00493DF6"/>
    <w:rsid w:val="00495129"/>
    <w:rsid w:val="00495AE3"/>
    <w:rsid w:val="00497575"/>
    <w:rsid w:val="00497C3B"/>
    <w:rsid w:val="004A12E2"/>
    <w:rsid w:val="004A2CC9"/>
    <w:rsid w:val="004A39F8"/>
    <w:rsid w:val="004A5041"/>
    <w:rsid w:val="004B02A5"/>
    <w:rsid w:val="004B48BD"/>
    <w:rsid w:val="004B6F63"/>
    <w:rsid w:val="004C25B8"/>
    <w:rsid w:val="004C53D4"/>
    <w:rsid w:val="004C6065"/>
    <w:rsid w:val="004C6F1A"/>
    <w:rsid w:val="004C6F4A"/>
    <w:rsid w:val="004D1688"/>
    <w:rsid w:val="004D23E8"/>
    <w:rsid w:val="004D69F9"/>
    <w:rsid w:val="004D778E"/>
    <w:rsid w:val="004E0716"/>
    <w:rsid w:val="004E3AD8"/>
    <w:rsid w:val="004E4144"/>
    <w:rsid w:val="004E5B00"/>
    <w:rsid w:val="004E78CF"/>
    <w:rsid w:val="004F4332"/>
    <w:rsid w:val="0050063B"/>
    <w:rsid w:val="00502F55"/>
    <w:rsid w:val="00506EC7"/>
    <w:rsid w:val="005107B0"/>
    <w:rsid w:val="005127BC"/>
    <w:rsid w:val="0051501E"/>
    <w:rsid w:val="00517A75"/>
    <w:rsid w:val="005205FC"/>
    <w:rsid w:val="0052175A"/>
    <w:rsid w:val="00524D1B"/>
    <w:rsid w:val="00530261"/>
    <w:rsid w:val="0053230B"/>
    <w:rsid w:val="00532F78"/>
    <w:rsid w:val="00534353"/>
    <w:rsid w:val="00540E9B"/>
    <w:rsid w:val="00540FB0"/>
    <w:rsid w:val="00541E83"/>
    <w:rsid w:val="00543439"/>
    <w:rsid w:val="005472F0"/>
    <w:rsid w:val="00547BB0"/>
    <w:rsid w:val="0055215C"/>
    <w:rsid w:val="005538C8"/>
    <w:rsid w:val="00554FF2"/>
    <w:rsid w:val="005556A2"/>
    <w:rsid w:val="00555C16"/>
    <w:rsid w:val="00555CAF"/>
    <w:rsid w:val="0056011A"/>
    <w:rsid w:val="0056053A"/>
    <w:rsid w:val="005638E8"/>
    <w:rsid w:val="005719DA"/>
    <w:rsid w:val="00571E63"/>
    <w:rsid w:val="00572583"/>
    <w:rsid w:val="00577867"/>
    <w:rsid w:val="00577C16"/>
    <w:rsid w:val="00580F86"/>
    <w:rsid w:val="0058311E"/>
    <w:rsid w:val="005844B6"/>
    <w:rsid w:val="00595AE4"/>
    <w:rsid w:val="00595B3E"/>
    <w:rsid w:val="005975F3"/>
    <w:rsid w:val="00597B1C"/>
    <w:rsid w:val="005A0654"/>
    <w:rsid w:val="005A2728"/>
    <w:rsid w:val="005A500D"/>
    <w:rsid w:val="005A5E29"/>
    <w:rsid w:val="005B053B"/>
    <w:rsid w:val="005B0574"/>
    <w:rsid w:val="005B0644"/>
    <w:rsid w:val="005B2887"/>
    <w:rsid w:val="005B3907"/>
    <w:rsid w:val="005B7005"/>
    <w:rsid w:val="005C0833"/>
    <w:rsid w:val="005C38C7"/>
    <w:rsid w:val="005C3FE7"/>
    <w:rsid w:val="005C6D68"/>
    <w:rsid w:val="005C7278"/>
    <w:rsid w:val="005D018D"/>
    <w:rsid w:val="005D0453"/>
    <w:rsid w:val="005D5FB4"/>
    <w:rsid w:val="005E03A8"/>
    <w:rsid w:val="005E0BF2"/>
    <w:rsid w:val="005E1AAD"/>
    <w:rsid w:val="005E1CCA"/>
    <w:rsid w:val="005E5179"/>
    <w:rsid w:val="005E7F74"/>
    <w:rsid w:val="005F1D39"/>
    <w:rsid w:val="005F2C9D"/>
    <w:rsid w:val="005F786E"/>
    <w:rsid w:val="005F7F7E"/>
    <w:rsid w:val="006058CA"/>
    <w:rsid w:val="00605A87"/>
    <w:rsid w:val="00605BB2"/>
    <w:rsid w:val="00605C07"/>
    <w:rsid w:val="006075F4"/>
    <w:rsid w:val="00611228"/>
    <w:rsid w:val="00622CF0"/>
    <w:rsid w:val="00626F0A"/>
    <w:rsid w:val="00630D4D"/>
    <w:rsid w:val="00634187"/>
    <w:rsid w:val="00634E3B"/>
    <w:rsid w:val="00635740"/>
    <w:rsid w:val="00640A8E"/>
    <w:rsid w:val="0064589F"/>
    <w:rsid w:val="00650605"/>
    <w:rsid w:val="00650769"/>
    <w:rsid w:val="00650D0F"/>
    <w:rsid w:val="00651157"/>
    <w:rsid w:val="00652E2B"/>
    <w:rsid w:val="00653977"/>
    <w:rsid w:val="00654A53"/>
    <w:rsid w:val="006576F9"/>
    <w:rsid w:val="00661816"/>
    <w:rsid w:val="00661E72"/>
    <w:rsid w:val="006656DE"/>
    <w:rsid w:val="00670AB0"/>
    <w:rsid w:val="0067221E"/>
    <w:rsid w:val="00681CC9"/>
    <w:rsid w:val="0068383A"/>
    <w:rsid w:val="00684EB9"/>
    <w:rsid w:val="00685051"/>
    <w:rsid w:val="006854A2"/>
    <w:rsid w:val="00686154"/>
    <w:rsid w:val="00686D26"/>
    <w:rsid w:val="00692D1B"/>
    <w:rsid w:val="0069375D"/>
    <w:rsid w:val="0069662F"/>
    <w:rsid w:val="006A2B11"/>
    <w:rsid w:val="006A4699"/>
    <w:rsid w:val="006A4AEA"/>
    <w:rsid w:val="006B4CC9"/>
    <w:rsid w:val="006B756B"/>
    <w:rsid w:val="006C0CDB"/>
    <w:rsid w:val="006C1A6C"/>
    <w:rsid w:val="006C45B7"/>
    <w:rsid w:val="006C5593"/>
    <w:rsid w:val="006C6C58"/>
    <w:rsid w:val="006C746F"/>
    <w:rsid w:val="006C767F"/>
    <w:rsid w:val="006D13F8"/>
    <w:rsid w:val="006D23C7"/>
    <w:rsid w:val="006D258D"/>
    <w:rsid w:val="006D322F"/>
    <w:rsid w:val="006D5CB8"/>
    <w:rsid w:val="006D6405"/>
    <w:rsid w:val="006D6E43"/>
    <w:rsid w:val="006D7D63"/>
    <w:rsid w:val="006E0B85"/>
    <w:rsid w:val="006E3EE4"/>
    <w:rsid w:val="006E4227"/>
    <w:rsid w:val="006E455D"/>
    <w:rsid w:val="006E490F"/>
    <w:rsid w:val="006F068F"/>
    <w:rsid w:val="006F2EF8"/>
    <w:rsid w:val="007013A9"/>
    <w:rsid w:val="00703614"/>
    <w:rsid w:val="007049EC"/>
    <w:rsid w:val="00707BBA"/>
    <w:rsid w:val="007124A2"/>
    <w:rsid w:val="00712C2E"/>
    <w:rsid w:val="00713FE4"/>
    <w:rsid w:val="007140A9"/>
    <w:rsid w:val="00714C02"/>
    <w:rsid w:val="00717AA4"/>
    <w:rsid w:val="00720CA6"/>
    <w:rsid w:val="007214FC"/>
    <w:rsid w:val="00723BF3"/>
    <w:rsid w:val="00725563"/>
    <w:rsid w:val="00725871"/>
    <w:rsid w:val="00726292"/>
    <w:rsid w:val="00727950"/>
    <w:rsid w:val="007320A4"/>
    <w:rsid w:val="00732432"/>
    <w:rsid w:val="0073632B"/>
    <w:rsid w:val="007414A4"/>
    <w:rsid w:val="00742845"/>
    <w:rsid w:val="0074584C"/>
    <w:rsid w:val="007518D9"/>
    <w:rsid w:val="00753703"/>
    <w:rsid w:val="007543EC"/>
    <w:rsid w:val="00757F9F"/>
    <w:rsid w:val="00761E5B"/>
    <w:rsid w:val="00762DE7"/>
    <w:rsid w:val="007636E1"/>
    <w:rsid w:val="00763F28"/>
    <w:rsid w:val="007703A1"/>
    <w:rsid w:val="007746A9"/>
    <w:rsid w:val="007748DE"/>
    <w:rsid w:val="00775963"/>
    <w:rsid w:val="007761C2"/>
    <w:rsid w:val="0078131F"/>
    <w:rsid w:val="007836E6"/>
    <w:rsid w:val="0078429D"/>
    <w:rsid w:val="00786F5F"/>
    <w:rsid w:val="0079591E"/>
    <w:rsid w:val="007A264C"/>
    <w:rsid w:val="007B08F9"/>
    <w:rsid w:val="007B130F"/>
    <w:rsid w:val="007B1576"/>
    <w:rsid w:val="007B2BE2"/>
    <w:rsid w:val="007B4DF4"/>
    <w:rsid w:val="007B785A"/>
    <w:rsid w:val="007B7A4E"/>
    <w:rsid w:val="007B7E9C"/>
    <w:rsid w:val="007C0394"/>
    <w:rsid w:val="007C0BFA"/>
    <w:rsid w:val="007C2B7C"/>
    <w:rsid w:val="007C7CC3"/>
    <w:rsid w:val="007D19C9"/>
    <w:rsid w:val="007E2BC7"/>
    <w:rsid w:val="007E6681"/>
    <w:rsid w:val="007F0664"/>
    <w:rsid w:val="007F2B20"/>
    <w:rsid w:val="007F3830"/>
    <w:rsid w:val="007F6CC3"/>
    <w:rsid w:val="008002A7"/>
    <w:rsid w:val="00800D4E"/>
    <w:rsid w:val="00803F65"/>
    <w:rsid w:val="00805D3C"/>
    <w:rsid w:val="0081015D"/>
    <w:rsid w:val="008105D0"/>
    <w:rsid w:val="00815AF5"/>
    <w:rsid w:val="0082115E"/>
    <w:rsid w:val="00823A90"/>
    <w:rsid w:val="008240AA"/>
    <w:rsid w:val="00825182"/>
    <w:rsid w:val="008278FF"/>
    <w:rsid w:val="008301E4"/>
    <w:rsid w:val="00830B47"/>
    <w:rsid w:val="00830C70"/>
    <w:rsid w:val="00832998"/>
    <w:rsid w:val="00832E7D"/>
    <w:rsid w:val="008332F7"/>
    <w:rsid w:val="00835AA0"/>
    <w:rsid w:val="00836BA8"/>
    <w:rsid w:val="0084219C"/>
    <w:rsid w:val="0084269C"/>
    <w:rsid w:val="00843188"/>
    <w:rsid w:val="008449A3"/>
    <w:rsid w:val="00844D17"/>
    <w:rsid w:val="00844DA6"/>
    <w:rsid w:val="00847072"/>
    <w:rsid w:val="008479F8"/>
    <w:rsid w:val="008540DD"/>
    <w:rsid w:val="00854242"/>
    <w:rsid w:val="00854B01"/>
    <w:rsid w:val="00855890"/>
    <w:rsid w:val="00856561"/>
    <w:rsid w:val="00861F74"/>
    <w:rsid w:val="00862D57"/>
    <w:rsid w:val="008639CB"/>
    <w:rsid w:val="00865AC7"/>
    <w:rsid w:val="00866122"/>
    <w:rsid w:val="008667E0"/>
    <w:rsid w:val="00866D79"/>
    <w:rsid w:val="008672DE"/>
    <w:rsid w:val="00867429"/>
    <w:rsid w:val="00867931"/>
    <w:rsid w:val="00870FA9"/>
    <w:rsid w:val="00873F60"/>
    <w:rsid w:val="00874B41"/>
    <w:rsid w:val="00875589"/>
    <w:rsid w:val="00880353"/>
    <w:rsid w:val="0088184A"/>
    <w:rsid w:val="00884338"/>
    <w:rsid w:val="00887152"/>
    <w:rsid w:val="00891037"/>
    <w:rsid w:val="00891229"/>
    <w:rsid w:val="008938F5"/>
    <w:rsid w:val="00896564"/>
    <w:rsid w:val="008A1AE7"/>
    <w:rsid w:val="008A2EFA"/>
    <w:rsid w:val="008A3468"/>
    <w:rsid w:val="008A5881"/>
    <w:rsid w:val="008A697B"/>
    <w:rsid w:val="008B0356"/>
    <w:rsid w:val="008B39AE"/>
    <w:rsid w:val="008B4EF6"/>
    <w:rsid w:val="008B7711"/>
    <w:rsid w:val="008C074A"/>
    <w:rsid w:val="008D22DE"/>
    <w:rsid w:val="008D60EC"/>
    <w:rsid w:val="008E776B"/>
    <w:rsid w:val="008F23F2"/>
    <w:rsid w:val="008F37BD"/>
    <w:rsid w:val="00900862"/>
    <w:rsid w:val="00902BD0"/>
    <w:rsid w:val="00903341"/>
    <w:rsid w:val="00903777"/>
    <w:rsid w:val="00903B9C"/>
    <w:rsid w:val="009078CD"/>
    <w:rsid w:val="00910386"/>
    <w:rsid w:val="009241F9"/>
    <w:rsid w:val="00924A7C"/>
    <w:rsid w:val="00925ECD"/>
    <w:rsid w:val="009307C8"/>
    <w:rsid w:val="0093421D"/>
    <w:rsid w:val="00934822"/>
    <w:rsid w:val="00934AAB"/>
    <w:rsid w:val="00937436"/>
    <w:rsid w:val="00941E06"/>
    <w:rsid w:val="00947676"/>
    <w:rsid w:val="009504F6"/>
    <w:rsid w:val="009508BD"/>
    <w:rsid w:val="0095679C"/>
    <w:rsid w:val="00957A7A"/>
    <w:rsid w:val="00961DB0"/>
    <w:rsid w:val="00963D24"/>
    <w:rsid w:val="0096664E"/>
    <w:rsid w:val="00966D4A"/>
    <w:rsid w:val="00967B7F"/>
    <w:rsid w:val="009737A6"/>
    <w:rsid w:val="00976167"/>
    <w:rsid w:val="00976F93"/>
    <w:rsid w:val="00982E0E"/>
    <w:rsid w:val="009840AE"/>
    <w:rsid w:val="00985E75"/>
    <w:rsid w:val="00993545"/>
    <w:rsid w:val="009951D7"/>
    <w:rsid w:val="00997029"/>
    <w:rsid w:val="009978E4"/>
    <w:rsid w:val="009A0614"/>
    <w:rsid w:val="009A6AC0"/>
    <w:rsid w:val="009A6D81"/>
    <w:rsid w:val="009A76E8"/>
    <w:rsid w:val="009B0BAF"/>
    <w:rsid w:val="009B6EFA"/>
    <w:rsid w:val="009B7C82"/>
    <w:rsid w:val="009C401E"/>
    <w:rsid w:val="009C47B8"/>
    <w:rsid w:val="009C5FA3"/>
    <w:rsid w:val="009D15C7"/>
    <w:rsid w:val="009D3670"/>
    <w:rsid w:val="009E3EEB"/>
    <w:rsid w:val="009E7DAC"/>
    <w:rsid w:val="009F0E9A"/>
    <w:rsid w:val="009F2A79"/>
    <w:rsid w:val="009F32D6"/>
    <w:rsid w:val="009F49F6"/>
    <w:rsid w:val="009F4BBF"/>
    <w:rsid w:val="009F65E7"/>
    <w:rsid w:val="00A01DF3"/>
    <w:rsid w:val="00A01FE3"/>
    <w:rsid w:val="00A055C6"/>
    <w:rsid w:val="00A07E7C"/>
    <w:rsid w:val="00A12DE0"/>
    <w:rsid w:val="00A13654"/>
    <w:rsid w:val="00A16456"/>
    <w:rsid w:val="00A20D65"/>
    <w:rsid w:val="00A23BDE"/>
    <w:rsid w:val="00A25D32"/>
    <w:rsid w:val="00A321C0"/>
    <w:rsid w:val="00A370FC"/>
    <w:rsid w:val="00A401A3"/>
    <w:rsid w:val="00A4373A"/>
    <w:rsid w:val="00A43823"/>
    <w:rsid w:val="00A439D1"/>
    <w:rsid w:val="00A47AFA"/>
    <w:rsid w:val="00A52711"/>
    <w:rsid w:val="00A53801"/>
    <w:rsid w:val="00A53ECB"/>
    <w:rsid w:val="00A572B1"/>
    <w:rsid w:val="00A707FD"/>
    <w:rsid w:val="00A74322"/>
    <w:rsid w:val="00A82C50"/>
    <w:rsid w:val="00A86015"/>
    <w:rsid w:val="00A90132"/>
    <w:rsid w:val="00A901CE"/>
    <w:rsid w:val="00A9632A"/>
    <w:rsid w:val="00A97134"/>
    <w:rsid w:val="00AA22E6"/>
    <w:rsid w:val="00AA3155"/>
    <w:rsid w:val="00AA349F"/>
    <w:rsid w:val="00AA3B7D"/>
    <w:rsid w:val="00AA5717"/>
    <w:rsid w:val="00AB02DF"/>
    <w:rsid w:val="00AB07D0"/>
    <w:rsid w:val="00AB2387"/>
    <w:rsid w:val="00AB2C90"/>
    <w:rsid w:val="00AB307D"/>
    <w:rsid w:val="00AB3156"/>
    <w:rsid w:val="00AB3E70"/>
    <w:rsid w:val="00AB4624"/>
    <w:rsid w:val="00AB7B2E"/>
    <w:rsid w:val="00AC0928"/>
    <w:rsid w:val="00AC4CD3"/>
    <w:rsid w:val="00AC5212"/>
    <w:rsid w:val="00AC6FA4"/>
    <w:rsid w:val="00AD0D2E"/>
    <w:rsid w:val="00AD42E2"/>
    <w:rsid w:val="00AD6A63"/>
    <w:rsid w:val="00AD6B08"/>
    <w:rsid w:val="00AE0DC3"/>
    <w:rsid w:val="00AE13A0"/>
    <w:rsid w:val="00AE1D67"/>
    <w:rsid w:val="00AE42D9"/>
    <w:rsid w:val="00AF1035"/>
    <w:rsid w:val="00AF18FA"/>
    <w:rsid w:val="00AF196B"/>
    <w:rsid w:val="00AF672A"/>
    <w:rsid w:val="00B03D15"/>
    <w:rsid w:val="00B05662"/>
    <w:rsid w:val="00B05853"/>
    <w:rsid w:val="00B102C3"/>
    <w:rsid w:val="00B113CD"/>
    <w:rsid w:val="00B144FA"/>
    <w:rsid w:val="00B16143"/>
    <w:rsid w:val="00B16240"/>
    <w:rsid w:val="00B17FFA"/>
    <w:rsid w:val="00B22297"/>
    <w:rsid w:val="00B22690"/>
    <w:rsid w:val="00B269DC"/>
    <w:rsid w:val="00B358B4"/>
    <w:rsid w:val="00B35A2E"/>
    <w:rsid w:val="00B371EA"/>
    <w:rsid w:val="00B401B2"/>
    <w:rsid w:val="00B415E7"/>
    <w:rsid w:val="00B416E3"/>
    <w:rsid w:val="00B42A41"/>
    <w:rsid w:val="00B43312"/>
    <w:rsid w:val="00B44FB8"/>
    <w:rsid w:val="00B45216"/>
    <w:rsid w:val="00B474D0"/>
    <w:rsid w:val="00B479CF"/>
    <w:rsid w:val="00B634C2"/>
    <w:rsid w:val="00B63A35"/>
    <w:rsid w:val="00B73A3A"/>
    <w:rsid w:val="00B73F4B"/>
    <w:rsid w:val="00B77B59"/>
    <w:rsid w:val="00B83BDE"/>
    <w:rsid w:val="00B83C54"/>
    <w:rsid w:val="00B860E6"/>
    <w:rsid w:val="00B90F43"/>
    <w:rsid w:val="00B919B4"/>
    <w:rsid w:val="00B93378"/>
    <w:rsid w:val="00B94EFA"/>
    <w:rsid w:val="00B97912"/>
    <w:rsid w:val="00BA047D"/>
    <w:rsid w:val="00BA0DE0"/>
    <w:rsid w:val="00BA368E"/>
    <w:rsid w:val="00BA484A"/>
    <w:rsid w:val="00BA4876"/>
    <w:rsid w:val="00BA5BE5"/>
    <w:rsid w:val="00BA7945"/>
    <w:rsid w:val="00BA7E91"/>
    <w:rsid w:val="00BB3222"/>
    <w:rsid w:val="00BB338E"/>
    <w:rsid w:val="00BB3BF1"/>
    <w:rsid w:val="00BB4DBF"/>
    <w:rsid w:val="00BB4E71"/>
    <w:rsid w:val="00BB5807"/>
    <w:rsid w:val="00BC14C5"/>
    <w:rsid w:val="00BC1507"/>
    <w:rsid w:val="00BC2812"/>
    <w:rsid w:val="00BC34C9"/>
    <w:rsid w:val="00BC3D6C"/>
    <w:rsid w:val="00BC7F0B"/>
    <w:rsid w:val="00BD05CF"/>
    <w:rsid w:val="00BD145F"/>
    <w:rsid w:val="00BD543C"/>
    <w:rsid w:val="00BE117C"/>
    <w:rsid w:val="00BE51DE"/>
    <w:rsid w:val="00BE6EA8"/>
    <w:rsid w:val="00BF1ECC"/>
    <w:rsid w:val="00BF2ED3"/>
    <w:rsid w:val="00BF57C7"/>
    <w:rsid w:val="00BF5EE9"/>
    <w:rsid w:val="00BF61BC"/>
    <w:rsid w:val="00C00061"/>
    <w:rsid w:val="00C055A7"/>
    <w:rsid w:val="00C12576"/>
    <w:rsid w:val="00C135DF"/>
    <w:rsid w:val="00C17DBB"/>
    <w:rsid w:val="00C23EF2"/>
    <w:rsid w:val="00C25B87"/>
    <w:rsid w:val="00C2710C"/>
    <w:rsid w:val="00C32231"/>
    <w:rsid w:val="00C3345B"/>
    <w:rsid w:val="00C33B4E"/>
    <w:rsid w:val="00C40D97"/>
    <w:rsid w:val="00C41444"/>
    <w:rsid w:val="00C4164E"/>
    <w:rsid w:val="00C42420"/>
    <w:rsid w:val="00C43E1A"/>
    <w:rsid w:val="00C459DE"/>
    <w:rsid w:val="00C45D9C"/>
    <w:rsid w:val="00C53EFA"/>
    <w:rsid w:val="00C5567F"/>
    <w:rsid w:val="00C55B88"/>
    <w:rsid w:val="00C6095E"/>
    <w:rsid w:val="00C628C8"/>
    <w:rsid w:val="00C65C4F"/>
    <w:rsid w:val="00C72C8E"/>
    <w:rsid w:val="00C77373"/>
    <w:rsid w:val="00C80905"/>
    <w:rsid w:val="00C80ED7"/>
    <w:rsid w:val="00C828AC"/>
    <w:rsid w:val="00C83405"/>
    <w:rsid w:val="00C842E8"/>
    <w:rsid w:val="00C9085B"/>
    <w:rsid w:val="00C91060"/>
    <w:rsid w:val="00C9527D"/>
    <w:rsid w:val="00C954E5"/>
    <w:rsid w:val="00C9592C"/>
    <w:rsid w:val="00CA102B"/>
    <w:rsid w:val="00CB0E10"/>
    <w:rsid w:val="00CB13A7"/>
    <w:rsid w:val="00CB15F8"/>
    <w:rsid w:val="00CB27AD"/>
    <w:rsid w:val="00CB404E"/>
    <w:rsid w:val="00CB4BC7"/>
    <w:rsid w:val="00CB6C1D"/>
    <w:rsid w:val="00CC10A7"/>
    <w:rsid w:val="00CC2B53"/>
    <w:rsid w:val="00CC3AF6"/>
    <w:rsid w:val="00CC4026"/>
    <w:rsid w:val="00CC4EBD"/>
    <w:rsid w:val="00CC593C"/>
    <w:rsid w:val="00CC69C2"/>
    <w:rsid w:val="00CC7E1E"/>
    <w:rsid w:val="00CD5CF2"/>
    <w:rsid w:val="00CD7B7E"/>
    <w:rsid w:val="00CE2056"/>
    <w:rsid w:val="00CE53E4"/>
    <w:rsid w:val="00CF1575"/>
    <w:rsid w:val="00CF1722"/>
    <w:rsid w:val="00CF2CC8"/>
    <w:rsid w:val="00CF578A"/>
    <w:rsid w:val="00D00C29"/>
    <w:rsid w:val="00D0133A"/>
    <w:rsid w:val="00D02036"/>
    <w:rsid w:val="00D06907"/>
    <w:rsid w:val="00D06D1F"/>
    <w:rsid w:val="00D07363"/>
    <w:rsid w:val="00D10467"/>
    <w:rsid w:val="00D2100A"/>
    <w:rsid w:val="00D225DD"/>
    <w:rsid w:val="00D26582"/>
    <w:rsid w:val="00D30FDB"/>
    <w:rsid w:val="00D31F5C"/>
    <w:rsid w:val="00D32062"/>
    <w:rsid w:val="00D32541"/>
    <w:rsid w:val="00D334F5"/>
    <w:rsid w:val="00D34BAA"/>
    <w:rsid w:val="00D44790"/>
    <w:rsid w:val="00D458C5"/>
    <w:rsid w:val="00D50221"/>
    <w:rsid w:val="00D51624"/>
    <w:rsid w:val="00D523A7"/>
    <w:rsid w:val="00D525B1"/>
    <w:rsid w:val="00D53AD7"/>
    <w:rsid w:val="00D5438E"/>
    <w:rsid w:val="00D5498A"/>
    <w:rsid w:val="00D556DC"/>
    <w:rsid w:val="00D56BB6"/>
    <w:rsid w:val="00D5708E"/>
    <w:rsid w:val="00D626A6"/>
    <w:rsid w:val="00D6720A"/>
    <w:rsid w:val="00D67598"/>
    <w:rsid w:val="00D709E8"/>
    <w:rsid w:val="00D71187"/>
    <w:rsid w:val="00D7593E"/>
    <w:rsid w:val="00D76782"/>
    <w:rsid w:val="00D76967"/>
    <w:rsid w:val="00D911FE"/>
    <w:rsid w:val="00D914D2"/>
    <w:rsid w:val="00D92896"/>
    <w:rsid w:val="00D92AD8"/>
    <w:rsid w:val="00D92EB1"/>
    <w:rsid w:val="00D93FF8"/>
    <w:rsid w:val="00DA492B"/>
    <w:rsid w:val="00DA4DE0"/>
    <w:rsid w:val="00DA7724"/>
    <w:rsid w:val="00DB1930"/>
    <w:rsid w:val="00DB202A"/>
    <w:rsid w:val="00DB2325"/>
    <w:rsid w:val="00DB2D4B"/>
    <w:rsid w:val="00DB5C7A"/>
    <w:rsid w:val="00DB7A93"/>
    <w:rsid w:val="00DC307A"/>
    <w:rsid w:val="00DC64AD"/>
    <w:rsid w:val="00DC7E3F"/>
    <w:rsid w:val="00DD12A5"/>
    <w:rsid w:val="00DD479C"/>
    <w:rsid w:val="00DE0EAB"/>
    <w:rsid w:val="00DE2E73"/>
    <w:rsid w:val="00DE6ABD"/>
    <w:rsid w:val="00DF0413"/>
    <w:rsid w:val="00DF3084"/>
    <w:rsid w:val="00DF342F"/>
    <w:rsid w:val="00DF5D61"/>
    <w:rsid w:val="00DF631C"/>
    <w:rsid w:val="00DF6E1F"/>
    <w:rsid w:val="00E00D6E"/>
    <w:rsid w:val="00E0231E"/>
    <w:rsid w:val="00E03CA0"/>
    <w:rsid w:val="00E05210"/>
    <w:rsid w:val="00E05899"/>
    <w:rsid w:val="00E05B91"/>
    <w:rsid w:val="00E06FCE"/>
    <w:rsid w:val="00E11938"/>
    <w:rsid w:val="00E12BE7"/>
    <w:rsid w:val="00E13AEB"/>
    <w:rsid w:val="00E1681E"/>
    <w:rsid w:val="00E22102"/>
    <w:rsid w:val="00E25A29"/>
    <w:rsid w:val="00E25CE2"/>
    <w:rsid w:val="00E34690"/>
    <w:rsid w:val="00E348BB"/>
    <w:rsid w:val="00E40949"/>
    <w:rsid w:val="00E41D08"/>
    <w:rsid w:val="00E42505"/>
    <w:rsid w:val="00E42CBC"/>
    <w:rsid w:val="00E451D5"/>
    <w:rsid w:val="00E50171"/>
    <w:rsid w:val="00E50CFC"/>
    <w:rsid w:val="00E52955"/>
    <w:rsid w:val="00E5327F"/>
    <w:rsid w:val="00E565DE"/>
    <w:rsid w:val="00E5661B"/>
    <w:rsid w:val="00E5741B"/>
    <w:rsid w:val="00E61604"/>
    <w:rsid w:val="00E626D5"/>
    <w:rsid w:val="00E70351"/>
    <w:rsid w:val="00E727ED"/>
    <w:rsid w:val="00E72A16"/>
    <w:rsid w:val="00E73CAD"/>
    <w:rsid w:val="00E76189"/>
    <w:rsid w:val="00E813DA"/>
    <w:rsid w:val="00E8248A"/>
    <w:rsid w:val="00E84702"/>
    <w:rsid w:val="00E85611"/>
    <w:rsid w:val="00E90C3B"/>
    <w:rsid w:val="00E9111F"/>
    <w:rsid w:val="00E93F9A"/>
    <w:rsid w:val="00E94856"/>
    <w:rsid w:val="00E9487B"/>
    <w:rsid w:val="00E96CF8"/>
    <w:rsid w:val="00EA07B6"/>
    <w:rsid w:val="00EA1147"/>
    <w:rsid w:val="00EA23BC"/>
    <w:rsid w:val="00EA28EA"/>
    <w:rsid w:val="00EA3A9F"/>
    <w:rsid w:val="00EA3C2B"/>
    <w:rsid w:val="00EA5723"/>
    <w:rsid w:val="00EA6C49"/>
    <w:rsid w:val="00EA7EFA"/>
    <w:rsid w:val="00EB435F"/>
    <w:rsid w:val="00EB576A"/>
    <w:rsid w:val="00EC1284"/>
    <w:rsid w:val="00EC1DE7"/>
    <w:rsid w:val="00EC4794"/>
    <w:rsid w:val="00EC51B5"/>
    <w:rsid w:val="00EC67B1"/>
    <w:rsid w:val="00EC726C"/>
    <w:rsid w:val="00ED317D"/>
    <w:rsid w:val="00ED4CFA"/>
    <w:rsid w:val="00ED59DC"/>
    <w:rsid w:val="00ED6280"/>
    <w:rsid w:val="00ED62A3"/>
    <w:rsid w:val="00EE05D0"/>
    <w:rsid w:val="00EE11F0"/>
    <w:rsid w:val="00EE1587"/>
    <w:rsid w:val="00EE21BC"/>
    <w:rsid w:val="00EE46F9"/>
    <w:rsid w:val="00EF1244"/>
    <w:rsid w:val="00EF1E4D"/>
    <w:rsid w:val="00EF1E65"/>
    <w:rsid w:val="00EF3E19"/>
    <w:rsid w:val="00EF44E5"/>
    <w:rsid w:val="00EF675B"/>
    <w:rsid w:val="00F0010E"/>
    <w:rsid w:val="00F020CC"/>
    <w:rsid w:val="00F02200"/>
    <w:rsid w:val="00F04A61"/>
    <w:rsid w:val="00F050DA"/>
    <w:rsid w:val="00F052FC"/>
    <w:rsid w:val="00F11EC0"/>
    <w:rsid w:val="00F16421"/>
    <w:rsid w:val="00F1793C"/>
    <w:rsid w:val="00F2276A"/>
    <w:rsid w:val="00F23535"/>
    <w:rsid w:val="00F235FF"/>
    <w:rsid w:val="00F2445F"/>
    <w:rsid w:val="00F24C17"/>
    <w:rsid w:val="00F2602D"/>
    <w:rsid w:val="00F262ED"/>
    <w:rsid w:val="00F27299"/>
    <w:rsid w:val="00F27D9A"/>
    <w:rsid w:val="00F302FD"/>
    <w:rsid w:val="00F3060A"/>
    <w:rsid w:val="00F327F5"/>
    <w:rsid w:val="00F41F6C"/>
    <w:rsid w:val="00F42053"/>
    <w:rsid w:val="00F429FA"/>
    <w:rsid w:val="00F439EC"/>
    <w:rsid w:val="00F4429C"/>
    <w:rsid w:val="00F462CA"/>
    <w:rsid w:val="00F47488"/>
    <w:rsid w:val="00F546C6"/>
    <w:rsid w:val="00F54DB0"/>
    <w:rsid w:val="00F56C58"/>
    <w:rsid w:val="00F56F15"/>
    <w:rsid w:val="00F570ED"/>
    <w:rsid w:val="00F60916"/>
    <w:rsid w:val="00F61209"/>
    <w:rsid w:val="00F61869"/>
    <w:rsid w:val="00F61A4B"/>
    <w:rsid w:val="00F63C01"/>
    <w:rsid w:val="00F65BAA"/>
    <w:rsid w:val="00F71C81"/>
    <w:rsid w:val="00F72EA0"/>
    <w:rsid w:val="00F72F99"/>
    <w:rsid w:val="00F73510"/>
    <w:rsid w:val="00F7393C"/>
    <w:rsid w:val="00F74493"/>
    <w:rsid w:val="00F74D76"/>
    <w:rsid w:val="00F81862"/>
    <w:rsid w:val="00F81D71"/>
    <w:rsid w:val="00F8438B"/>
    <w:rsid w:val="00F8458E"/>
    <w:rsid w:val="00F84E7F"/>
    <w:rsid w:val="00F86BC0"/>
    <w:rsid w:val="00F86EE7"/>
    <w:rsid w:val="00F90637"/>
    <w:rsid w:val="00F91C11"/>
    <w:rsid w:val="00F92F19"/>
    <w:rsid w:val="00F93158"/>
    <w:rsid w:val="00F93214"/>
    <w:rsid w:val="00FA2406"/>
    <w:rsid w:val="00FA418C"/>
    <w:rsid w:val="00FA44AD"/>
    <w:rsid w:val="00FA5631"/>
    <w:rsid w:val="00FA5C43"/>
    <w:rsid w:val="00FA7EE2"/>
    <w:rsid w:val="00FB089E"/>
    <w:rsid w:val="00FB10FC"/>
    <w:rsid w:val="00FB1EBA"/>
    <w:rsid w:val="00FB34E6"/>
    <w:rsid w:val="00FB42BC"/>
    <w:rsid w:val="00FB6562"/>
    <w:rsid w:val="00FC0E51"/>
    <w:rsid w:val="00FC251B"/>
    <w:rsid w:val="00FC314E"/>
    <w:rsid w:val="00FC541F"/>
    <w:rsid w:val="00FC6846"/>
    <w:rsid w:val="00FD0760"/>
    <w:rsid w:val="00FD171F"/>
    <w:rsid w:val="00FD1E8A"/>
    <w:rsid w:val="00FD21AE"/>
    <w:rsid w:val="00FD23C4"/>
    <w:rsid w:val="00FD49E6"/>
    <w:rsid w:val="00FE0390"/>
    <w:rsid w:val="00FE2496"/>
    <w:rsid w:val="00FE24B7"/>
    <w:rsid w:val="00FE294F"/>
    <w:rsid w:val="00FE6EEF"/>
    <w:rsid w:val="00FE767C"/>
    <w:rsid w:val="00FE7FEC"/>
    <w:rsid w:val="00FF436F"/>
    <w:rsid w:val="00FF463D"/>
    <w:rsid w:val="00FF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BC"/>
  </w:style>
  <w:style w:type="paragraph" w:styleId="Heading1">
    <w:name w:val="heading 1"/>
    <w:basedOn w:val="Normal"/>
    <w:next w:val="Normal"/>
    <w:link w:val="Heading1Char"/>
    <w:qFormat/>
    <w:rsid w:val="00113C97"/>
    <w:pPr>
      <w:keepNext/>
      <w:numPr>
        <w:numId w:val="11"/>
      </w:numPr>
      <w:spacing w:before="240" w:after="60"/>
      <w:outlineLvl w:val="0"/>
    </w:pPr>
    <w:rPr>
      <w:rFonts w:ascii="Arial" w:hAnsi="Arial"/>
      <w:b/>
      <w:kern w:val="28"/>
      <w:sz w:val="28"/>
    </w:rPr>
  </w:style>
  <w:style w:type="paragraph" w:styleId="Heading2">
    <w:name w:val="heading 2"/>
    <w:aliases w:val="HD2"/>
    <w:basedOn w:val="Normal"/>
    <w:next w:val="Normal"/>
    <w:qFormat/>
    <w:rsid w:val="00113C97"/>
    <w:pPr>
      <w:keepNext/>
      <w:numPr>
        <w:ilvl w:val="1"/>
        <w:numId w:val="11"/>
      </w:numPr>
      <w:tabs>
        <w:tab w:val="clear" w:pos="1062"/>
        <w:tab w:val="num" w:pos="792"/>
      </w:tabs>
      <w:spacing w:before="240" w:after="60"/>
      <w:ind w:left="792"/>
      <w:outlineLvl w:val="1"/>
    </w:pPr>
    <w:rPr>
      <w:rFonts w:ascii="Arial" w:hAnsi="Arial"/>
      <w:b/>
      <w:sz w:val="24"/>
    </w:rPr>
  </w:style>
  <w:style w:type="paragraph" w:styleId="Heading3">
    <w:name w:val="heading 3"/>
    <w:basedOn w:val="Normal"/>
    <w:next w:val="Normal"/>
    <w:qFormat/>
    <w:rsid w:val="005127BC"/>
    <w:pPr>
      <w:keepNext/>
      <w:outlineLvl w:val="2"/>
    </w:pPr>
    <w:rPr>
      <w:rFonts w:ascii="Arial" w:hAnsi="Arial"/>
    </w:rPr>
  </w:style>
  <w:style w:type="paragraph" w:styleId="Heading4">
    <w:name w:val="heading 4"/>
    <w:basedOn w:val="Heading3"/>
    <w:next w:val="Normal"/>
    <w:link w:val="Heading4Char"/>
    <w:qFormat/>
    <w:rsid w:val="00FD23C4"/>
    <w:pPr>
      <w:suppressLineNumbers/>
      <w:tabs>
        <w:tab w:val="num" w:pos="1584"/>
      </w:tabs>
      <w:spacing w:before="120" w:after="120"/>
      <w:ind w:left="1656" w:hanging="360"/>
      <w:jc w:val="both"/>
      <w:outlineLvl w:val="3"/>
    </w:pPr>
    <w:rPr>
      <w:b/>
      <w:color w:val="333333"/>
      <w:sz w:val="24"/>
    </w:rPr>
  </w:style>
  <w:style w:type="paragraph" w:styleId="Heading5">
    <w:name w:val="heading 5"/>
    <w:basedOn w:val="Normal"/>
    <w:next w:val="Normal"/>
    <w:link w:val="Heading5Char"/>
    <w:qFormat/>
    <w:rsid w:val="00FD23C4"/>
    <w:pPr>
      <w:keepNext/>
      <w:widowControl w:val="0"/>
      <w:tabs>
        <w:tab w:val="num" w:pos="1728"/>
      </w:tabs>
      <w:spacing w:line="240" w:lineRule="atLeast"/>
      <w:ind w:left="1512" w:hanging="792"/>
      <w:outlineLvl w:val="4"/>
    </w:pPr>
    <w:rPr>
      <w:rFonts w:ascii="Arial" w:hAnsi="Arial"/>
      <w:b/>
      <w:color w:val="008080"/>
    </w:rPr>
  </w:style>
  <w:style w:type="paragraph" w:styleId="Heading6">
    <w:name w:val="heading 6"/>
    <w:basedOn w:val="Normal"/>
    <w:next w:val="Normal"/>
    <w:link w:val="Heading6Char"/>
    <w:qFormat/>
    <w:rsid w:val="00FD23C4"/>
    <w:pPr>
      <w:keepNext/>
      <w:widowControl w:val="0"/>
      <w:tabs>
        <w:tab w:val="num" w:pos="1872"/>
      </w:tabs>
      <w:spacing w:before="26" w:after="120" w:line="240" w:lineRule="atLeast"/>
      <w:ind w:left="1872" w:right="115" w:hanging="1152"/>
      <w:outlineLvl w:val="5"/>
    </w:pPr>
    <w:rPr>
      <w:rFonts w:ascii="Arial" w:hAnsi="Arial"/>
      <w:b/>
      <w:color w:val="808080"/>
    </w:rPr>
  </w:style>
  <w:style w:type="paragraph" w:styleId="Heading7">
    <w:name w:val="heading 7"/>
    <w:basedOn w:val="Normal"/>
    <w:next w:val="Normal"/>
    <w:link w:val="Heading7Char"/>
    <w:qFormat/>
    <w:rsid w:val="00FD23C4"/>
    <w:pPr>
      <w:framePr w:hSpace="187" w:wrap="auto" w:vAnchor="text" w:hAnchor="text" w:y="1"/>
      <w:widowControl w:val="0"/>
      <w:tabs>
        <w:tab w:val="num" w:pos="2016"/>
      </w:tabs>
      <w:spacing w:before="26"/>
      <w:ind w:left="2016" w:right="115" w:hanging="1296"/>
      <w:outlineLvl w:val="6"/>
    </w:pPr>
    <w:rPr>
      <w:rFonts w:ascii="Arial" w:hAnsi="Arial"/>
      <w:b/>
      <w:i/>
    </w:rPr>
  </w:style>
  <w:style w:type="paragraph" w:styleId="Heading8">
    <w:name w:val="heading 8"/>
    <w:basedOn w:val="Normal"/>
    <w:next w:val="Normal"/>
    <w:link w:val="Heading8Char"/>
    <w:qFormat/>
    <w:rsid w:val="00FD23C4"/>
    <w:pPr>
      <w:widowControl w:val="0"/>
      <w:tabs>
        <w:tab w:val="num" w:pos="2160"/>
      </w:tabs>
      <w:spacing w:before="240" w:after="60" w:line="240" w:lineRule="atLeast"/>
      <w:ind w:left="2160" w:right="115" w:hanging="1440"/>
      <w:outlineLvl w:val="7"/>
    </w:pPr>
    <w:rPr>
      <w:rFonts w:ascii="Arial" w:hAnsi="Arial"/>
      <w:i/>
    </w:rPr>
  </w:style>
  <w:style w:type="paragraph" w:styleId="Heading9">
    <w:name w:val="heading 9"/>
    <w:basedOn w:val="Normal"/>
    <w:next w:val="Normal"/>
    <w:link w:val="Heading9Char"/>
    <w:qFormat/>
    <w:rsid w:val="00FD23C4"/>
    <w:pPr>
      <w:widowControl w:val="0"/>
      <w:tabs>
        <w:tab w:val="num" w:pos="2304"/>
      </w:tabs>
      <w:spacing w:before="240" w:after="60" w:line="240" w:lineRule="atLeast"/>
      <w:ind w:left="2304" w:right="115"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alText">
    <w:name w:val="Instructional Text"/>
    <w:basedOn w:val="BodyText"/>
    <w:rsid w:val="005127BC"/>
    <w:rPr>
      <w:vanish/>
      <w:color w:val="FF00FF"/>
    </w:rPr>
  </w:style>
  <w:style w:type="paragraph" w:customStyle="1" w:styleId="ProjectName">
    <w:name w:val="ProjectName"/>
    <w:basedOn w:val="Title"/>
    <w:rsid w:val="005127BC"/>
  </w:style>
  <w:style w:type="paragraph" w:styleId="Title">
    <w:name w:val="Title"/>
    <w:basedOn w:val="Normal"/>
    <w:qFormat/>
    <w:rsid w:val="005127BC"/>
    <w:pPr>
      <w:spacing w:before="240" w:after="60"/>
    </w:pPr>
    <w:rPr>
      <w:rFonts w:ascii="Arial" w:hAnsi="Arial"/>
      <w:b/>
      <w:kern w:val="28"/>
      <w:sz w:val="32"/>
    </w:rPr>
  </w:style>
  <w:style w:type="paragraph" w:styleId="Header">
    <w:name w:val="header"/>
    <w:basedOn w:val="Normal"/>
    <w:link w:val="HeaderChar"/>
    <w:rsid w:val="005127BC"/>
    <w:pPr>
      <w:tabs>
        <w:tab w:val="center" w:pos="4320"/>
        <w:tab w:val="right" w:pos="8640"/>
      </w:tabs>
    </w:pPr>
  </w:style>
  <w:style w:type="paragraph" w:styleId="Footer">
    <w:name w:val="footer"/>
    <w:basedOn w:val="Normal"/>
    <w:rsid w:val="005127BC"/>
    <w:pPr>
      <w:tabs>
        <w:tab w:val="center" w:pos="4320"/>
        <w:tab w:val="right" w:pos="8640"/>
      </w:tabs>
    </w:pPr>
  </w:style>
  <w:style w:type="character" w:styleId="PageNumber">
    <w:name w:val="page number"/>
    <w:basedOn w:val="DefaultParagraphFont"/>
    <w:rsid w:val="005127BC"/>
  </w:style>
  <w:style w:type="paragraph" w:styleId="TOC1">
    <w:name w:val="toc 1"/>
    <w:basedOn w:val="Normal"/>
    <w:next w:val="Normal"/>
    <w:autoRedefine/>
    <w:uiPriority w:val="39"/>
    <w:rsid w:val="00083744"/>
    <w:pPr>
      <w:spacing w:before="120" w:after="120"/>
    </w:pPr>
    <w:rPr>
      <w:rFonts w:ascii="HelveticaNeueLT Std Lt" w:hAnsi="HelveticaNeueLT Std Lt"/>
      <w:caps/>
    </w:rPr>
  </w:style>
  <w:style w:type="paragraph" w:styleId="TOC2">
    <w:name w:val="toc 2"/>
    <w:basedOn w:val="Normal"/>
    <w:next w:val="Normal"/>
    <w:autoRedefine/>
    <w:uiPriority w:val="39"/>
    <w:rsid w:val="00941E06"/>
    <w:pPr>
      <w:tabs>
        <w:tab w:val="left" w:pos="800"/>
        <w:tab w:val="right" w:leader="dot" w:pos="9471"/>
      </w:tabs>
      <w:ind w:left="200"/>
    </w:pPr>
    <w:rPr>
      <w:rFonts w:ascii="Arial" w:hAnsi="Arial"/>
      <w:smallCaps/>
    </w:rPr>
  </w:style>
  <w:style w:type="paragraph" w:styleId="TOC3">
    <w:name w:val="toc 3"/>
    <w:basedOn w:val="Normal"/>
    <w:next w:val="Normal"/>
    <w:autoRedefine/>
    <w:uiPriority w:val="39"/>
    <w:rsid w:val="00CA102B"/>
    <w:pPr>
      <w:tabs>
        <w:tab w:val="right" w:leader="dot" w:pos="9471"/>
      </w:tabs>
    </w:pPr>
    <w:rPr>
      <w:rFonts w:ascii="Arial" w:hAnsi="Arial" w:cs="Arial"/>
      <w:noProof/>
    </w:rPr>
  </w:style>
  <w:style w:type="paragraph" w:styleId="TOC4">
    <w:name w:val="toc 4"/>
    <w:basedOn w:val="Normal"/>
    <w:next w:val="Normal"/>
    <w:autoRedefine/>
    <w:semiHidden/>
    <w:rsid w:val="005127BC"/>
    <w:pPr>
      <w:ind w:left="600"/>
    </w:pPr>
    <w:rPr>
      <w:sz w:val="18"/>
    </w:rPr>
  </w:style>
  <w:style w:type="paragraph" w:styleId="TOC5">
    <w:name w:val="toc 5"/>
    <w:basedOn w:val="Normal"/>
    <w:next w:val="Normal"/>
    <w:autoRedefine/>
    <w:semiHidden/>
    <w:rsid w:val="005127BC"/>
    <w:pPr>
      <w:ind w:left="800"/>
    </w:pPr>
    <w:rPr>
      <w:sz w:val="18"/>
    </w:rPr>
  </w:style>
  <w:style w:type="paragraph" w:styleId="TOC6">
    <w:name w:val="toc 6"/>
    <w:basedOn w:val="Normal"/>
    <w:next w:val="Normal"/>
    <w:autoRedefine/>
    <w:semiHidden/>
    <w:rsid w:val="005127BC"/>
    <w:pPr>
      <w:ind w:left="1000"/>
    </w:pPr>
    <w:rPr>
      <w:sz w:val="18"/>
    </w:rPr>
  </w:style>
  <w:style w:type="paragraph" w:styleId="TOC7">
    <w:name w:val="toc 7"/>
    <w:basedOn w:val="Normal"/>
    <w:next w:val="Normal"/>
    <w:autoRedefine/>
    <w:semiHidden/>
    <w:rsid w:val="005127BC"/>
    <w:pPr>
      <w:ind w:left="1200"/>
    </w:pPr>
    <w:rPr>
      <w:sz w:val="18"/>
    </w:rPr>
  </w:style>
  <w:style w:type="paragraph" w:styleId="TOC8">
    <w:name w:val="toc 8"/>
    <w:basedOn w:val="Normal"/>
    <w:next w:val="Normal"/>
    <w:autoRedefine/>
    <w:semiHidden/>
    <w:rsid w:val="005127BC"/>
    <w:pPr>
      <w:ind w:left="1400"/>
    </w:pPr>
    <w:rPr>
      <w:sz w:val="18"/>
    </w:rPr>
  </w:style>
  <w:style w:type="paragraph" w:styleId="TOC9">
    <w:name w:val="toc 9"/>
    <w:basedOn w:val="Normal"/>
    <w:next w:val="Normal"/>
    <w:autoRedefine/>
    <w:semiHidden/>
    <w:rsid w:val="005127BC"/>
    <w:pPr>
      <w:ind w:left="1600"/>
    </w:pPr>
    <w:rPr>
      <w:sz w:val="18"/>
    </w:rPr>
  </w:style>
  <w:style w:type="paragraph" w:customStyle="1" w:styleId="TOCHead2">
    <w:name w:val="TOC Head 2"/>
    <w:basedOn w:val="Heading3"/>
    <w:rsid w:val="00F02200"/>
    <w:pPr>
      <w:numPr>
        <w:numId w:val="1"/>
      </w:numPr>
      <w:pBdr>
        <w:bottom w:val="single" w:sz="18" w:space="1" w:color="auto"/>
      </w:pBdr>
      <w:spacing w:line="260" w:lineRule="exact"/>
    </w:pPr>
    <w:rPr>
      <w:rFonts w:ascii="HelveticaNeueLT Std" w:hAnsi="HelveticaNeueLT Std" w:cs="Arial"/>
      <w:bCs/>
      <w:sz w:val="24"/>
      <w:szCs w:val="26"/>
    </w:rPr>
  </w:style>
  <w:style w:type="paragraph" w:styleId="BodyText">
    <w:name w:val="Body Text"/>
    <w:basedOn w:val="Normal"/>
    <w:link w:val="BodyTextChar"/>
    <w:rsid w:val="005127BC"/>
    <w:pPr>
      <w:spacing w:after="120"/>
    </w:pPr>
    <w:rPr>
      <w:rFonts w:ascii="Arial" w:hAnsi="Arial"/>
    </w:rPr>
  </w:style>
  <w:style w:type="character" w:customStyle="1" w:styleId="BodyTextChar">
    <w:name w:val="Body Text Char"/>
    <w:basedOn w:val="DefaultParagraphFont"/>
    <w:link w:val="BodyText"/>
    <w:rsid w:val="00113C97"/>
    <w:rPr>
      <w:rFonts w:ascii="Arial" w:hAnsi="Arial"/>
    </w:rPr>
  </w:style>
  <w:style w:type="character" w:customStyle="1" w:styleId="HeaderChar">
    <w:name w:val="Header Char"/>
    <w:basedOn w:val="DefaultParagraphFont"/>
    <w:link w:val="Header"/>
    <w:rsid w:val="00ED4CFA"/>
  </w:style>
  <w:style w:type="paragraph" w:customStyle="1" w:styleId="Tablehead">
    <w:name w:val="Tablehead"/>
    <w:basedOn w:val="Header"/>
    <w:rsid w:val="00ED4CFA"/>
    <w:pPr>
      <w:tabs>
        <w:tab w:val="clear" w:pos="4320"/>
        <w:tab w:val="clear" w:pos="8640"/>
        <w:tab w:val="center" w:pos="4950"/>
        <w:tab w:val="right" w:pos="9994"/>
      </w:tabs>
      <w:spacing w:before="60" w:after="60"/>
    </w:pPr>
    <w:rPr>
      <w:rFonts w:ascii="Winterthur" w:hAnsi="Winterthur"/>
      <w:b/>
    </w:rPr>
  </w:style>
  <w:style w:type="paragraph" w:customStyle="1" w:styleId="Tabletext">
    <w:name w:val="Tabletext"/>
    <w:basedOn w:val="Normal"/>
    <w:link w:val="TabletextChar"/>
    <w:rsid w:val="00ED4CFA"/>
    <w:pPr>
      <w:spacing w:before="60" w:after="60"/>
    </w:pPr>
    <w:rPr>
      <w:rFonts w:ascii="Winterthur" w:hAnsi="Winterthur"/>
    </w:rPr>
  </w:style>
  <w:style w:type="paragraph" w:styleId="BalloonText">
    <w:name w:val="Balloon Text"/>
    <w:basedOn w:val="Normal"/>
    <w:link w:val="BalloonTextChar"/>
    <w:rsid w:val="00186DB5"/>
    <w:pPr>
      <w:spacing w:line="260" w:lineRule="exact"/>
    </w:pPr>
    <w:rPr>
      <w:rFonts w:ascii="Tahoma" w:hAnsi="Tahoma" w:cs="Tahoma"/>
      <w:sz w:val="16"/>
      <w:szCs w:val="16"/>
    </w:rPr>
  </w:style>
  <w:style w:type="character" w:customStyle="1" w:styleId="BalloonTextChar">
    <w:name w:val="Balloon Text Char"/>
    <w:basedOn w:val="DefaultParagraphFont"/>
    <w:link w:val="BalloonText"/>
    <w:rsid w:val="00186DB5"/>
    <w:rPr>
      <w:rFonts w:ascii="Tahoma" w:hAnsi="Tahoma" w:cs="Tahoma"/>
      <w:sz w:val="16"/>
      <w:szCs w:val="16"/>
    </w:rPr>
  </w:style>
  <w:style w:type="paragraph" w:customStyle="1" w:styleId="SectionSubheadII">
    <w:name w:val="Section Subhead II"/>
    <w:basedOn w:val="Normal"/>
    <w:link w:val="SectionSubheadIIChar"/>
    <w:rsid w:val="00186DB5"/>
    <w:pPr>
      <w:spacing w:line="260" w:lineRule="exact"/>
      <w:ind w:left="1440" w:hanging="720"/>
    </w:pPr>
    <w:rPr>
      <w:rFonts w:ascii="HelveticaNeueLT Std Lt" w:hAnsi="HelveticaNeueLT Std Lt"/>
      <w:szCs w:val="24"/>
    </w:rPr>
  </w:style>
  <w:style w:type="character" w:customStyle="1" w:styleId="SectionSubheadIIChar">
    <w:name w:val="Section Subhead II Char"/>
    <w:basedOn w:val="DefaultParagraphFont"/>
    <w:link w:val="SectionSubheadII"/>
    <w:rsid w:val="00186DB5"/>
    <w:rPr>
      <w:rFonts w:ascii="HelveticaNeueLT Std Lt" w:hAnsi="HelveticaNeueLT Std Lt"/>
      <w:szCs w:val="24"/>
    </w:rPr>
  </w:style>
  <w:style w:type="paragraph" w:customStyle="1" w:styleId="TOCHead3">
    <w:name w:val="TOC Head 3"/>
    <w:basedOn w:val="Normal"/>
    <w:rsid w:val="00C2710C"/>
    <w:pPr>
      <w:pBdr>
        <w:bottom w:val="single" w:sz="4" w:space="1" w:color="auto"/>
      </w:pBdr>
      <w:spacing w:after="120" w:line="260" w:lineRule="exact"/>
    </w:pPr>
    <w:rPr>
      <w:rFonts w:ascii="HelveticaNeueLT Std" w:hAnsi="HelveticaNeueLT Std"/>
      <w:szCs w:val="24"/>
    </w:rPr>
  </w:style>
  <w:style w:type="character" w:customStyle="1" w:styleId="TabletextChar">
    <w:name w:val="Tabletext Char"/>
    <w:basedOn w:val="DefaultParagraphFont"/>
    <w:link w:val="Tabletext"/>
    <w:rsid w:val="00C2710C"/>
    <w:rPr>
      <w:rFonts w:ascii="Winterthur" w:hAnsi="Winterthur"/>
    </w:rPr>
  </w:style>
  <w:style w:type="paragraph" w:customStyle="1" w:styleId="Indent1">
    <w:name w:val="Indent 1"/>
    <w:rsid w:val="000C4B2D"/>
    <w:pPr>
      <w:numPr>
        <w:ilvl w:val="2"/>
        <w:numId w:val="2"/>
      </w:numPr>
      <w:spacing w:before="120"/>
    </w:pPr>
    <w:rPr>
      <w:rFonts w:ascii="Winterthur" w:hAnsi="Winterthur"/>
    </w:rPr>
  </w:style>
  <w:style w:type="paragraph" w:styleId="ListParagraph">
    <w:name w:val="List Paragraph"/>
    <w:basedOn w:val="Normal"/>
    <w:qFormat/>
    <w:rsid w:val="00976F93"/>
    <w:pPr>
      <w:ind w:left="720"/>
    </w:pPr>
    <w:rPr>
      <w:rFonts w:ascii="Calibri" w:eastAsia="Calibri" w:hAnsi="Calibri"/>
      <w:sz w:val="22"/>
      <w:szCs w:val="22"/>
    </w:rPr>
  </w:style>
  <w:style w:type="paragraph" w:customStyle="1" w:styleId="Tablekey">
    <w:name w:val="Tablekey"/>
    <w:basedOn w:val="Normal"/>
    <w:rsid w:val="00ED62A3"/>
    <w:pPr>
      <w:tabs>
        <w:tab w:val="left" w:pos="720"/>
      </w:tabs>
      <w:spacing w:before="60"/>
    </w:pPr>
    <w:rPr>
      <w:rFonts w:ascii="Winterthur" w:hAnsi="Winterthur"/>
      <w:sz w:val="18"/>
    </w:rPr>
  </w:style>
  <w:style w:type="character" w:styleId="Hyperlink">
    <w:name w:val="Hyperlink"/>
    <w:basedOn w:val="DefaultParagraphFont"/>
    <w:uiPriority w:val="99"/>
    <w:unhideWhenUsed/>
    <w:rsid w:val="00AA22E6"/>
    <w:rPr>
      <w:color w:val="0000FF"/>
      <w:u w:val="single"/>
    </w:rPr>
  </w:style>
  <w:style w:type="paragraph" w:styleId="NormalWeb">
    <w:name w:val="Normal (Web)"/>
    <w:basedOn w:val="Normal"/>
    <w:uiPriority w:val="99"/>
    <w:unhideWhenUsed/>
    <w:rsid w:val="00AA22E6"/>
    <w:pPr>
      <w:spacing w:before="100" w:beforeAutospacing="1" w:after="100" w:afterAutospacing="1"/>
    </w:pPr>
    <w:rPr>
      <w:rFonts w:eastAsia="Calibri"/>
      <w:sz w:val="24"/>
      <w:szCs w:val="24"/>
    </w:rPr>
  </w:style>
  <w:style w:type="character" w:customStyle="1" w:styleId="Heading1Char">
    <w:name w:val="Heading 1 Char"/>
    <w:basedOn w:val="DefaultParagraphFont"/>
    <w:link w:val="Heading1"/>
    <w:rsid w:val="00B43312"/>
    <w:rPr>
      <w:rFonts w:ascii="Arial" w:hAnsi="Arial"/>
      <w:b/>
      <w:kern w:val="28"/>
      <w:sz w:val="28"/>
    </w:rPr>
  </w:style>
  <w:style w:type="character" w:customStyle="1" w:styleId="Heading4Char">
    <w:name w:val="Heading 4 Char"/>
    <w:basedOn w:val="DefaultParagraphFont"/>
    <w:link w:val="Heading4"/>
    <w:rsid w:val="00FD23C4"/>
    <w:rPr>
      <w:rFonts w:ascii="Arial" w:hAnsi="Arial"/>
      <w:b/>
      <w:color w:val="333333"/>
      <w:sz w:val="24"/>
    </w:rPr>
  </w:style>
  <w:style w:type="character" w:customStyle="1" w:styleId="Heading5Char">
    <w:name w:val="Heading 5 Char"/>
    <w:basedOn w:val="DefaultParagraphFont"/>
    <w:link w:val="Heading5"/>
    <w:rsid w:val="00FD23C4"/>
    <w:rPr>
      <w:rFonts w:ascii="Arial" w:hAnsi="Arial"/>
      <w:b/>
      <w:color w:val="008080"/>
    </w:rPr>
  </w:style>
  <w:style w:type="character" w:customStyle="1" w:styleId="Heading6Char">
    <w:name w:val="Heading 6 Char"/>
    <w:basedOn w:val="DefaultParagraphFont"/>
    <w:link w:val="Heading6"/>
    <w:rsid w:val="00FD23C4"/>
    <w:rPr>
      <w:rFonts w:ascii="Arial" w:hAnsi="Arial"/>
      <w:b/>
      <w:color w:val="808080"/>
    </w:rPr>
  </w:style>
  <w:style w:type="character" w:customStyle="1" w:styleId="Heading7Char">
    <w:name w:val="Heading 7 Char"/>
    <w:basedOn w:val="DefaultParagraphFont"/>
    <w:link w:val="Heading7"/>
    <w:rsid w:val="00FD23C4"/>
    <w:rPr>
      <w:rFonts w:ascii="Arial" w:hAnsi="Arial"/>
      <w:b/>
      <w:i/>
    </w:rPr>
  </w:style>
  <w:style w:type="character" w:customStyle="1" w:styleId="Heading8Char">
    <w:name w:val="Heading 8 Char"/>
    <w:basedOn w:val="DefaultParagraphFont"/>
    <w:link w:val="Heading8"/>
    <w:rsid w:val="00FD23C4"/>
    <w:rPr>
      <w:rFonts w:ascii="Arial" w:hAnsi="Arial"/>
      <w:i/>
    </w:rPr>
  </w:style>
  <w:style w:type="character" w:customStyle="1" w:styleId="Heading9Char">
    <w:name w:val="Heading 9 Char"/>
    <w:basedOn w:val="DefaultParagraphFont"/>
    <w:link w:val="Heading9"/>
    <w:rsid w:val="00FD23C4"/>
    <w:rPr>
      <w:rFonts w:ascii="Arial" w:hAnsi="Arial"/>
      <w:b/>
      <w:i/>
      <w:sz w:val="18"/>
    </w:rPr>
  </w:style>
  <w:style w:type="paragraph" w:customStyle="1" w:styleId="TableText0">
    <w:name w:val="Table Text"/>
    <w:basedOn w:val="Normal"/>
    <w:rsid w:val="00FD23C4"/>
    <w:pPr>
      <w:keepLines/>
    </w:pPr>
    <w:rPr>
      <w:rFonts w:ascii="Book Antiqua" w:hAnsi="Book Antiqua"/>
      <w:sz w:val="16"/>
    </w:rPr>
  </w:style>
  <w:style w:type="paragraph" w:customStyle="1" w:styleId="TableHeading">
    <w:name w:val="Table Heading"/>
    <w:basedOn w:val="TableText0"/>
    <w:rsid w:val="00FD23C4"/>
    <w:pPr>
      <w:spacing w:before="120" w:after="120"/>
    </w:pPr>
    <w:rPr>
      <w:b/>
    </w:rPr>
  </w:style>
  <w:style w:type="paragraph" w:customStyle="1" w:styleId="tabletext1">
    <w:name w:val="table_text"/>
    <w:basedOn w:val="Normal"/>
    <w:rsid w:val="007543EC"/>
    <w:pPr>
      <w:spacing w:before="40" w:after="40"/>
      <w:ind w:left="-18" w:firstLine="18"/>
    </w:pPr>
    <w:rPr>
      <w:rFonts w:ascii="Arial" w:hAnsi="Arial"/>
      <w:color w:val="000000"/>
      <w:sz w:val="18"/>
    </w:rPr>
  </w:style>
  <w:style w:type="character" w:styleId="CommentReference">
    <w:name w:val="annotation reference"/>
    <w:basedOn w:val="DefaultParagraphFont"/>
    <w:uiPriority w:val="99"/>
    <w:semiHidden/>
    <w:unhideWhenUsed/>
    <w:rsid w:val="00CF578A"/>
    <w:rPr>
      <w:sz w:val="16"/>
      <w:szCs w:val="16"/>
    </w:rPr>
  </w:style>
  <w:style w:type="paragraph" w:styleId="CommentText">
    <w:name w:val="annotation text"/>
    <w:basedOn w:val="Normal"/>
    <w:link w:val="CommentTextChar"/>
    <w:uiPriority w:val="99"/>
    <w:semiHidden/>
    <w:unhideWhenUsed/>
    <w:rsid w:val="00CF578A"/>
  </w:style>
  <w:style w:type="character" w:customStyle="1" w:styleId="CommentTextChar">
    <w:name w:val="Comment Text Char"/>
    <w:basedOn w:val="DefaultParagraphFont"/>
    <w:link w:val="CommentText"/>
    <w:uiPriority w:val="99"/>
    <w:semiHidden/>
    <w:rsid w:val="00CF578A"/>
  </w:style>
  <w:style w:type="paragraph" w:styleId="CommentSubject">
    <w:name w:val="annotation subject"/>
    <w:basedOn w:val="CommentText"/>
    <w:next w:val="CommentText"/>
    <w:link w:val="CommentSubjectChar"/>
    <w:uiPriority w:val="99"/>
    <w:semiHidden/>
    <w:unhideWhenUsed/>
    <w:rsid w:val="00CF578A"/>
    <w:rPr>
      <w:b/>
      <w:bCs/>
    </w:rPr>
  </w:style>
  <w:style w:type="character" w:customStyle="1" w:styleId="CommentSubjectChar">
    <w:name w:val="Comment Subject Char"/>
    <w:basedOn w:val="CommentTextChar"/>
    <w:link w:val="CommentSubject"/>
    <w:uiPriority w:val="99"/>
    <w:semiHidden/>
    <w:rsid w:val="00CF57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BC"/>
  </w:style>
  <w:style w:type="paragraph" w:styleId="Heading1">
    <w:name w:val="heading 1"/>
    <w:basedOn w:val="Normal"/>
    <w:next w:val="Normal"/>
    <w:link w:val="Heading1Char"/>
    <w:qFormat/>
    <w:rsid w:val="00113C97"/>
    <w:pPr>
      <w:keepNext/>
      <w:numPr>
        <w:numId w:val="11"/>
      </w:numPr>
      <w:spacing w:before="240" w:after="60"/>
      <w:outlineLvl w:val="0"/>
    </w:pPr>
    <w:rPr>
      <w:rFonts w:ascii="Arial" w:hAnsi="Arial"/>
      <w:b/>
      <w:kern w:val="28"/>
      <w:sz w:val="28"/>
    </w:rPr>
  </w:style>
  <w:style w:type="paragraph" w:styleId="Heading2">
    <w:name w:val="heading 2"/>
    <w:aliases w:val="HD2"/>
    <w:basedOn w:val="Normal"/>
    <w:next w:val="Normal"/>
    <w:qFormat/>
    <w:rsid w:val="00113C97"/>
    <w:pPr>
      <w:keepNext/>
      <w:numPr>
        <w:ilvl w:val="1"/>
        <w:numId w:val="11"/>
      </w:numPr>
      <w:tabs>
        <w:tab w:val="clear" w:pos="1062"/>
        <w:tab w:val="num" w:pos="792"/>
      </w:tabs>
      <w:spacing w:before="240" w:after="60"/>
      <w:ind w:left="792"/>
      <w:outlineLvl w:val="1"/>
    </w:pPr>
    <w:rPr>
      <w:rFonts w:ascii="Arial" w:hAnsi="Arial"/>
      <w:b/>
      <w:sz w:val="24"/>
    </w:rPr>
  </w:style>
  <w:style w:type="paragraph" w:styleId="Heading3">
    <w:name w:val="heading 3"/>
    <w:basedOn w:val="Normal"/>
    <w:next w:val="Normal"/>
    <w:qFormat/>
    <w:rsid w:val="005127BC"/>
    <w:pPr>
      <w:keepNext/>
      <w:outlineLvl w:val="2"/>
    </w:pPr>
    <w:rPr>
      <w:rFonts w:ascii="Arial" w:hAnsi="Arial"/>
    </w:rPr>
  </w:style>
  <w:style w:type="paragraph" w:styleId="Heading4">
    <w:name w:val="heading 4"/>
    <w:basedOn w:val="Heading3"/>
    <w:next w:val="Normal"/>
    <w:link w:val="Heading4Char"/>
    <w:qFormat/>
    <w:rsid w:val="00FD23C4"/>
    <w:pPr>
      <w:suppressLineNumbers/>
      <w:tabs>
        <w:tab w:val="num" w:pos="1584"/>
      </w:tabs>
      <w:spacing w:before="120" w:after="120"/>
      <w:ind w:left="1656" w:hanging="360"/>
      <w:jc w:val="both"/>
      <w:outlineLvl w:val="3"/>
    </w:pPr>
    <w:rPr>
      <w:b/>
      <w:color w:val="333333"/>
      <w:sz w:val="24"/>
    </w:rPr>
  </w:style>
  <w:style w:type="paragraph" w:styleId="Heading5">
    <w:name w:val="heading 5"/>
    <w:basedOn w:val="Normal"/>
    <w:next w:val="Normal"/>
    <w:link w:val="Heading5Char"/>
    <w:qFormat/>
    <w:rsid w:val="00FD23C4"/>
    <w:pPr>
      <w:keepNext/>
      <w:widowControl w:val="0"/>
      <w:tabs>
        <w:tab w:val="num" w:pos="1728"/>
      </w:tabs>
      <w:spacing w:line="240" w:lineRule="atLeast"/>
      <w:ind w:left="1512" w:hanging="792"/>
      <w:outlineLvl w:val="4"/>
    </w:pPr>
    <w:rPr>
      <w:rFonts w:ascii="Arial" w:hAnsi="Arial"/>
      <w:b/>
      <w:color w:val="008080"/>
    </w:rPr>
  </w:style>
  <w:style w:type="paragraph" w:styleId="Heading6">
    <w:name w:val="heading 6"/>
    <w:basedOn w:val="Normal"/>
    <w:next w:val="Normal"/>
    <w:link w:val="Heading6Char"/>
    <w:qFormat/>
    <w:rsid w:val="00FD23C4"/>
    <w:pPr>
      <w:keepNext/>
      <w:widowControl w:val="0"/>
      <w:tabs>
        <w:tab w:val="num" w:pos="1872"/>
      </w:tabs>
      <w:spacing w:before="26" w:after="120" w:line="240" w:lineRule="atLeast"/>
      <w:ind w:left="1872" w:right="115" w:hanging="1152"/>
      <w:outlineLvl w:val="5"/>
    </w:pPr>
    <w:rPr>
      <w:rFonts w:ascii="Arial" w:hAnsi="Arial"/>
      <w:b/>
      <w:color w:val="808080"/>
    </w:rPr>
  </w:style>
  <w:style w:type="paragraph" w:styleId="Heading7">
    <w:name w:val="heading 7"/>
    <w:basedOn w:val="Normal"/>
    <w:next w:val="Normal"/>
    <w:link w:val="Heading7Char"/>
    <w:qFormat/>
    <w:rsid w:val="00FD23C4"/>
    <w:pPr>
      <w:framePr w:hSpace="187" w:wrap="auto" w:vAnchor="text" w:hAnchor="text" w:y="1"/>
      <w:widowControl w:val="0"/>
      <w:tabs>
        <w:tab w:val="num" w:pos="2016"/>
      </w:tabs>
      <w:spacing w:before="26"/>
      <w:ind w:left="2016" w:right="115" w:hanging="1296"/>
      <w:outlineLvl w:val="6"/>
    </w:pPr>
    <w:rPr>
      <w:rFonts w:ascii="Arial" w:hAnsi="Arial"/>
      <w:b/>
      <w:i/>
    </w:rPr>
  </w:style>
  <w:style w:type="paragraph" w:styleId="Heading8">
    <w:name w:val="heading 8"/>
    <w:basedOn w:val="Normal"/>
    <w:next w:val="Normal"/>
    <w:link w:val="Heading8Char"/>
    <w:qFormat/>
    <w:rsid w:val="00FD23C4"/>
    <w:pPr>
      <w:widowControl w:val="0"/>
      <w:tabs>
        <w:tab w:val="num" w:pos="2160"/>
      </w:tabs>
      <w:spacing w:before="240" w:after="60" w:line="240" w:lineRule="atLeast"/>
      <w:ind w:left="2160" w:right="115" w:hanging="1440"/>
      <w:outlineLvl w:val="7"/>
    </w:pPr>
    <w:rPr>
      <w:rFonts w:ascii="Arial" w:hAnsi="Arial"/>
      <w:i/>
    </w:rPr>
  </w:style>
  <w:style w:type="paragraph" w:styleId="Heading9">
    <w:name w:val="heading 9"/>
    <w:basedOn w:val="Normal"/>
    <w:next w:val="Normal"/>
    <w:link w:val="Heading9Char"/>
    <w:qFormat/>
    <w:rsid w:val="00FD23C4"/>
    <w:pPr>
      <w:widowControl w:val="0"/>
      <w:tabs>
        <w:tab w:val="num" w:pos="2304"/>
      </w:tabs>
      <w:spacing w:before="240" w:after="60" w:line="240" w:lineRule="atLeast"/>
      <w:ind w:left="2304" w:right="115"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alText">
    <w:name w:val="Instructional Text"/>
    <w:basedOn w:val="BodyText"/>
    <w:rsid w:val="005127BC"/>
    <w:rPr>
      <w:vanish/>
      <w:color w:val="FF00FF"/>
    </w:rPr>
  </w:style>
  <w:style w:type="paragraph" w:customStyle="1" w:styleId="ProjectName">
    <w:name w:val="ProjectName"/>
    <w:basedOn w:val="Title"/>
    <w:rsid w:val="005127BC"/>
  </w:style>
  <w:style w:type="paragraph" w:styleId="Title">
    <w:name w:val="Title"/>
    <w:basedOn w:val="Normal"/>
    <w:qFormat/>
    <w:rsid w:val="005127BC"/>
    <w:pPr>
      <w:spacing w:before="240" w:after="60"/>
    </w:pPr>
    <w:rPr>
      <w:rFonts w:ascii="Arial" w:hAnsi="Arial"/>
      <w:b/>
      <w:kern w:val="28"/>
      <w:sz w:val="32"/>
    </w:rPr>
  </w:style>
  <w:style w:type="paragraph" w:styleId="Header">
    <w:name w:val="header"/>
    <w:basedOn w:val="Normal"/>
    <w:link w:val="HeaderChar"/>
    <w:rsid w:val="005127BC"/>
    <w:pPr>
      <w:tabs>
        <w:tab w:val="center" w:pos="4320"/>
        <w:tab w:val="right" w:pos="8640"/>
      </w:tabs>
    </w:pPr>
  </w:style>
  <w:style w:type="paragraph" w:styleId="Footer">
    <w:name w:val="footer"/>
    <w:basedOn w:val="Normal"/>
    <w:rsid w:val="005127BC"/>
    <w:pPr>
      <w:tabs>
        <w:tab w:val="center" w:pos="4320"/>
        <w:tab w:val="right" w:pos="8640"/>
      </w:tabs>
    </w:pPr>
  </w:style>
  <w:style w:type="character" w:styleId="PageNumber">
    <w:name w:val="page number"/>
    <w:basedOn w:val="DefaultParagraphFont"/>
    <w:rsid w:val="005127BC"/>
  </w:style>
  <w:style w:type="paragraph" w:styleId="TOC1">
    <w:name w:val="toc 1"/>
    <w:basedOn w:val="Normal"/>
    <w:next w:val="Normal"/>
    <w:autoRedefine/>
    <w:uiPriority w:val="39"/>
    <w:rsid w:val="00083744"/>
    <w:pPr>
      <w:spacing w:before="120" w:after="120"/>
    </w:pPr>
    <w:rPr>
      <w:rFonts w:ascii="HelveticaNeueLT Std Lt" w:hAnsi="HelveticaNeueLT Std Lt"/>
      <w:caps/>
    </w:rPr>
  </w:style>
  <w:style w:type="paragraph" w:styleId="TOC2">
    <w:name w:val="toc 2"/>
    <w:basedOn w:val="Normal"/>
    <w:next w:val="Normal"/>
    <w:autoRedefine/>
    <w:uiPriority w:val="39"/>
    <w:rsid w:val="00941E06"/>
    <w:pPr>
      <w:tabs>
        <w:tab w:val="left" w:pos="800"/>
        <w:tab w:val="right" w:leader="dot" w:pos="9471"/>
      </w:tabs>
      <w:ind w:left="200"/>
    </w:pPr>
    <w:rPr>
      <w:rFonts w:ascii="Arial" w:hAnsi="Arial"/>
      <w:smallCaps/>
    </w:rPr>
  </w:style>
  <w:style w:type="paragraph" w:styleId="TOC3">
    <w:name w:val="toc 3"/>
    <w:basedOn w:val="Normal"/>
    <w:next w:val="Normal"/>
    <w:autoRedefine/>
    <w:uiPriority w:val="39"/>
    <w:rsid w:val="00CA102B"/>
    <w:pPr>
      <w:tabs>
        <w:tab w:val="right" w:leader="dot" w:pos="9471"/>
      </w:tabs>
    </w:pPr>
    <w:rPr>
      <w:rFonts w:ascii="Arial" w:hAnsi="Arial" w:cs="Arial"/>
      <w:noProof/>
    </w:rPr>
  </w:style>
  <w:style w:type="paragraph" w:styleId="TOC4">
    <w:name w:val="toc 4"/>
    <w:basedOn w:val="Normal"/>
    <w:next w:val="Normal"/>
    <w:autoRedefine/>
    <w:semiHidden/>
    <w:rsid w:val="005127BC"/>
    <w:pPr>
      <w:ind w:left="600"/>
    </w:pPr>
    <w:rPr>
      <w:sz w:val="18"/>
    </w:rPr>
  </w:style>
  <w:style w:type="paragraph" w:styleId="TOC5">
    <w:name w:val="toc 5"/>
    <w:basedOn w:val="Normal"/>
    <w:next w:val="Normal"/>
    <w:autoRedefine/>
    <w:semiHidden/>
    <w:rsid w:val="005127BC"/>
    <w:pPr>
      <w:ind w:left="800"/>
    </w:pPr>
    <w:rPr>
      <w:sz w:val="18"/>
    </w:rPr>
  </w:style>
  <w:style w:type="paragraph" w:styleId="TOC6">
    <w:name w:val="toc 6"/>
    <w:basedOn w:val="Normal"/>
    <w:next w:val="Normal"/>
    <w:autoRedefine/>
    <w:semiHidden/>
    <w:rsid w:val="005127BC"/>
    <w:pPr>
      <w:ind w:left="1000"/>
    </w:pPr>
    <w:rPr>
      <w:sz w:val="18"/>
    </w:rPr>
  </w:style>
  <w:style w:type="paragraph" w:styleId="TOC7">
    <w:name w:val="toc 7"/>
    <w:basedOn w:val="Normal"/>
    <w:next w:val="Normal"/>
    <w:autoRedefine/>
    <w:semiHidden/>
    <w:rsid w:val="005127BC"/>
    <w:pPr>
      <w:ind w:left="1200"/>
    </w:pPr>
    <w:rPr>
      <w:sz w:val="18"/>
    </w:rPr>
  </w:style>
  <w:style w:type="paragraph" w:styleId="TOC8">
    <w:name w:val="toc 8"/>
    <w:basedOn w:val="Normal"/>
    <w:next w:val="Normal"/>
    <w:autoRedefine/>
    <w:semiHidden/>
    <w:rsid w:val="005127BC"/>
    <w:pPr>
      <w:ind w:left="1400"/>
    </w:pPr>
    <w:rPr>
      <w:sz w:val="18"/>
    </w:rPr>
  </w:style>
  <w:style w:type="paragraph" w:styleId="TOC9">
    <w:name w:val="toc 9"/>
    <w:basedOn w:val="Normal"/>
    <w:next w:val="Normal"/>
    <w:autoRedefine/>
    <w:semiHidden/>
    <w:rsid w:val="005127BC"/>
    <w:pPr>
      <w:ind w:left="1600"/>
    </w:pPr>
    <w:rPr>
      <w:sz w:val="18"/>
    </w:rPr>
  </w:style>
  <w:style w:type="paragraph" w:customStyle="1" w:styleId="TOCHead2">
    <w:name w:val="TOC Head 2"/>
    <w:basedOn w:val="Heading3"/>
    <w:rsid w:val="00F02200"/>
    <w:pPr>
      <w:numPr>
        <w:numId w:val="1"/>
      </w:numPr>
      <w:pBdr>
        <w:bottom w:val="single" w:sz="18" w:space="1" w:color="auto"/>
      </w:pBdr>
      <w:spacing w:line="260" w:lineRule="exact"/>
    </w:pPr>
    <w:rPr>
      <w:rFonts w:ascii="HelveticaNeueLT Std" w:hAnsi="HelveticaNeueLT Std" w:cs="Arial"/>
      <w:bCs/>
      <w:sz w:val="24"/>
      <w:szCs w:val="26"/>
    </w:rPr>
  </w:style>
  <w:style w:type="paragraph" w:styleId="BodyText">
    <w:name w:val="Body Text"/>
    <w:basedOn w:val="Normal"/>
    <w:link w:val="BodyTextChar"/>
    <w:rsid w:val="005127BC"/>
    <w:pPr>
      <w:spacing w:after="120"/>
    </w:pPr>
    <w:rPr>
      <w:rFonts w:ascii="Arial" w:hAnsi="Arial"/>
    </w:rPr>
  </w:style>
  <w:style w:type="character" w:customStyle="1" w:styleId="BodyTextChar">
    <w:name w:val="Body Text Char"/>
    <w:basedOn w:val="DefaultParagraphFont"/>
    <w:link w:val="BodyText"/>
    <w:rsid w:val="00113C97"/>
    <w:rPr>
      <w:rFonts w:ascii="Arial" w:hAnsi="Arial"/>
    </w:rPr>
  </w:style>
  <w:style w:type="character" w:customStyle="1" w:styleId="HeaderChar">
    <w:name w:val="Header Char"/>
    <w:basedOn w:val="DefaultParagraphFont"/>
    <w:link w:val="Header"/>
    <w:rsid w:val="00ED4CFA"/>
  </w:style>
  <w:style w:type="paragraph" w:customStyle="1" w:styleId="Tablehead">
    <w:name w:val="Tablehead"/>
    <w:basedOn w:val="Header"/>
    <w:rsid w:val="00ED4CFA"/>
    <w:pPr>
      <w:tabs>
        <w:tab w:val="clear" w:pos="4320"/>
        <w:tab w:val="clear" w:pos="8640"/>
        <w:tab w:val="center" w:pos="4950"/>
        <w:tab w:val="right" w:pos="9994"/>
      </w:tabs>
      <w:spacing w:before="60" w:after="60"/>
    </w:pPr>
    <w:rPr>
      <w:rFonts w:ascii="Winterthur" w:hAnsi="Winterthur"/>
      <w:b/>
    </w:rPr>
  </w:style>
  <w:style w:type="paragraph" w:customStyle="1" w:styleId="Tabletext">
    <w:name w:val="Tabletext"/>
    <w:basedOn w:val="Normal"/>
    <w:link w:val="TabletextChar"/>
    <w:rsid w:val="00ED4CFA"/>
    <w:pPr>
      <w:spacing w:before="60" w:after="60"/>
    </w:pPr>
    <w:rPr>
      <w:rFonts w:ascii="Winterthur" w:hAnsi="Winterthur"/>
    </w:rPr>
  </w:style>
  <w:style w:type="paragraph" w:styleId="BalloonText">
    <w:name w:val="Balloon Text"/>
    <w:basedOn w:val="Normal"/>
    <w:link w:val="BalloonTextChar"/>
    <w:rsid w:val="00186DB5"/>
    <w:pPr>
      <w:spacing w:line="260" w:lineRule="exact"/>
    </w:pPr>
    <w:rPr>
      <w:rFonts w:ascii="Tahoma" w:hAnsi="Tahoma" w:cs="Tahoma"/>
      <w:sz w:val="16"/>
      <w:szCs w:val="16"/>
    </w:rPr>
  </w:style>
  <w:style w:type="character" w:customStyle="1" w:styleId="BalloonTextChar">
    <w:name w:val="Balloon Text Char"/>
    <w:basedOn w:val="DefaultParagraphFont"/>
    <w:link w:val="BalloonText"/>
    <w:rsid w:val="00186DB5"/>
    <w:rPr>
      <w:rFonts w:ascii="Tahoma" w:hAnsi="Tahoma" w:cs="Tahoma"/>
      <w:sz w:val="16"/>
      <w:szCs w:val="16"/>
    </w:rPr>
  </w:style>
  <w:style w:type="paragraph" w:customStyle="1" w:styleId="SectionSubheadII">
    <w:name w:val="Section Subhead II"/>
    <w:basedOn w:val="Normal"/>
    <w:link w:val="SectionSubheadIIChar"/>
    <w:rsid w:val="00186DB5"/>
    <w:pPr>
      <w:spacing w:line="260" w:lineRule="exact"/>
      <w:ind w:left="1440" w:hanging="720"/>
    </w:pPr>
    <w:rPr>
      <w:rFonts w:ascii="HelveticaNeueLT Std Lt" w:hAnsi="HelveticaNeueLT Std Lt"/>
      <w:szCs w:val="24"/>
    </w:rPr>
  </w:style>
  <w:style w:type="character" w:customStyle="1" w:styleId="SectionSubheadIIChar">
    <w:name w:val="Section Subhead II Char"/>
    <w:basedOn w:val="DefaultParagraphFont"/>
    <w:link w:val="SectionSubheadII"/>
    <w:rsid w:val="00186DB5"/>
    <w:rPr>
      <w:rFonts w:ascii="HelveticaNeueLT Std Lt" w:hAnsi="HelveticaNeueLT Std Lt"/>
      <w:szCs w:val="24"/>
    </w:rPr>
  </w:style>
  <w:style w:type="paragraph" w:customStyle="1" w:styleId="TOCHead3">
    <w:name w:val="TOC Head 3"/>
    <w:basedOn w:val="Normal"/>
    <w:rsid w:val="00C2710C"/>
    <w:pPr>
      <w:pBdr>
        <w:bottom w:val="single" w:sz="4" w:space="1" w:color="auto"/>
      </w:pBdr>
      <w:spacing w:after="120" w:line="260" w:lineRule="exact"/>
    </w:pPr>
    <w:rPr>
      <w:rFonts w:ascii="HelveticaNeueLT Std" w:hAnsi="HelveticaNeueLT Std"/>
      <w:szCs w:val="24"/>
    </w:rPr>
  </w:style>
  <w:style w:type="character" w:customStyle="1" w:styleId="TabletextChar">
    <w:name w:val="Tabletext Char"/>
    <w:basedOn w:val="DefaultParagraphFont"/>
    <w:link w:val="Tabletext"/>
    <w:rsid w:val="00C2710C"/>
    <w:rPr>
      <w:rFonts w:ascii="Winterthur" w:hAnsi="Winterthur"/>
    </w:rPr>
  </w:style>
  <w:style w:type="paragraph" w:customStyle="1" w:styleId="Indent1">
    <w:name w:val="Indent 1"/>
    <w:rsid w:val="000C4B2D"/>
    <w:pPr>
      <w:numPr>
        <w:ilvl w:val="2"/>
        <w:numId w:val="2"/>
      </w:numPr>
      <w:spacing w:before="120"/>
    </w:pPr>
    <w:rPr>
      <w:rFonts w:ascii="Winterthur" w:hAnsi="Winterthur"/>
    </w:rPr>
  </w:style>
  <w:style w:type="paragraph" w:styleId="ListParagraph">
    <w:name w:val="List Paragraph"/>
    <w:basedOn w:val="Normal"/>
    <w:qFormat/>
    <w:rsid w:val="00976F93"/>
    <w:pPr>
      <w:ind w:left="720"/>
    </w:pPr>
    <w:rPr>
      <w:rFonts w:ascii="Calibri" w:eastAsia="Calibri" w:hAnsi="Calibri"/>
      <w:sz w:val="22"/>
      <w:szCs w:val="22"/>
    </w:rPr>
  </w:style>
  <w:style w:type="paragraph" w:customStyle="1" w:styleId="Tablekey">
    <w:name w:val="Tablekey"/>
    <w:basedOn w:val="Normal"/>
    <w:rsid w:val="00ED62A3"/>
    <w:pPr>
      <w:tabs>
        <w:tab w:val="left" w:pos="720"/>
      </w:tabs>
      <w:spacing w:before="60"/>
    </w:pPr>
    <w:rPr>
      <w:rFonts w:ascii="Winterthur" w:hAnsi="Winterthur"/>
      <w:sz w:val="18"/>
    </w:rPr>
  </w:style>
  <w:style w:type="character" w:styleId="Hyperlink">
    <w:name w:val="Hyperlink"/>
    <w:basedOn w:val="DefaultParagraphFont"/>
    <w:uiPriority w:val="99"/>
    <w:unhideWhenUsed/>
    <w:rsid w:val="00AA22E6"/>
    <w:rPr>
      <w:color w:val="0000FF"/>
      <w:u w:val="single"/>
    </w:rPr>
  </w:style>
  <w:style w:type="paragraph" w:styleId="NormalWeb">
    <w:name w:val="Normal (Web)"/>
    <w:basedOn w:val="Normal"/>
    <w:uiPriority w:val="99"/>
    <w:unhideWhenUsed/>
    <w:rsid w:val="00AA22E6"/>
    <w:pPr>
      <w:spacing w:before="100" w:beforeAutospacing="1" w:after="100" w:afterAutospacing="1"/>
    </w:pPr>
    <w:rPr>
      <w:rFonts w:eastAsia="Calibri"/>
      <w:sz w:val="24"/>
      <w:szCs w:val="24"/>
    </w:rPr>
  </w:style>
  <w:style w:type="character" w:customStyle="1" w:styleId="Heading1Char">
    <w:name w:val="Heading 1 Char"/>
    <w:basedOn w:val="DefaultParagraphFont"/>
    <w:link w:val="Heading1"/>
    <w:rsid w:val="00B43312"/>
    <w:rPr>
      <w:rFonts w:ascii="Arial" w:hAnsi="Arial"/>
      <w:b/>
      <w:kern w:val="28"/>
      <w:sz w:val="28"/>
    </w:rPr>
  </w:style>
  <w:style w:type="character" w:customStyle="1" w:styleId="Heading4Char">
    <w:name w:val="Heading 4 Char"/>
    <w:basedOn w:val="DefaultParagraphFont"/>
    <w:link w:val="Heading4"/>
    <w:rsid w:val="00FD23C4"/>
    <w:rPr>
      <w:rFonts w:ascii="Arial" w:hAnsi="Arial"/>
      <w:b/>
      <w:color w:val="333333"/>
      <w:sz w:val="24"/>
    </w:rPr>
  </w:style>
  <w:style w:type="character" w:customStyle="1" w:styleId="Heading5Char">
    <w:name w:val="Heading 5 Char"/>
    <w:basedOn w:val="DefaultParagraphFont"/>
    <w:link w:val="Heading5"/>
    <w:rsid w:val="00FD23C4"/>
    <w:rPr>
      <w:rFonts w:ascii="Arial" w:hAnsi="Arial"/>
      <w:b/>
      <w:color w:val="008080"/>
    </w:rPr>
  </w:style>
  <w:style w:type="character" w:customStyle="1" w:styleId="Heading6Char">
    <w:name w:val="Heading 6 Char"/>
    <w:basedOn w:val="DefaultParagraphFont"/>
    <w:link w:val="Heading6"/>
    <w:rsid w:val="00FD23C4"/>
    <w:rPr>
      <w:rFonts w:ascii="Arial" w:hAnsi="Arial"/>
      <w:b/>
      <w:color w:val="808080"/>
    </w:rPr>
  </w:style>
  <w:style w:type="character" w:customStyle="1" w:styleId="Heading7Char">
    <w:name w:val="Heading 7 Char"/>
    <w:basedOn w:val="DefaultParagraphFont"/>
    <w:link w:val="Heading7"/>
    <w:rsid w:val="00FD23C4"/>
    <w:rPr>
      <w:rFonts w:ascii="Arial" w:hAnsi="Arial"/>
      <w:b/>
      <w:i/>
    </w:rPr>
  </w:style>
  <w:style w:type="character" w:customStyle="1" w:styleId="Heading8Char">
    <w:name w:val="Heading 8 Char"/>
    <w:basedOn w:val="DefaultParagraphFont"/>
    <w:link w:val="Heading8"/>
    <w:rsid w:val="00FD23C4"/>
    <w:rPr>
      <w:rFonts w:ascii="Arial" w:hAnsi="Arial"/>
      <w:i/>
    </w:rPr>
  </w:style>
  <w:style w:type="character" w:customStyle="1" w:styleId="Heading9Char">
    <w:name w:val="Heading 9 Char"/>
    <w:basedOn w:val="DefaultParagraphFont"/>
    <w:link w:val="Heading9"/>
    <w:rsid w:val="00FD23C4"/>
    <w:rPr>
      <w:rFonts w:ascii="Arial" w:hAnsi="Arial"/>
      <w:b/>
      <w:i/>
      <w:sz w:val="18"/>
    </w:rPr>
  </w:style>
  <w:style w:type="paragraph" w:customStyle="1" w:styleId="TableText0">
    <w:name w:val="Table Text"/>
    <w:basedOn w:val="Normal"/>
    <w:rsid w:val="00FD23C4"/>
    <w:pPr>
      <w:keepLines/>
    </w:pPr>
    <w:rPr>
      <w:rFonts w:ascii="Book Antiqua" w:hAnsi="Book Antiqua"/>
      <w:sz w:val="16"/>
    </w:rPr>
  </w:style>
  <w:style w:type="paragraph" w:customStyle="1" w:styleId="TableHeading">
    <w:name w:val="Table Heading"/>
    <w:basedOn w:val="TableText0"/>
    <w:rsid w:val="00FD23C4"/>
    <w:pPr>
      <w:spacing w:before="120" w:after="120"/>
    </w:pPr>
    <w:rPr>
      <w:b/>
    </w:rPr>
  </w:style>
  <w:style w:type="paragraph" w:customStyle="1" w:styleId="tabletext1">
    <w:name w:val="table_text"/>
    <w:basedOn w:val="Normal"/>
    <w:rsid w:val="007543EC"/>
    <w:pPr>
      <w:spacing w:before="40" w:after="40"/>
      <w:ind w:left="-18" w:firstLine="18"/>
    </w:pPr>
    <w:rPr>
      <w:rFonts w:ascii="Arial" w:hAnsi="Arial"/>
      <w:color w:val="000000"/>
      <w:sz w:val="18"/>
    </w:rPr>
  </w:style>
  <w:style w:type="character" w:styleId="CommentReference">
    <w:name w:val="annotation reference"/>
    <w:basedOn w:val="DefaultParagraphFont"/>
    <w:uiPriority w:val="99"/>
    <w:semiHidden/>
    <w:unhideWhenUsed/>
    <w:rsid w:val="00CF578A"/>
    <w:rPr>
      <w:sz w:val="16"/>
      <w:szCs w:val="16"/>
    </w:rPr>
  </w:style>
  <w:style w:type="paragraph" w:styleId="CommentText">
    <w:name w:val="annotation text"/>
    <w:basedOn w:val="Normal"/>
    <w:link w:val="CommentTextChar"/>
    <w:uiPriority w:val="99"/>
    <w:semiHidden/>
    <w:unhideWhenUsed/>
    <w:rsid w:val="00CF578A"/>
  </w:style>
  <w:style w:type="character" w:customStyle="1" w:styleId="CommentTextChar">
    <w:name w:val="Comment Text Char"/>
    <w:basedOn w:val="DefaultParagraphFont"/>
    <w:link w:val="CommentText"/>
    <w:uiPriority w:val="99"/>
    <w:semiHidden/>
    <w:rsid w:val="00CF578A"/>
  </w:style>
  <w:style w:type="paragraph" w:styleId="CommentSubject">
    <w:name w:val="annotation subject"/>
    <w:basedOn w:val="CommentText"/>
    <w:next w:val="CommentText"/>
    <w:link w:val="CommentSubjectChar"/>
    <w:uiPriority w:val="99"/>
    <w:semiHidden/>
    <w:unhideWhenUsed/>
    <w:rsid w:val="00CF578A"/>
    <w:rPr>
      <w:b/>
      <w:bCs/>
    </w:rPr>
  </w:style>
  <w:style w:type="character" w:customStyle="1" w:styleId="CommentSubjectChar">
    <w:name w:val="Comment Subject Char"/>
    <w:basedOn w:val="CommentTextChar"/>
    <w:link w:val="CommentSubject"/>
    <w:uiPriority w:val="99"/>
    <w:semiHidden/>
    <w:rsid w:val="00CF5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2931">
      <w:bodyDiv w:val="1"/>
      <w:marLeft w:val="0"/>
      <w:marRight w:val="0"/>
      <w:marTop w:val="0"/>
      <w:marBottom w:val="0"/>
      <w:divBdr>
        <w:top w:val="none" w:sz="0" w:space="0" w:color="auto"/>
        <w:left w:val="none" w:sz="0" w:space="0" w:color="auto"/>
        <w:bottom w:val="none" w:sz="0" w:space="0" w:color="auto"/>
        <w:right w:val="none" w:sz="0" w:space="0" w:color="auto"/>
      </w:divBdr>
    </w:div>
    <w:div w:id="188760164">
      <w:bodyDiv w:val="1"/>
      <w:marLeft w:val="0"/>
      <w:marRight w:val="0"/>
      <w:marTop w:val="0"/>
      <w:marBottom w:val="0"/>
      <w:divBdr>
        <w:top w:val="none" w:sz="0" w:space="0" w:color="auto"/>
        <w:left w:val="none" w:sz="0" w:space="0" w:color="auto"/>
        <w:bottom w:val="none" w:sz="0" w:space="0" w:color="auto"/>
        <w:right w:val="none" w:sz="0" w:space="0" w:color="auto"/>
      </w:divBdr>
    </w:div>
    <w:div w:id="252395852">
      <w:bodyDiv w:val="1"/>
      <w:marLeft w:val="0"/>
      <w:marRight w:val="0"/>
      <w:marTop w:val="0"/>
      <w:marBottom w:val="0"/>
      <w:divBdr>
        <w:top w:val="none" w:sz="0" w:space="0" w:color="auto"/>
        <w:left w:val="none" w:sz="0" w:space="0" w:color="auto"/>
        <w:bottom w:val="none" w:sz="0" w:space="0" w:color="auto"/>
        <w:right w:val="none" w:sz="0" w:space="0" w:color="auto"/>
      </w:divBdr>
    </w:div>
    <w:div w:id="447970558">
      <w:bodyDiv w:val="1"/>
      <w:marLeft w:val="0"/>
      <w:marRight w:val="0"/>
      <w:marTop w:val="0"/>
      <w:marBottom w:val="0"/>
      <w:divBdr>
        <w:top w:val="none" w:sz="0" w:space="0" w:color="auto"/>
        <w:left w:val="none" w:sz="0" w:space="0" w:color="auto"/>
        <w:bottom w:val="none" w:sz="0" w:space="0" w:color="auto"/>
        <w:right w:val="none" w:sz="0" w:space="0" w:color="auto"/>
      </w:divBdr>
    </w:div>
    <w:div w:id="491718026">
      <w:bodyDiv w:val="1"/>
      <w:marLeft w:val="0"/>
      <w:marRight w:val="0"/>
      <w:marTop w:val="0"/>
      <w:marBottom w:val="0"/>
      <w:divBdr>
        <w:top w:val="none" w:sz="0" w:space="0" w:color="auto"/>
        <w:left w:val="none" w:sz="0" w:space="0" w:color="auto"/>
        <w:bottom w:val="none" w:sz="0" w:space="0" w:color="auto"/>
        <w:right w:val="none" w:sz="0" w:space="0" w:color="auto"/>
      </w:divBdr>
    </w:div>
    <w:div w:id="741293900">
      <w:bodyDiv w:val="1"/>
      <w:marLeft w:val="0"/>
      <w:marRight w:val="0"/>
      <w:marTop w:val="0"/>
      <w:marBottom w:val="0"/>
      <w:divBdr>
        <w:top w:val="none" w:sz="0" w:space="0" w:color="auto"/>
        <w:left w:val="none" w:sz="0" w:space="0" w:color="auto"/>
        <w:bottom w:val="none" w:sz="0" w:space="0" w:color="auto"/>
        <w:right w:val="none" w:sz="0" w:space="0" w:color="auto"/>
      </w:divBdr>
    </w:div>
    <w:div w:id="825123545">
      <w:bodyDiv w:val="1"/>
      <w:marLeft w:val="0"/>
      <w:marRight w:val="0"/>
      <w:marTop w:val="0"/>
      <w:marBottom w:val="0"/>
      <w:divBdr>
        <w:top w:val="none" w:sz="0" w:space="0" w:color="auto"/>
        <w:left w:val="none" w:sz="0" w:space="0" w:color="auto"/>
        <w:bottom w:val="none" w:sz="0" w:space="0" w:color="auto"/>
        <w:right w:val="none" w:sz="0" w:space="0" w:color="auto"/>
      </w:divBdr>
    </w:div>
    <w:div w:id="860703942">
      <w:bodyDiv w:val="1"/>
      <w:marLeft w:val="0"/>
      <w:marRight w:val="0"/>
      <w:marTop w:val="0"/>
      <w:marBottom w:val="0"/>
      <w:divBdr>
        <w:top w:val="none" w:sz="0" w:space="0" w:color="auto"/>
        <w:left w:val="none" w:sz="0" w:space="0" w:color="auto"/>
        <w:bottom w:val="none" w:sz="0" w:space="0" w:color="auto"/>
        <w:right w:val="none" w:sz="0" w:space="0" w:color="auto"/>
      </w:divBdr>
    </w:div>
    <w:div w:id="977145898">
      <w:bodyDiv w:val="1"/>
      <w:marLeft w:val="0"/>
      <w:marRight w:val="0"/>
      <w:marTop w:val="0"/>
      <w:marBottom w:val="0"/>
      <w:divBdr>
        <w:top w:val="none" w:sz="0" w:space="0" w:color="auto"/>
        <w:left w:val="none" w:sz="0" w:space="0" w:color="auto"/>
        <w:bottom w:val="none" w:sz="0" w:space="0" w:color="auto"/>
        <w:right w:val="none" w:sz="0" w:space="0" w:color="auto"/>
      </w:divBdr>
    </w:div>
    <w:div w:id="1001154933">
      <w:bodyDiv w:val="1"/>
      <w:marLeft w:val="0"/>
      <w:marRight w:val="0"/>
      <w:marTop w:val="0"/>
      <w:marBottom w:val="0"/>
      <w:divBdr>
        <w:top w:val="none" w:sz="0" w:space="0" w:color="auto"/>
        <w:left w:val="none" w:sz="0" w:space="0" w:color="auto"/>
        <w:bottom w:val="none" w:sz="0" w:space="0" w:color="auto"/>
        <w:right w:val="none" w:sz="0" w:space="0" w:color="auto"/>
      </w:divBdr>
    </w:div>
    <w:div w:id="1012949642">
      <w:bodyDiv w:val="1"/>
      <w:marLeft w:val="0"/>
      <w:marRight w:val="0"/>
      <w:marTop w:val="0"/>
      <w:marBottom w:val="0"/>
      <w:divBdr>
        <w:top w:val="none" w:sz="0" w:space="0" w:color="auto"/>
        <w:left w:val="none" w:sz="0" w:space="0" w:color="auto"/>
        <w:bottom w:val="none" w:sz="0" w:space="0" w:color="auto"/>
        <w:right w:val="none" w:sz="0" w:space="0" w:color="auto"/>
      </w:divBdr>
    </w:div>
    <w:div w:id="1033505832">
      <w:bodyDiv w:val="1"/>
      <w:marLeft w:val="0"/>
      <w:marRight w:val="0"/>
      <w:marTop w:val="0"/>
      <w:marBottom w:val="0"/>
      <w:divBdr>
        <w:top w:val="none" w:sz="0" w:space="0" w:color="auto"/>
        <w:left w:val="none" w:sz="0" w:space="0" w:color="auto"/>
        <w:bottom w:val="none" w:sz="0" w:space="0" w:color="auto"/>
        <w:right w:val="none" w:sz="0" w:space="0" w:color="auto"/>
      </w:divBdr>
    </w:div>
    <w:div w:id="1034575220">
      <w:bodyDiv w:val="1"/>
      <w:marLeft w:val="0"/>
      <w:marRight w:val="0"/>
      <w:marTop w:val="0"/>
      <w:marBottom w:val="0"/>
      <w:divBdr>
        <w:top w:val="none" w:sz="0" w:space="0" w:color="auto"/>
        <w:left w:val="none" w:sz="0" w:space="0" w:color="auto"/>
        <w:bottom w:val="none" w:sz="0" w:space="0" w:color="auto"/>
        <w:right w:val="none" w:sz="0" w:space="0" w:color="auto"/>
      </w:divBdr>
    </w:div>
    <w:div w:id="1036665030">
      <w:bodyDiv w:val="1"/>
      <w:marLeft w:val="0"/>
      <w:marRight w:val="0"/>
      <w:marTop w:val="0"/>
      <w:marBottom w:val="0"/>
      <w:divBdr>
        <w:top w:val="none" w:sz="0" w:space="0" w:color="auto"/>
        <w:left w:val="none" w:sz="0" w:space="0" w:color="auto"/>
        <w:bottom w:val="none" w:sz="0" w:space="0" w:color="auto"/>
        <w:right w:val="none" w:sz="0" w:space="0" w:color="auto"/>
      </w:divBdr>
    </w:div>
    <w:div w:id="1185437688">
      <w:bodyDiv w:val="1"/>
      <w:marLeft w:val="0"/>
      <w:marRight w:val="0"/>
      <w:marTop w:val="0"/>
      <w:marBottom w:val="0"/>
      <w:divBdr>
        <w:top w:val="none" w:sz="0" w:space="0" w:color="auto"/>
        <w:left w:val="none" w:sz="0" w:space="0" w:color="auto"/>
        <w:bottom w:val="none" w:sz="0" w:space="0" w:color="auto"/>
        <w:right w:val="none" w:sz="0" w:space="0" w:color="auto"/>
      </w:divBdr>
    </w:div>
    <w:div w:id="1214659615">
      <w:bodyDiv w:val="1"/>
      <w:marLeft w:val="0"/>
      <w:marRight w:val="0"/>
      <w:marTop w:val="0"/>
      <w:marBottom w:val="0"/>
      <w:divBdr>
        <w:top w:val="none" w:sz="0" w:space="0" w:color="auto"/>
        <w:left w:val="none" w:sz="0" w:space="0" w:color="auto"/>
        <w:bottom w:val="none" w:sz="0" w:space="0" w:color="auto"/>
        <w:right w:val="none" w:sz="0" w:space="0" w:color="auto"/>
      </w:divBdr>
    </w:div>
    <w:div w:id="1232932254">
      <w:bodyDiv w:val="1"/>
      <w:marLeft w:val="0"/>
      <w:marRight w:val="0"/>
      <w:marTop w:val="0"/>
      <w:marBottom w:val="0"/>
      <w:divBdr>
        <w:top w:val="none" w:sz="0" w:space="0" w:color="auto"/>
        <w:left w:val="none" w:sz="0" w:space="0" w:color="auto"/>
        <w:bottom w:val="none" w:sz="0" w:space="0" w:color="auto"/>
        <w:right w:val="none" w:sz="0" w:space="0" w:color="auto"/>
      </w:divBdr>
    </w:div>
    <w:div w:id="1362590035">
      <w:bodyDiv w:val="1"/>
      <w:marLeft w:val="0"/>
      <w:marRight w:val="0"/>
      <w:marTop w:val="0"/>
      <w:marBottom w:val="0"/>
      <w:divBdr>
        <w:top w:val="none" w:sz="0" w:space="0" w:color="auto"/>
        <w:left w:val="none" w:sz="0" w:space="0" w:color="auto"/>
        <w:bottom w:val="none" w:sz="0" w:space="0" w:color="auto"/>
        <w:right w:val="none" w:sz="0" w:space="0" w:color="auto"/>
      </w:divBdr>
    </w:div>
    <w:div w:id="1373726157">
      <w:bodyDiv w:val="1"/>
      <w:marLeft w:val="0"/>
      <w:marRight w:val="0"/>
      <w:marTop w:val="0"/>
      <w:marBottom w:val="0"/>
      <w:divBdr>
        <w:top w:val="none" w:sz="0" w:space="0" w:color="auto"/>
        <w:left w:val="none" w:sz="0" w:space="0" w:color="auto"/>
        <w:bottom w:val="none" w:sz="0" w:space="0" w:color="auto"/>
        <w:right w:val="none" w:sz="0" w:space="0" w:color="auto"/>
      </w:divBdr>
    </w:div>
    <w:div w:id="1451242919">
      <w:bodyDiv w:val="1"/>
      <w:marLeft w:val="0"/>
      <w:marRight w:val="0"/>
      <w:marTop w:val="0"/>
      <w:marBottom w:val="0"/>
      <w:divBdr>
        <w:top w:val="none" w:sz="0" w:space="0" w:color="auto"/>
        <w:left w:val="none" w:sz="0" w:space="0" w:color="auto"/>
        <w:bottom w:val="none" w:sz="0" w:space="0" w:color="auto"/>
        <w:right w:val="none" w:sz="0" w:space="0" w:color="auto"/>
      </w:divBdr>
    </w:div>
    <w:div w:id="1565336569">
      <w:bodyDiv w:val="1"/>
      <w:marLeft w:val="0"/>
      <w:marRight w:val="0"/>
      <w:marTop w:val="0"/>
      <w:marBottom w:val="0"/>
      <w:divBdr>
        <w:top w:val="none" w:sz="0" w:space="0" w:color="auto"/>
        <w:left w:val="none" w:sz="0" w:space="0" w:color="auto"/>
        <w:bottom w:val="none" w:sz="0" w:space="0" w:color="auto"/>
        <w:right w:val="none" w:sz="0" w:space="0" w:color="auto"/>
      </w:divBdr>
    </w:div>
    <w:div w:id="1655716202">
      <w:bodyDiv w:val="1"/>
      <w:marLeft w:val="0"/>
      <w:marRight w:val="0"/>
      <w:marTop w:val="0"/>
      <w:marBottom w:val="0"/>
      <w:divBdr>
        <w:top w:val="none" w:sz="0" w:space="0" w:color="auto"/>
        <w:left w:val="none" w:sz="0" w:space="0" w:color="auto"/>
        <w:bottom w:val="none" w:sz="0" w:space="0" w:color="auto"/>
        <w:right w:val="none" w:sz="0" w:space="0" w:color="auto"/>
      </w:divBdr>
    </w:div>
    <w:div w:id="1687365036">
      <w:bodyDiv w:val="1"/>
      <w:marLeft w:val="0"/>
      <w:marRight w:val="0"/>
      <w:marTop w:val="0"/>
      <w:marBottom w:val="0"/>
      <w:divBdr>
        <w:top w:val="none" w:sz="0" w:space="0" w:color="auto"/>
        <w:left w:val="none" w:sz="0" w:space="0" w:color="auto"/>
        <w:bottom w:val="none" w:sz="0" w:space="0" w:color="auto"/>
        <w:right w:val="none" w:sz="0" w:space="0" w:color="auto"/>
      </w:divBdr>
    </w:div>
    <w:div w:id="1797142604">
      <w:bodyDiv w:val="1"/>
      <w:marLeft w:val="0"/>
      <w:marRight w:val="0"/>
      <w:marTop w:val="0"/>
      <w:marBottom w:val="0"/>
      <w:divBdr>
        <w:top w:val="none" w:sz="0" w:space="0" w:color="auto"/>
        <w:left w:val="none" w:sz="0" w:space="0" w:color="auto"/>
        <w:bottom w:val="none" w:sz="0" w:space="0" w:color="auto"/>
        <w:right w:val="none" w:sz="0" w:space="0" w:color="auto"/>
      </w:divBdr>
    </w:div>
    <w:div w:id="1799758702">
      <w:bodyDiv w:val="1"/>
      <w:marLeft w:val="0"/>
      <w:marRight w:val="0"/>
      <w:marTop w:val="0"/>
      <w:marBottom w:val="0"/>
      <w:divBdr>
        <w:top w:val="none" w:sz="0" w:space="0" w:color="auto"/>
        <w:left w:val="none" w:sz="0" w:space="0" w:color="auto"/>
        <w:bottom w:val="none" w:sz="0" w:space="0" w:color="auto"/>
        <w:right w:val="none" w:sz="0" w:space="0" w:color="auto"/>
      </w:divBdr>
    </w:div>
    <w:div w:id="1819415947">
      <w:bodyDiv w:val="1"/>
      <w:marLeft w:val="0"/>
      <w:marRight w:val="0"/>
      <w:marTop w:val="0"/>
      <w:marBottom w:val="0"/>
      <w:divBdr>
        <w:top w:val="none" w:sz="0" w:space="0" w:color="auto"/>
        <w:left w:val="none" w:sz="0" w:space="0" w:color="auto"/>
        <w:bottom w:val="none" w:sz="0" w:space="0" w:color="auto"/>
        <w:right w:val="none" w:sz="0" w:space="0" w:color="auto"/>
      </w:divBdr>
    </w:div>
    <w:div w:id="1853882978">
      <w:bodyDiv w:val="1"/>
      <w:marLeft w:val="0"/>
      <w:marRight w:val="0"/>
      <w:marTop w:val="0"/>
      <w:marBottom w:val="0"/>
      <w:divBdr>
        <w:top w:val="none" w:sz="0" w:space="0" w:color="auto"/>
        <w:left w:val="none" w:sz="0" w:space="0" w:color="auto"/>
        <w:bottom w:val="none" w:sz="0" w:space="0" w:color="auto"/>
        <w:right w:val="none" w:sz="0" w:space="0" w:color="auto"/>
      </w:divBdr>
    </w:div>
    <w:div w:id="1861313170">
      <w:bodyDiv w:val="1"/>
      <w:marLeft w:val="0"/>
      <w:marRight w:val="0"/>
      <w:marTop w:val="0"/>
      <w:marBottom w:val="0"/>
      <w:divBdr>
        <w:top w:val="none" w:sz="0" w:space="0" w:color="auto"/>
        <w:left w:val="none" w:sz="0" w:space="0" w:color="auto"/>
        <w:bottom w:val="none" w:sz="0" w:space="0" w:color="auto"/>
        <w:right w:val="none" w:sz="0" w:space="0" w:color="auto"/>
      </w:divBdr>
    </w:div>
    <w:div w:id="1896163387">
      <w:bodyDiv w:val="1"/>
      <w:marLeft w:val="0"/>
      <w:marRight w:val="0"/>
      <w:marTop w:val="0"/>
      <w:marBottom w:val="0"/>
      <w:divBdr>
        <w:top w:val="none" w:sz="0" w:space="0" w:color="auto"/>
        <w:left w:val="none" w:sz="0" w:space="0" w:color="auto"/>
        <w:bottom w:val="none" w:sz="0" w:space="0" w:color="auto"/>
        <w:right w:val="none" w:sz="0" w:space="0" w:color="auto"/>
      </w:divBdr>
    </w:div>
    <w:div w:id="1937402434">
      <w:bodyDiv w:val="1"/>
      <w:marLeft w:val="0"/>
      <w:marRight w:val="0"/>
      <w:marTop w:val="0"/>
      <w:marBottom w:val="0"/>
      <w:divBdr>
        <w:top w:val="none" w:sz="0" w:space="0" w:color="auto"/>
        <w:left w:val="none" w:sz="0" w:space="0" w:color="auto"/>
        <w:bottom w:val="none" w:sz="0" w:space="0" w:color="auto"/>
        <w:right w:val="none" w:sz="0" w:space="0" w:color="auto"/>
      </w:divBdr>
    </w:div>
    <w:div w:id="1974672356">
      <w:bodyDiv w:val="1"/>
      <w:marLeft w:val="0"/>
      <w:marRight w:val="0"/>
      <w:marTop w:val="0"/>
      <w:marBottom w:val="0"/>
      <w:divBdr>
        <w:top w:val="none" w:sz="0" w:space="0" w:color="auto"/>
        <w:left w:val="none" w:sz="0" w:space="0" w:color="auto"/>
        <w:bottom w:val="none" w:sz="0" w:space="0" w:color="auto"/>
        <w:right w:val="none" w:sz="0" w:space="0" w:color="auto"/>
      </w:divBdr>
    </w:div>
    <w:div w:id="2083062333">
      <w:bodyDiv w:val="1"/>
      <w:marLeft w:val="0"/>
      <w:marRight w:val="0"/>
      <w:marTop w:val="0"/>
      <w:marBottom w:val="0"/>
      <w:divBdr>
        <w:top w:val="none" w:sz="0" w:space="0" w:color="auto"/>
        <w:left w:val="none" w:sz="0" w:space="0" w:color="auto"/>
        <w:bottom w:val="none" w:sz="0" w:space="0" w:color="auto"/>
        <w:right w:val="none" w:sz="0" w:space="0" w:color="auto"/>
      </w:divBdr>
    </w:div>
    <w:div w:id="208976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8DC45D89F93044A143A635F3EE8CCD" ma:contentTypeVersion="0" ma:contentTypeDescription="Create a new document." ma:contentTypeScope="" ma:versionID="5dac592a4ad14d3302d4d94921538377">
  <xsd:schema xmlns:xsd="http://www.w3.org/2001/XMLSchema" xmlns:p="http://schemas.microsoft.com/office/2006/metadata/properties" xmlns:ns2="72657322-6576-2272-3E0D-0A3C7461626C" targetNamespace="http://schemas.microsoft.com/office/2006/metadata/properties" ma:root="true" ma:fieldsID="3e598abe824dc2abd0825556c0f131d1" ns2:_="">
    <xsd:import namespace="72657322-6576-2272-3E0D-0A3C7461626C"/>
    <xsd:element name="properties">
      <xsd:complexType>
        <xsd:sequence>
          <xsd:element name="documentManagement">
            <xsd:complexType>
              <xsd:all>
                <xsd:element ref="ns2:Phase"/>
                <xsd:element ref="ns2:Required" minOccurs="0"/>
                <xsd:element ref="ns2:Required0" minOccurs="0"/>
                <xsd:element ref="ns2:Status" minOccurs="0"/>
                <xsd:element ref="ns2:Approved"/>
              </xsd:all>
            </xsd:complexType>
          </xsd:element>
        </xsd:sequence>
      </xsd:complexType>
    </xsd:element>
  </xsd:schema>
  <xsd:schema xmlns:xsd="http://www.w3.org/2001/XMLSchema" xmlns:dms="http://schemas.microsoft.com/office/2006/documentManagement/types" targetNamespace="72657322-6576-2272-3E0D-0A3C7461626C" elementFormDefault="qualified">
    <xsd:import namespace="http://schemas.microsoft.com/office/2006/documentManagement/types"/>
    <xsd:element name="Phase" ma:index="8" ma:displayName="Phase" ma:description="Select the phase" ma:format="Dropdown" ma:internalName="Phase">
      <xsd:simpleType>
        <xsd:restriction base="dms:Choice">
          <xsd:enumeration value="1-Initiate"/>
          <xsd:enumeration value="2-Plan"/>
          <xsd:enumeration value="3-Execute"/>
          <xsd:enumeration value="4-Deploy"/>
          <xsd:enumeration value="5-Close"/>
        </xsd:restriction>
      </xsd:simpleType>
    </xsd:element>
    <xsd:element name="Required" ma:index="9" nillable="true" ma:displayName="Life Cycle" ma:description="This document is required for this life cycle" ma:internalName="Required">
      <xsd:complexType>
        <xsd:complexContent>
          <xsd:extension base="dms:MultiChoice">
            <xsd:sequence>
              <xsd:element name="Value" maxOccurs="unbounded" minOccurs="0" nillable="true">
                <xsd:simpleType>
                  <xsd:restriction base="dms:Choice">
                    <xsd:enumeration value="Development"/>
                    <xsd:enumeration value="Data"/>
                    <xsd:enumeration value="Infrastructure"/>
                    <xsd:enumeration value="Maintenance"/>
                    <xsd:enumeration value="Process Improvement"/>
                  </xsd:restriction>
                </xsd:simpleType>
              </xsd:element>
            </xsd:sequence>
          </xsd:extension>
        </xsd:complexContent>
      </xsd:complexType>
    </xsd:element>
    <xsd:element name="Required0" ma:index="10" nillable="true" ma:displayName="Required" ma:default="1" ma:description="This document must be completed." ma:internalName="Required0">
      <xsd:simpleType>
        <xsd:restriction base="dms:Boolean"/>
      </xsd:simpleType>
    </xsd:element>
    <xsd:element name="Status" ma:index="11" nillable="true" ma:displayName="Status" ma:default="To Do" ma:format="Dropdown" ma:internalName="Status">
      <xsd:simpleType>
        <xsd:restriction base="dms:Choice">
          <xsd:enumeration value="To Do"/>
          <xsd:enumeration value="In Progress"/>
          <xsd:enumeration value="Final"/>
        </xsd:restriction>
      </xsd:simpleType>
    </xsd:element>
    <xsd:element name="Approved" ma:index="12" ma:displayName="Approved" ma:default="No" ma:format="Dropdown" ma:internalName="Approved">
      <xsd:simpleType>
        <xsd:restriction base="dms:Choice">
          <xsd:enumeration value="No"/>
          <xsd:enumeration value="Y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Approved xmlns="72657322-6576-2272-3E0D-0A3C7461626C">No</Approved>
    <Required0 xmlns="72657322-6576-2272-3E0D-0A3C7461626C">true</Required0>
    <Status xmlns="72657322-6576-2272-3E0D-0A3C7461626C">In Progress</Status>
    <Required xmlns="72657322-6576-2272-3E0D-0A3C7461626C"/>
    <Phase xmlns="72657322-6576-2272-3E0D-0A3C7461626C">2-Plan</Phas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C286D-860C-4170-A230-11E0D3407564}">
  <ds:schemaRefs>
    <ds:schemaRef ds:uri="http://schemas.microsoft.com/office/2006/metadata/longProperties"/>
  </ds:schemaRefs>
</ds:datastoreItem>
</file>

<file path=customXml/itemProps2.xml><?xml version="1.0" encoding="utf-8"?>
<ds:datastoreItem xmlns:ds="http://schemas.openxmlformats.org/officeDocument/2006/customXml" ds:itemID="{5F6563DE-170E-4222-996A-CEC15580F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657322-6576-2272-3E0D-0A3C7461626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F8478DF-774F-4547-8DF6-55D3A43F07B7}">
  <ds:schemaRefs>
    <ds:schemaRef ds:uri="http://schemas.microsoft.com/sharepoint/v3/contenttype/forms"/>
  </ds:schemaRefs>
</ds:datastoreItem>
</file>

<file path=customXml/itemProps4.xml><?xml version="1.0" encoding="utf-8"?>
<ds:datastoreItem xmlns:ds="http://schemas.openxmlformats.org/officeDocument/2006/customXml" ds:itemID="{2CB886BE-5893-4380-B135-82BDDE54537E}">
  <ds:schemaRefs>
    <ds:schemaRef ds:uri="http://schemas.microsoft.com/office/2006/metadata/properties"/>
    <ds:schemaRef ds:uri="72657322-6576-2272-3E0D-0A3C7461626C"/>
  </ds:schemaRefs>
</ds:datastoreItem>
</file>

<file path=customXml/itemProps5.xml><?xml version="1.0" encoding="utf-8"?>
<ds:datastoreItem xmlns:ds="http://schemas.openxmlformats.org/officeDocument/2006/customXml" ds:itemID="{0EBE4AB0-3046-44F4-919C-0E33F0641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9</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32529</vt:lpstr>
    </vt:vector>
  </TitlesOfParts>
  <Company>Requirements Quest</Company>
  <LinksUpToDate>false</LinksUpToDate>
  <CharactersWithSpaces>13953</CharactersWithSpaces>
  <SharedDoc>false</SharedDoc>
  <HLinks>
    <vt:vector size="12" baseType="variant">
      <vt:variant>
        <vt:i4>3932270</vt:i4>
      </vt:variant>
      <vt:variant>
        <vt:i4>84</vt:i4>
      </vt:variant>
      <vt:variant>
        <vt:i4>0</vt:i4>
      </vt:variant>
      <vt:variant>
        <vt:i4>5</vt:i4>
      </vt:variant>
      <vt:variant>
        <vt:lpwstr>http://sharepoint/qbe/qbeta/shared/projects/32529/Supporting Documents/Reference Documents/QBENY2011monthendclosingschedule.pdf</vt:lpwstr>
      </vt:variant>
      <vt:variant>
        <vt:lpwstr/>
      </vt:variant>
      <vt:variant>
        <vt:i4>1507419</vt:i4>
      </vt:variant>
      <vt:variant>
        <vt:i4>81</vt:i4>
      </vt:variant>
      <vt:variant>
        <vt:i4>0</vt:i4>
      </vt:variant>
      <vt:variant>
        <vt:i4>5</vt:i4>
      </vt:variant>
      <vt:variant>
        <vt:lpwstr>http://sharepoint/qbe/qbeta/shared/projects/32529/Supporting Documents/WIP/Specialty Inventory list (Draft) v1a.xlsx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32529</dc:title>
  <dc:subject>Based on IEEE-803, modified for CUNA Mutual Group</dc:subject>
  <dc:creator>Jim Dawkins</dc:creator>
  <cp:lastModifiedBy>Windows User</cp:lastModifiedBy>
  <cp:revision>16</cp:revision>
  <cp:lastPrinted>2011-08-23T15:54:00Z</cp:lastPrinted>
  <dcterms:created xsi:type="dcterms:W3CDTF">2014-10-19T01:19:00Z</dcterms:created>
  <dcterms:modified xsi:type="dcterms:W3CDTF">2017-02-13T03:25:00Z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