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7"/>
          <w:szCs w:val="37"/>
        </w:rPr>
      </w:pPr>
      <w:bookmarkStart w:colFirst="0" w:colLast="0" w:name="_81gtm38rz942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ab/>
        <w:tab/>
        <w:tab/>
        <w:tab/>
        <w:tab/>
        <w:t xml:space="preserve">REFACTORED 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7"/>
          <w:szCs w:val="37"/>
          <w:rtl w:val="0"/>
        </w:rPr>
        <w:t xml:space="preserve">D-1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upd9pyqdspb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Actors: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analyst :</w:t>
      </w:r>
      <w:r w:rsidDel="00000000" w:rsidR="00000000" w:rsidRPr="00000000">
        <w:rPr>
          <w:sz w:val="24"/>
          <w:szCs w:val="24"/>
          <w:rtl w:val="0"/>
        </w:rPr>
        <w:t xml:space="preserve"> responsible for entering,storing and visualizing  the statistic result </w:t>
      </w:r>
    </w:p>
    <w:p w:rsidR="00000000" w:rsidDel="00000000" w:rsidP="00000000" w:rsidRDefault="00000000" w:rsidRPr="00000000" w14:paraId="0000000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generated by METRISTICS.</w:t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Business administrator :</w:t>
      </w:r>
      <w:r w:rsidDel="00000000" w:rsidR="00000000" w:rsidRPr="00000000">
        <w:rPr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Data validator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validates the data entered by data analyst.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    Example: input format, null entry, etc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okye7hwjmwq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UC1: System Login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Data analyst will enter credentials to enter to the METRICSTICS 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 : data analyst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UC2: Input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A data analyst enters a data (comma saperated) to the METRICSTICS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actor: data analyst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m0lpmwd9un7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UC3:Validate Data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A data validator validates the entered data whether its in correct format or not.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actor: 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wyp45vn61z2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UC4: Request data calculation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The data analyst will request for the calculated statistics for the given input dataset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Actor: data analyst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tw6w7q79kwea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UC5: Store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The data analyst has the option by which  the calculated data can be stored.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Participants: data analyst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154sieshgi7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##UC6: (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3"/>
          <w:szCs w:val="33"/>
          <w:rtl w:val="0"/>
        </w:rPr>
        <w:t xml:space="preserve">change use case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)Data Generation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Title: Creating Test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The Business Executive can create a random data set for experimental or analytical objectives.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Participants: Business Executive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hzu5jlqw10j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UC7: Session Reset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The data analyst  can restart the session to start with new calculations and forget old calculation.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Participants: data analyst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fgjylsyogv7y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UC8: Exiting System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The data analyst  can close the METRISTICS system.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Participants: data analyst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qd0yavssa6o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UC9: Visualize data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Summary:users of the system can generate reports and charts for the generated data.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Participants: </w:t>
      </w:r>
      <w:r w:rsidDel="00000000" w:rsidR="00000000" w:rsidRPr="00000000">
        <w:rPr>
          <w:rtl w:val="0"/>
        </w:rPr>
        <w:t xml:space="preserve">Data analyst ,Business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7no4d6d0xd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UC10:(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33"/>
          <w:szCs w:val="33"/>
          <w:rtl w:val="0"/>
        </w:rPr>
        <w:t xml:space="preserve">Name change required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) Configuration Management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Summary: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 Database Administrator oversees and adjusts the configurations and settings of the system.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Participants: business administrator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