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CC7" w:rsidRPr="008E7FAE" w:rsidRDefault="00962984" w:rsidP="00B62CC7">
      <w:pPr>
        <w:ind w:left="-1134" w:right="-1180"/>
        <w:jc w:val="center"/>
        <w:rPr>
          <w:b/>
          <w:sz w:val="36"/>
          <w:u w:val="single"/>
        </w:rPr>
      </w:pPr>
      <w:r w:rsidRPr="008E7FAE">
        <w:rPr>
          <w:b/>
          <w:sz w:val="36"/>
          <w:u w:val="single"/>
        </w:rPr>
        <w:t>Performance Counters</w:t>
      </w:r>
    </w:p>
    <w:p w:rsidR="00C34629" w:rsidRDefault="00C34629" w:rsidP="005A5960">
      <w:pPr>
        <w:ind w:left="-1134" w:right="-1180"/>
        <w:rPr>
          <w:b/>
          <w:sz w:val="28"/>
          <w:u w:val="single"/>
        </w:rPr>
      </w:pPr>
    </w:p>
    <w:p w:rsidR="00436079" w:rsidRPr="00B62CC7" w:rsidRDefault="001876AE" w:rsidP="003E25CB">
      <w:pPr>
        <w:ind w:left="-284" w:right="-1180"/>
        <w:rPr>
          <w:b/>
          <w:sz w:val="28"/>
        </w:rPr>
      </w:pPr>
      <w:r w:rsidRPr="005D6311">
        <w:rPr>
          <w:b/>
          <w:sz w:val="28"/>
          <w:u w:val="single"/>
        </w:rPr>
        <w:t xml:space="preserve">Web Sever </w:t>
      </w:r>
      <w:r w:rsidR="00B62CC7" w:rsidRPr="005D6311">
        <w:rPr>
          <w:b/>
          <w:sz w:val="28"/>
          <w:u w:val="single"/>
        </w:rPr>
        <w:t>Counters</w:t>
      </w:r>
      <w:r w:rsidR="00B62CC7" w:rsidRPr="00B62CC7">
        <w:rPr>
          <w:b/>
          <w:sz w:val="28"/>
        </w:rPr>
        <w:t>: -</w:t>
      </w:r>
    </w:p>
    <w:tbl>
      <w:tblPr>
        <w:tblW w:w="8789" w:type="dxa"/>
        <w:jc w:val="center"/>
        <w:tblLook w:val="04A0" w:firstRow="1" w:lastRow="0" w:firstColumn="1" w:lastColumn="0" w:noHBand="0" w:noVBand="1"/>
      </w:tblPr>
      <w:tblGrid>
        <w:gridCol w:w="2410"/>
        <w:gridCol w:w="6379"/>
      </w:tblGrid>
      <w:tr w:rsidR="00163EA8" w:rsidRPr="00163EA8" w:rsidTr="008E7FAE">
        <w:trPr>
          <w:trHeight w:val="434"/>
          <w:jc w:val="center"/>
        </w:trPr>
        <w:tc>
          <w:tcPr>
            <w:tcW w:w="24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163EA8">
              <w:rPr>
                <w:rFonts w:ascii="Calibri" w:eastAsia="Times New Roman" w:hAnsi="Calibri" w:cs="Calibri"/>
                <w:color w:val="000000"/>
                <w:sz w:val="24"/>
                <w:lang w:eastAsia="en-IN"/>
              </w:rPr>
              <w:t xml:space="preserve">Processor </w:t>
            </w:r>
            <w:r w:rsidRPr="00520D31">
              <w:rPr>
                <w:rFonts w:ascii="Calibri" w:eastAsia="Times New Roman" w:hAnsi="Calibri" w:cs="Calibri"/>
                <w:color w:val="000000"/>
                <w:sz w:val="24"/>
                <w:lang w:eastAsia="en-IN"/>
              </w:rPr>
              <w:t>T</w:t>
            </w:r>
            <w:r w:rsidRPr="00163EA8">
              <w:rPr>
                <w:rFonts w:ascii="Calibri" w:eastAsia="Times New Roman" w:hAnsi="Calibri" w:cs="Calibri"/>
                <w:color w:val="000000"/>
                <w:sz w:val="24"/>
                <w:lang w:eastAsia="en-IN"/>
              </w:rPr>
              <w:t>ime( Total)</w:t>
            </w:r>
          </w:p>
        </w:tc>
        <w:tc>
          <w:tcPr>
            <w:tcW w:w="6379" w:type="dxa"/>
            <w:tcBorders>
              <w:top w:val="single" w:sz="4" w:space="0" w:color="auto"/>
              <w:left w:val="nil"/>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163EA8">
              <w:rPr>
                <w:rFonts w:ascii="Calibri" w:eastAsia="Times New Roman" w:hAnsi="Calibri" w:cs="Calibri"/>
                <w:color w:val="000000"/>
                <w:sz w:val="24"/>
                <w:lang w:eastAsia="en-IN"/>
              </w:rPr>
              <w:t>&lt; 80%</w:t>
            </w:r>
            <w:r w:rsidRPr="00520D31">
              <w:rPr>
                <w:rFonts w:ascii="Calibri" w:eastAsia="Times New Roman" w:hAnsi="Calibri" w:cs="Calibri"/>
                <w:color w:val="000000"/>
                <w:sz w:val="24"/>
                <w:lang w:eastAsia="en-IN"/>
              </w:rPr>
              <w:t xml:space="preserve"> </w:t>
            </w:r>
            <w:r w:rsidRPr="00163EA8">
              <w:rPr>
                <w:rFonts w:ascii="Calibri" w:eastAsia="Times New Roman" w:hAnsi="Calibri" w:cs="Calibri"/>
                <w:color w:val="000000"/>
                <w:sz w:val="24"/>
                <w:lang w:eastAsia="en-IN"/>
              </w:rPr>
              <w:t>(Over All CPU Usage)</w:t>
            </w:r>
          </w:p>
        </w:tc>
      </w:tr>
      <w:tr w:rsidR="00163EA8" w:rsidRPr="00163EA8" w:rsidTr="008E7FAE">
        <w:trPr>
          <w:trHeight w:val="434"/>
          <w:jc w:val="center"/>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Privileged Time</w:t>
            </w:r>
          </w:p>
        </w:tc>
        <w:tc>
          <w:tcPr>
            <w:tcW w:w="6379" w:type="dxa"/>
            <w:tcBorders>
              <w:top w:val="nil"/>
              <w:left w:val="nil"/>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163EA8">
              <w:rPr>
                <w:rFonts w:ascii="Calibri" w:eastAsia="Times New Roman" w:hAnsi="Calibri" w:cs="Calibri"/>
                <w:color w:val="000000"/>
                <w:sz w:val="24"/>
                <w:lang w:eastAsia="en-IN"/>
              </w:rPr>
              <w:t>&lt; 30%</w:t>
            </w:r>
            <w:r w:rsidRPr="00520D31">
              <w:rPr>
                <w:rFonts w:ascii="Calibri" w:eastAsia="Times New Roman" w:hAnsi="Calibri" w:cs="Calibri"/>
                <w:color w:val="000000"/>
                <w:sz w:val="24"/>
                <w:lang w:eastAsia="en-IN"/>
              </w:rPr>
              <w:t xml:space="preserve"> </w:t>
            </w:r>
            <w:r w:rsidRPr="00163EA8">
              <w:rPr>
                <w:rFonts w:ascii="Calibri" w:eastAsia="Times New Roman" w:hAnsi="Calibri" w:cs="Calibri"/>
                <w:color w:val="000000"/>
                <w:sz w:val="24"/>
                <w:lang w:eastAsia="en-IN"/>
              </w:rPr>
              <w:t>(</w:t>
            </w:r>
            <w:r w:rsidRPr="00520D31">
              <w:rPr>
                <w:rFonts w:ascii="Calibri" w:eastAsia="Times New Roman" w:hAnsi="Calibri" w:cs="Calibri"/>
                <w:color w:val="000000"/>
                <w:sz w:val="24"/>
                <w:lang w:eastAsia="en-IN"/>
              </w:rPr>
              <w:t>Kernel</w:t>
            </w:r>
            <w:r w:rsidRPr="00163EA8">
              <w:rPr>
                <w:rFonts w:ascii="Calibri" w:eastAsia="Times New Roman" w:hAnsi="Calibri" w:cs="Calibri"/>
                <w:color w:val="000000"/>
                <w:sz w:val="24"/>
                <w:lang w:eastAsia="en-IN"/>
              </w:rPr>
              <w:t xml:space="preserve"> Mode Hardware Usage)</w:t>
            </w:r>
          </w:p>
        </w:tc>
      </w:tr>
      <w:tr w:rsidR="00163EA8" w:rsidRPr="00163EA8" w:rsidTr="008E7FAE">
        <w:trPr>
          <w:trHeight w:val="434"/>
          <w:jc w:val="center"/>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163EA8">
              <w:rPr>
                <w:rFonts w:ascii="Calibri" w:eastAsia="Times New Roman" w:hAnsi="Calibri" w:cs="Calibri"/>
                <w:color w:val="000000"/>
                <w:sz w:val="24"/>
                <w:lang w:eastAsia="en-IN"/>
              </w:rPr>
              <w:t>User Time</w:t>
            </w:r>
          </w:p>
        </w:tc>
        <w:tc>
          <w:tcPr>
            <w:tcW w:w="6379" w:type="dxa"/>
            <w:tcBorders>
              <w:top w:val="nil"/>
              <w:left w:val="nil"/>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163EA8">
              <w:rPr>
                <w:rFonts w:ascii="Calibri" w:eastAsia="Times New Roman" w:hAnsi="Calibri" w:cs="Calibri"/>
                <w:color w:val="000000"/>
                <w:sz w:val="24"/>
                <w:lang w:eastAsia="en-IN"/>
              </w:rPr>
              <w:t>&lt; 80%</w:t>
            </w:r>
            <w:r w:rsidRPr="00520D31">
              <w:rPr>
                <w:rFonts w:ascii="Calibri" w:eastAsia="Times New Roman" w:hAnsi="Calibri" w:cs="Calibri"/>
                <w:color w:val="000000"/>
                <w:sz w:val="24"/>
                <w:lang w:eastAsia="en-IN"/>
              </w:rPr>
              <w:t xml:space="preserve"> </w:t>
            </w:r>
            <w:r w:rsidRPr="00163EA8">
              <w:rPr>
                <w:rFonts w:ascii="Calibri" w:eastAsia="Times New Roman" w:hAnsi="Calibri" w:cs="Calibri"/>
                <w:color w:val="000000"/>
                <w:sz w:val="24"/>
                <w:lang w:eastAsia="en-IN"/>
              </w:rPr>
              <w:t>(User Mode Application Mode)</w:t>
            </w:r>
          </w:p>
        </w:tc>
      </w:tr>
      <w:tr w:rsidR="00163EA8" w:rsidRPr="00163EA8" w:rsidTr="008E7FAE">
        <w:trPr>
          <w:trHeight w:val="434"/>
          <w:jc w:val="center"/>
        </w:trPr>
        <w:tc>
          <w:tcPr>
            <w:tcW w:w="2410" w:type="dxa"/>
            <w:tcBorders>
              <w:top w:val="nil"/>
              <w:left w:val="single" w:sz="4" w:space="0" w:color="auto"/>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163EA8">
              <w:rPr>
                <w:rFonts w:ascii="Calibri" w:eastAsia="Times New Roman" w:hAnsi="Calibri" w:cs="Calibri"/>
                <w:color w:val="000000"/>
                <w:sz w:val="24"/>
                <w:lang w:eastAsia="en-IN"/>
              </w:rPr>
              <w:t> </w:t>
            </w:r>
          </w:p>
        </w:tc>
        <w:tc>
          <w:tcPr>
            <w:tcW w:w="6379" w:type="dxa"/>
            <w:tcBorders>
              <w:top w:val="nil"/>
              <w:left w:val="nil"/>
              <w:bottom w:val="single" w:sz="4" w:space="0" w:color="auto"/>
              <w:right w:val="single" w:sz="4" w:space="0" w:color="auto"/>
            </w:tcBorders>
            <w:shd w:val="clear" w:color="auto" w:fill="auto"/>
            <w:noWrap/>
            <w:vAlign w:val="bottom"/>
            <w:hideMark/>
          </w:tcPr>
          <w:p w:rsidR="00163EA8" w:rsidRPr="00163EA8" w:rsidRDefault="00163EA8" w:rsidP="00163EA8">
            <w:pPr>
              <w:spacing w:after="0" w:line="240" w:lineRule="auto"/>
              <w:rPr>
                <w:rFonts w:ascii="Calibri" w:eastAsia="Times New Roman" w:hAnsi="Calibri" w:cs="Calibri"/>
                <w:color w:val="000000"/>
                <w:sz w:val="24"/>
                <w:lang w:eastAsia="en-IN"/>
              </w:rPr>
            </w:pPr>
            <w:r w:rsidRPr="00163EA8">
              <w:rPr>
                <w:rFonts w:ascii="Calibri" w:eastAsia="Times New Roman" w:hAnsi="Calibri" w:cs="Calibri"/>
                <w:color w:val="000000"/>
                <w:sz w:val="24"/>
                <w:lang w:eastAsia="en-IN"/>
              </w:rPr>
              <w:t>Refer:https://msdn.microsoft.com/en-in/library/windows/hardware/ff554836%28v=vs.85%29.aspx</w:t>
            </w:r>
          </w:p>
        </w:tc>
      </w:tr>
    </w:tbl>
    <w:p w:rsidR="00962984" w:rsidRPr="00520D31" w:rsidRDefault="00962984" w:rsidP="005A5960">
      <w:pPr>
        <w:ind w:left="-1134" w:right="-1180"/>
      </w:pPr>
    </w:p>
    <w:tbl>
      <w:tblPr>
        <w:tblW w:w="8765" w:type="dxa"/>
        <w:jc w:val="center"/>
        <w:tblLook w:val="04A0" w:firstRow="1" w:lastRow="0" w:firstColumn="1" w:lastColumn="0" w:noHBand="0" w:noVBand="1"/>
      </w:tblPr>
      <w:tblGrid>
        <w:gridCol w:w="2386"/>
        <w:gridCol w:w="6379"/>
      </w:tblGrid>
      <w:tr w:rsidR="007705B3" w:rsidRPr="007705B3" w:rsidTr="008E7FAE">
        <w:trPr>
          <w:trHeight w:val="449"/>
          <w:jc w:val="center"/>
        </w:trPr>
        <w:tc>
          <w:tcPr>
            <w:tcW w:w="2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 xml:space="preserve">Available </w:t>
            </w:r>
            <w:proofErr w:type="spellStart"/>
            <w:r w:rsidRPr="007705B3">
              <w:rPr>
                <w:rFonts w:ascii="Calibri" w:eastAsia="Times New Roman" w:hAnsi="Calibri" w:cs="Calibri"/>
                <w:color w:val="000000"/>
                <w:sz w:val="24"/>
                <w:lang w:eastAsia="en-IN"/>
              </w:rPr>
              <w:t>MBytes</w:t>
            </w:r>
            <w:proofErr w:type="spellEnd"/>
          </w:p>
        </w:tc>
        <w:tc>
          <w:tcPr>
            <w:tcW w:w="6379" w:type="dxa"/>
            <w:tcBorders>
              <w:top w:val="single" w:sz="4" w:space="0" w:color="auto"/>
              <w:left w:val="nil"/>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w:t>
            </w:r>
            <w:r w:rsidRPr="00520D31">
              <w:rPr>
                <w:rFonts w:ascii="Calibri" w:eastAsia="Times New Roman" w:hAnsi="Calibri" w:cs="Calibri"/>
                <w:color w:val="000000"/>
                <w:sz w:val="24"/>
                <w:lang w:eastAsia="en-IN"/>
              </w:rPr>
              <w:t xml:space="preserve"> </w:t>
            </w:r>
            <w:r w:rsidRPr="007705B3">
              <w:rPr>
                <w:rFonts w:ascii="Calibri" w:eastAsia="Times New Roman" w:hAnsi="Calibri" w:cs="Calibri"/>
                <w:color w:val="000000"/>
                <w:sz w:val="24"/>
                <w:lang w:eastAsia="en-IN"/>
              </w:rPr>
              <w:t>(((Max-</w:t>
            </w:r>
            <w:proofErr w:type="spellStart"/>
            <w:r w:rsidRPr="007705B3">
              <w:rPr>
                <w:rFonts w:ascii="Calibri" w:eastAsia="Times New Roman" w:hAnsi="Calibri" w:cs="Calibri"/>
                <w:color w:val="000000"/>
                <w:sz w:val="24"/>
                <w:lang w:eastAsia="en-IN"/>
              </w:rPr>
              <w:t>CurrentCell</w:t>
            </w:r>
            <w:proofErr w:type="spellEnd"/>
            <w:r w:rsidRPr="007705B3">
              <w:rPr>
                <w:rFonts w:ascii="Calibri" w:eastAsia="Times New Roman" w:hAnsi="Calibri" w:cs="Calibri"/>
                <w:color w:val="000000"/>
                <w:sz w:val="24"/>
                <w:lang w:eastAsia="en-IN"/>
              </w:rPr>
              <w:t>)/Max)*100)</w:t>
            </w:r>
          </w:p>
        </w:tc>
      </w:tr>
      <w:tr w:rsidR="007705B3" w:rsidRPr="007705B3" w:rsidTr="008E7FAE">
        <w:trPr>
          <w:trHeight w:val="449"/>
          <w:jc w:val="center"/>
        </w:trPr>
        <w:tc>
          <w:tcPr>
            <w:tcW w:w="2386" w:type="dxa"/>
            <w:tcBorders>
              <w:top w:val="nil"/>
              <w:left w:val="single" w:sz="4" w:space="0" w:color="auto"/>
              <w:bottom w:val="single" w:sz="4" w:space="0" w:color="auto"/>
              <w:right w:val="single" w:sz="4" w:space="0" w:color="auto"/>
            </w:tcBorders>
            <w:shd w:val="clear" w:color="auto" w:fill="auto"/>
            <w:noWrap/>
            <w:vAlign w:val="bottom"/>
            <w:hideMark/>
          </w:tcPr>
          <w:p w:rsidR="007705B3" w:rsidRPr="007705B3" w:rsidRDefault="0086224D" w:rsidP="007705B3">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Pages R</w:t>
            </w:r>
            <w:r w:rsidR="007705B3" w:rsidRPr="007705B3">
              <w:rPr>
                <w:rFonts w:ascii="Calibri" w:eastAsia="Times New Roman" w:hAnsi="Calibri" w:cs="Calibri"/>
                <w:color w:val="000000"/>
                <w:sz w:val="24"/>
                <w:lang w:eastAsia="en-IN"/>
              </w:rPr>
              <w:t>eads/sec</w:t>
            </w:r>
          </w:p>
        </w:tc>
        <w:tc>
          <w:tcPr>
            <w:tcW w:w="6379" w:type="dxa"/>
            <w:tcBorders>
              <w:top w:val="nil"/>
              <w:left w:val="nil"/>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 </w:t>
            </w:r>
          </w:p>
        </w:tc>
      </w:tr>
      <w:tr w:rsidR="007705B3" w:rsidRPr="007705B3" w:rsidTr="008E7FAE">
        <w:trPr>
          <w:trHeight w:val="449"/>
          <w:jc w:val="center"/>
        </w:trPr>
        <w:tc>
          <w:tcPr>
            <w:tcW w:w="2386" w:type="dxa"/>
            <w:tcBorders>
              <w:top w:val="nil"/>
              <w:left w:val="single" w:sz="4" w:space="0" w:color="auto"/>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P</w:t>
            </w:r>
            <w:r w:rsidR="0086224D" w:rsidRPr="00520D31">
              <w:rPr>
                <w:rFonts w:ascii="Calibri" w:eastAsia="Times New Roman" w:hAnsi="Calibri" w:cs="Calibri"/>
                <w:color w:val="000000"/>
                <w:sz w:val="24"/>
                <w:lang w:eastAsia="en-IN"/>
              </w:rPr>
              <w:t>ages W</w:t>
            </w:r>
            <w:r w:rsidRPr="007705B3">
              <w:rPr>
                <w:rFonts w:ascii="Calibri" w:eastAsia="Times New Roman" w:hAnsi="Calibri" w:cs="Calibri"/>
                <w:color w:val="000000"/>
                <w:sz w:val="24"/>
                <w:lang w:eastAsia="en-IN"/>
              </w:rPr>
              <w:t>rites/sec</w:t>
            </w:r>
          </w:p>
        </w:tc>
        <w:tc>
          <w:tcPr>
            <w:tcW w:w="6379" w:type="dxa"/>
            <w:tcBorders>
              <w:top w:val="nil"/>
              <w:left w:val="nil"/>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 </w:t>
            </w:r>
          </w:p>
        </w:tc>
      </w:tr>
      <w:tr w:rsidR="007705B3" w:rsidRPr="007705B3" w:rsidTr="008E7FAE">
        <w:trPr>
          <w:trHeight w:val="449"/>
          <w:jc w:val="center"/>
        </w:trPr>
        <w:tc>
          <w:tcPr>
            <w:tcW w:w="2386" w:type="dxa"/>
            <w:tcBorders>
              <w:top w:val="nil"/>
              <w:left w:val="single" w:sz="4" w:space="0" w:color="auto"/>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P</w:t>
            </w:r>
            <w:r w:rsidRPr="007705B3">
              <w:rPr>
                <w:rFonts w:ascii="Calibri" w:eastAsia="Times New Roman" w:hAnsi="Calibri" w:cs="Calibri"/>
                <w:color w:val="000000"/>
                <w:sz w:val="24"/>
                <w:lang w:eastAsia="en-IN"/>
              </w:rPr>
              <w:t>ages/sec</w:t>
            </w:r>
          </w:p>
        </w:tc>
        <w:tc>
          <w:tcPr>
            <w:tcW w:w="6379" w:type="dxa"/>
            <w:tcBorders>
              <w:top w:val="nil"/>
              <w:left w:val="nil"/>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 </w:t>
            </w:r>
          </w:p>
        </w:tc>
      </w:tr>
      <w:tr w:rsidR="007705B3" w:rsidRPr="007705B3" w:rsidTr="008E7FAE">
        <w:trPr>
          <w:trHeight w:val="449"/>
          <w:jc w:val="center"/>
        </w:trPr>
        <w:tc>
          <w:tcPr>
            <w:tcW w:w="2386" w:type="dxa"/>
            <w:tcBorders>
              <w:top w:val="nil"/>
              <w:left w:val="single" w:sz="4" w:space="0" w:color="auto"/>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Pages I</w:t>
            </w:r>
            <w:r w:rsidRPr="007705B3">
              <w:rPr>
                <w:rFonts w:ascii="Calibri" w:eastAsia="Times New Roman" w:hAnsi="Calibri" w:cs="Calibri"/>
                <w:color w:val="000000"/>
                <w:sz w:val="24"/>
                <w:lang w:eastAsia="en-IN"/>
              </w:rPr>
              <w:t>nput/sec</w:t>
            </w:r>
          </w:p>
        </w:tc>
        <w:tc>
          <w:tcPr>
            <w:tcW w:w="6379" w:type="dxa"/>
            <w:tcBorders>
              <w:top w:val="nil"/>
              <w:left w:val="nil"/>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 </w:t>
            </w:r>
          </w:p>
        </w:tc>
      </w:tr>
      <w:tr w:rsidR="007705B3" w:rsidRPr="007705B3" w:rsidTr="008E7FAE">
        <w:trPr>
          <w:trHeight w:val="449"/>
          <w:jc w:val="center"/>
        </w:trPr>
        <w:tc>
          <w:tcPr>
            <w:tcW w:w="2386" w:type="dxa"/>
            <w:tcBorders>
              <w:top w:val="nil"/>
              <w:left w:val="single" w:sz="4" w:space="0" w:color="auto"/>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 xml:space="preserve">Pages </w:t>
            </w:r>
            <w:r w:rsidRPr="00520D31">
              <w:rPr>
                <w:rFonts w:ascii="Calibri" w:eastAsia="Times New Roman" w:hAnsi="Calibri" w:cs="Calibri"/>
                <w:color w:val="000000"/>
                <w:sz w:val="24"/>
                <w:lang w:eastAsia="en-IN"/>
              </w:rPr>
              <w:t>O</w:t>
            </w:r>
            <w:r w:rsidRPr="007705B3">
              <w:rPr>
                <w:rFonts w:ascii="Calibri" w:eastAsia="Times New Roman" w:hAnsi="Calibri" w:cs="Calibri"/>
                <w:color w:val="000000"/>
                <w:sz w:val="24"/>
                <w:lang w:eastAsia="en-IN"/>
              </w:rPr>
              <w:t>utput/sec</w:t>
            </w:r>
          </w:p>
        </w:tc>
        <w:tc>
          <w:tcPr>
            <w:tcW w:w="6379" w:type="dxa"/>
            <w:tcBorders>
              <w:top w:val="nil"/>
              <w:left w:val="nil"/>
              <w:bottom w:val="single" w:sz="4" w:space="0" w:color="auto"/>
              <w:right w:val="single" w:sz="4" w:space="0" w:color="auto"/>
            </w:tcBorders>
            <w:shd w:val="clear" w:color="auto" w:fill="auto"/>
            <w:noWrap/>
            <w:vAlign w:val="bottom"/>
            <w:hideMark/>
          </w:tcPr>
          <w:p w:rsidR="007705B3" w:rsidRPr="007705B3" w:rsidRDefault="007705B3" w:rsidP="007705B3">
            <w:pPr>
              <w:spacing w:after="0" w:line="240" w:lineRule="auto"/>
              <w:rPr>
                <w:rFonts w:ascii="Calibri" w:eastAsia="Times New Roman" w:hAnsi="Calibri" w:cs="Calibri"/>
                <w:color w:val="000000"/>
                <w:sz w:val="24"/>
                <w:lang w:eastAsia="en-IN"/>
              </w:rPr>
            </w:pPr>
            <w:r w:rsidRPr="007705B3">
              <w:rPr>
                <w:rFonts w:ascii="Calibri" w:eastAsia="Times New Roman" w:hAnsi="Calibri" w:cs="Calibri"/>
                <w:color w:val="000000"/>
                <w:sz w:val="24"/>
                <w:lang w:eastAsia="en-IN"/>
              </w:rPr>
              <w:t> </w:t>
            </w:r>
          </w:p>
        </w:tc>
      </w:tr>
    </w:tbl>
    <w:p w:rsidR="00163EA8" w:rsidRDefault="00163EA8" w:rsidP="005A5960">
      <w:pPr>
        <w:ind w:left="-1134" w:right="-1180"/>
      </w:pPr>
    </w:p>
    <w:tbl>
      <w:tblPr>
        <w:tblW w:w="8655" w:type="dxa"/>
        <w:jc w:val="center"/>
        <w:tblLook w:val="04A0" w:firstRow="1" w:lastRow="0" w:firstColumn="1" w:lastColumn="0" w:noHBand="0" w:noVBand="1"/>
      </w:tblPr>
      <w:tblGrid>
        <w:gridCol w:w="3268"/>
        <w:gridCol w:w="5387"/>
      </w:tblGrid>
      <w:tr w:rsidR="00520D31" w:rsidRPr="00520D31" w:rsidTr="008E7FAE">
        <w:trPr>
          <w:trHeight w:val="340"/>
          <w:jc w:val="center"/>
        </w:trPr>
        <w:tc>
          <w:tcPr>
            <w:tcW w:w="3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20D31" w:rsidRPr="00520D31" w:rsidRDefault="00952C3E" w:rsidP="00520D31">
            <w:pPr>
              <w:spacing w:after="0" w:line="240" w:lineRule="auto"/>
              <w:rPr>
                <w:rFonts w:ascii="Calibri" w:eastAsia="Times New Roman" w:hAnsi="Calibri" w:cs="Calibri"/>
                <w:b/>
                <w:bCs/>
                <w:color w:val="000000"/>
                <w:sz w:val="24"/>
                <w:lang w:eastAsia="en-IN"/>
              </w:rPr>
            </w:pPr>
            <w:r w:rsidRPr="0079722E">
              <w:rPr>
                <w:rFonts w:ascii="Calibri" w:eastAsia="Times New Roman" w:hAnsi="Calibri" w:cs="Calibri"/>
                <w:b/>
                <w:bCs/>
                <w:color w:val="000000"/>
                <w:sz w:val="24"/>
                <w:lang w:eastAsia="en-IN"/>
              </w:rPr>
              <w:t>Web Physical Server C</w:t>
            </w:r>
            <w:r w:rsidR="00520D31" w:rsidRPr="00520D31">
              <w:rPr>
                <w:rFonts w:ascii="Calibri" w:eastAsia="Times New Roman" w:hAnsi="Calibri" w:cs="Calibri"/>
                <w:b/>
                <w:bCs/>
                <w:color w:val="000000"/>
                <w:sz w:val="24"/>
                <w:lang w:eastAsia="en-IN"/>
              </w:rPr>
              <w:t>ounters</w:t>
            </w:r>
          </w:p>
        </w:tc>
        <w:tc>
          <w:tcPr>
            <w:tcW w:w="5387" w:type="dxa"/>
            <w:tcBorders>
              <w:top w:val="nil"/>
              <w:left w:val="nil"/>
              <w:bottom w:val="nil"/>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b/>
                <w:bCs/>
                <w:color w:val="000000"/>
                <w:sz w:val="24"/>
                <w:lang w:eastAsia="en-IN"/>
              </w:rPr>
            </w:pPr>
          </w:p>
        </w:tc>
      </w:tr>
      <w:tr w:rsidR="00520D31" w:rsidRPr="00520D31" w:rsidTr="008E7FAE">
        <w:trPr>
          <w:trHeight w:val="340"/>
          <w:jc w:val="center"/>
        </w:trPr>
        <w:tc>
          <w:tcPr>
            <w:tcW w:w="3268"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952C3E" w:rsidP="00520D31">
            <w:pPr>
              <w:spacing w:after="0" w:line="240" w:lineRule="auto"/>
              <w:jc w:val="center"/>
              <w:rPr>
                <w:rFonts w:ascii="Calibri" w:eastAsia="Times New Roman" w:hAnsi="Calibri" w:cs="Calibri"/>
                <w:color w:val="000000"/>
                <w:sz w:val="24"/>
                <w:lang w:eastAsia="en-IN"/>
              </w:rPr>
            </w:pPr>
            <w:r w:rsidRPr="0079722E">
              <w:rPr>
                <w:rFonts w:ascii="Calibri" w:eastAsia="Times New Roman" w:hAnsi="Calibri" w:cs="Calibri"/>
                <w:color w:val="000000"/>
                <w:sz w:val="24"/>
                <w:lang w:eastAsia="en-IN"/>
              </w:rPr>
              <w:t>Physical D</w:t>
            </w:r>
            <w:r w:rsidR="00520D31" w:rsidRPr="00520D31">
              <w:rPr>
                <w:rFonts w:ascii="Calibri" w:eastAsia="Times New Roman" w:hAnsi="Calibri" w:cs="Calibri"/>
                <w:color w:val="000000"/>
                <w:sz w:val="24"/>
                <w:lang w:eastAsia="en-IN"/>
              </w:rPr>
              <w:t>isk</w:t>
            </w:r>
          </w:p>
        </w:tc>
        <w:tc>
          <w:tcPr>
            <w:tcW w:w="5387" w:type="dxa"/>
            <w:tcBorders>
              <w:top w:val="single" w:sz="4" w:space="0" w:color="auto"/>
              <w:left w:val="nil"/>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jc w:val="center"/>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Physical disk(Remark)</w:t>
            </w:r>
          </w:p>
        </w:tc>
      </w:tr>
      <w:tr w:rsidR="00520D31" w:rsidRPr="00520D31" w:rsidTr="008E7FAE">
        <w:trPr>
          <w:trHeight w:val="340"/>
          <w:jc w:val="center"/>
        </w:trPr>
        <w:tc>
          <w:tcPr>
            <w:tcW w:w="3268"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%Disk Time </w:t>
            </w:r>
          </w:p>
        </w:tc>
        <w:tc>
          <w:tcPr>
            <w:tcW w:w="5387" w:type="dxa"/>
            <w:tcBorders>
              <w:top w:val="nil"/>
              <w:left w:val="nil"/>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Disk Read Time</w:t>
            </w:r>
          </w:p>
        </w:tc>
        <w:tc>
          <w:tcPr>
            <w:tcW w:w="5387" w:type="dxa"/>
            <w:tcBorders>
              <w:top w:val="nil"/>
              <w:left w:val="nil"/>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Disk Write Time</w:t>
            </w:r>
          </w:p>
        </w:tc>
        <w:tc>
          <w:tcPr>
            <w:tcW w:w="5387" w:type="dxa"/>
            <w:tcBorders>
              <w:top w:val="nil"/>
              <w:left w:val="nil"/>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Avg. Disk Queue Length </w:t>
            </w:r>
          </w:p>
        </w:tc>
        <w:tc>
          <w:tcPr>
            <w:tcW w:w="5387" w:type="dxa"/>
            <w:tcBorders>
              <w:top w:val="nil"/>
              <w:left w:val="nil"/>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&lt;=2 (</w:t>
            </w:r>
            <w:proofErr w:type="spellStart"/>
            <w:r w:rsidRPr="00520D31">
              <w:rPr>
                <w:rFonts w:ascii="Calibri" w:eastAsia="Times New Roman" w:hAnsi="Calibri" w:cs="Calibri"/>
                <w:color w:val="000000"/>
                <w:sz w:val="24"/>
                <w:lang w:eastAsia="en-IN"/>
              </w:rPr>
              <w:t>Phy</w:t>
            </w:r>
            <w:proofErr w:type="spellEnd"/>
            <w:r w:rsidRPr="00520D31">
              <w:rPr>
                <w:rFonts w:ascii="Calibri" w:eastAsia="Times New Roman" w:hAnsi="Calibri" w:cs="Calibri"/>
                <w:color w:val="000000"/>
                <w:sz w:val="24"/>
                <w:lang w:eastAsia="en-IN"/>
              </w:rPr>
              <w:t xml:space="preserve"> Disk * 2)</w:t>
            </w:r>
          </w:p>
        </w:tc>
      </w:tr>
      <w:tr w:rsidR="00520D31" w:rsidRPr="00520D31" w:rsidTr="008E7FAE">
        <w:trPr>
          <w:trHeight w:val="340"/>
          <w:jc w:val="center"/>
        </w:trPr>
        <w:tc>
          <w:tcPr>
            <w:tcW w:w="3268"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Avg. Disks Read Queue Length</w:t>
            </w:r>
          </w:p>
        </w:tc>
        <w:tc>
          <w:tcPr>
            <w:tcW w:w="5387" w:type="dxa"/>
            <w:tcBorders>
              <w:top w:val="nil"/>
              <w:left w:val="nil"/>
              <w:bottom w:val="nil"/>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Avg. Disk Write Queue Length</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Current Disk Queue Length </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&lt;=2 (</w:t>
            </w:r>
            <w:proofErr w:type="spellStart"/>
            <w:r w:rsidRPr="00520D31">
              <w:rPr>
                <w:rFonts w:ascii="Calibri" w:eastAsia="Times New Roman" w:hAnsi="Calibri" w:cs="Calibri"/>
                <w:color w:val="000000"/>
                <w:sz w:val="24"/>
                <w:lang w:eastAsia="en-IN"/>
              </w:rPr>
              <w:t>Phy</w:t>
            </w:r>
            <w:proofErr w:type="spellEnd"/>
            <w:r w:rsidRPr="00520D31">
              <w:rPr>
                <w:rFonts w:ascii="Calibri" w:eastAsia="Times New Roman" w:hAnsi="Calibri" w:cs="Calibri"/>
                <w:color w:val="000000"/>
                <w:sz w:val="24"/>
                <w:lang w:eastAsia="en-IN"/>
              </w:rPr>
              <w:t xml:space="preserve"> Disk * 2)</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Idle Time </w:t>
            </w:r>
          </w:p>
        </w:tc>
        <w:tc>
          <w:tcPr>
            <w:tcW w:w="5387" w:type="dxa"/>
            <w:tcBorders>
              <w:top w:val="nil"/>
              <w:left w:val="single" w:sz="4" w:space="0" w:color="auto"/>
              <w:bottom w:val="single" w:sz="4" w:space="0" w:color="auto"/>
              <w:right w:val="single" w:sz="4" w:space="0" w:color="auto"/>
            </w:tcBorders>
            <w:shd w:val="clear" w:color="auto" w:fill="auto"/>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&gt; 50%</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Disk Transfers/sec </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Disk Reads/sec</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Disk Writes/sec</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Disk Bytes/sec </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Disk Read Bytes/sec </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Disk Write Bytes/sec</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Avg. Disk Bytes/Transfer </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Avg. Disk Bytes/Read</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Avg. Disk Bytes/Write</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center"/>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Avg. Disk sec/Transfer </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&lt; .005 excellent; .005 - .010 Good; .010 - .015 Fair; &gt; .015 investigate)</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Avg. Disk sec/Read</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tc>
      </w:tr>
      <w:tr w:rsidR="00520D31" w:rsidRPr="00520D31" w:rsidTr="008E7FAE">
        <w:trPr>
          <w:trHeight w:val="340"/>
          <w:jc w:val="center"/>
        </w:trPr>
        <w:tc>
          <w:tcPr>
            <w:tcW w:w="3268" w:type="dxa"/>
            <w:tcBorders>
              <w:top w:val="nil"/>
              <w:left w:val="single" w:sz="4" w:space="0" w:color="auto"/>
              <w:bottom w:val="single" w:sz="4" w:space="0" w:color="auto"/>
              <w:right w:val="nil"/>
            </w:tcBorders>
            <w:shd w:val="clear" w:color="auto" w:fill="auto"/>
            <w:noWrap/>
            <w:vAlign w:val="bottom"/>
            <w:hideMark/>
          </w:tcPr>
          <w:p w:rsidR="00520D31" w:rsidRP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xml:space="preserve">Avg. Disk sec/Write </w:t>
            </w:r>
          </w:p>
        </w:tc>
        <w:tc>
          <w:tcPr>
            <w:tcW w:w="5387" w:type="dxa"/>
            <w:tcBorders>
              <w:top w:val="nil"/>
              <w:left w:val="single" w:sz="4" w:space="0" w:color="auto"/>
              <w:bottom w:val="single" w:sz="4" w:space="0" w:color="auto"/>
              <w:right w:val="single" w:sz="4" w:space="0" w:color="auto"/>
            </w:tcBorders>
            <w:shd w:val="clear" w:color="auto" w:fill="auto"/>
            <w:noWrap/>
            <w:vAlign w:val="bottom"/>
            <w:hideMark/>
          </w:tcPr>
          <w:p w:rsidR="00520D31" w:rsidRDefault="00520D31" w:rsidP="00520D31">
            <w:pPr>
              <w:spacing w:after="0" w:line="240" w:lineRule="auto"/>
              <w:rPr>
                <w:rFonts w:ascii="Calibri" w:eastAsia="Times New Roman" w:hAnsi="Calibri" w:cs="Calibri"/>
                <w:color w:val="000000"/>
                <w:sz w:val="24"/>
                <w:lang w:eastAsia="en-IN"/>
              </w:rPr>
            </w:pPr>
            <w:r w:rsidRPr="00520D31">
              <w:rPr>
                <w:rFonts w:ascii="Calibri" w:eastAsia="Times New Roman" w:hAnsi="Calibri" w:cs="Calibri"/>
                <w:color w:val="000000"/>
                <w:sz w:val="24"/>
                <w:lang w:eastAsia="en-IN"/>
              </w:rPr>
              <w:t> </w:t>
            </w:r>
          </w:p>
          <w:p w:rsidR="00EA70EF" w:rsidRPr="00520D31" w:rsidRDefault="00EA70EF" w:rsidP="00520D31">
            <w:pPr>
              <w:spacing w:after="0" w:line="240" w:lineRule="auto"/>
              <w:rPr>
                <w:rFonts w:ascii="Calibri" w:eastAsia="Times New Roman" w:hAnsi="Calibri" w:cs="Calibri"/>
                <w:color w:val="000000"/>
                <w:sz w:val="24"/>
                <w:lang w:eastAsia="en-IN"/>
              </w:rPr>
            </w:pPr>
          </w:p>
        </w:tc>
      </w:tr>
    </w:tbl>
    <w:tbl>
      <w:tblPr>
        <w:tblpPr w:leftFromText="180" w:rightFromText="180" w:vertAnchor="text" w:horzAnchor="page" w:tblpXSpec="center" w:tblpY="145"/>
        <w:tblW w:w="8642" w:type="dxa"/>
        <w:tblLook w:val="04A0" w:firstRow="1" w:lastRow="0" w:firstColumn="1" w:lastColumn="0" w:noHBand="0" w:noVBand="1"/>
      </w:tblPr>
      <w:tblGrid>
        <w:gridCol w:w="2547"/>
        <w:gridCol w:w="6095"/>
      </w:tblGrid>
      <w:tr w:rsidR="00EC325A" w:rsidRPr="00EC325A" w:rsidTr="00EA70EF">
        <w:trPr>
          <w:trHeight w:val="419"/>
        </w:trPr>
        <w:tc>
          <w:tcPr>
            <w:tcW w:w="2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jc w:val="center"/>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lastRenderedPageBreak/>
              <w:t>System</w:t>
            </w:r>
          </w:p>
        </w:tc>
        <w:tc>
          <w:tcPr>
            <w:tcW w:w="6095" w:type="dxa"/>
            <w:tcBorders>
              <w:top w:val="single" w:sz="4" w:space="0" w:color="auto"/>
              <w:left w:val="nil"/>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jc w:val="center"/>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System (Remark)</w:t>
            </w:r>
          </w:p>
        </w:tc>
      </w:tr>
      <w:tr w:rsidR="00EC325A" w:rsidRPr="00EC325A" w:rsidTr="00EA70EF">
        <w:trPr>
          <w:trHeight w:val="419"/>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Context switches/sec</w:t>
            </w:r>
          </w:p>
        </w:tc>
        <w:tc>
          <w:tcPr>
            <w:tcW w:w="6095" w:type="dxa"/>
            <w:tcBorders>
              <w:top w:val="nil"/>
              <w:left w:val="nil"/>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https://technet.microsoft.com/en-us/library/cc938606.aspx</w:t>
            </w:r>
          </w:p>
        </w:tc>
      </w:tr>
      <w:tr w:rsidR="00EC325A" w:rsidRPr="00EC325A" w:rsidTr="00EA70EF">
        <w:trPr>
          <w:trHeight w:val="419"/>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Processor queue length</w:t>
            </w:r>
          </w:p>
        </w:tc>
        <w:tc>
          <w:tcPr>
            <w:tcW w:w="6095" w:type="dxa"/>
            <w:tcBorders>
              <w:top w:val="nil"/>
              <w:left w:val="nil"/>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Cpu+1</w:t>
            </w:r>
          </w:p>
        </w:tc>
      </w:tr>
      <w:tr w:rsidR="00EC325A" w:rsidRPr="00EC325A" w:rsidTr="00EA70EF">
        <w:trPr>
          <w:trHeight w:val="419"/>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Threads</w:t>
            </w:r>
          </w:p>
        </w:tc>
        <w:tc>
          <w:tcPr>
            <w:tcW w:w="6095" w:type="dxa"/>
            <w:tcBorders>
              <w:top w:val="nil"/>
              <w:left w:val="nil"/>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 </w:t>
            </w:r>
          </w:p>
        </w:tc>
      </w:tr>
      <w:tr w:rsidR="00EC325A" w:rsidRPr="00EC325A" w:rsidTr="00EA70EF">
        <w:trPr>
          <w:trHeight w:val="419"/>
        </w:trPr>
        <w:tc>
          <w:tcPr>
            <w:tcW w:w="2547" w:type="dxa"/>
            <w:tcBorders>
              <w:top w:val="nil"/>
              <w:left w:val="single" w:sz="4" w:space="0" w:color="auto"/>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System Call/sec</w:t>
            </w:r>
          </w:p>
        </w:tc>
        <w:tc>
          <w:tcPr>
            <w:tcW w:w="6095" w:type="dxa"/>
            <w:tcBorders>
              <w:top w:val="nil"/>
              <w:left w:val="nil"/>
              <w:bottom w:val="single" w:sz="4" w:space="0" w:color="auto"/>
              <w:right w:val="single" w:sz="4" w:space="0" w:color="auto"/>
            </w:tcBorders>
            <w:shd w:val="clear" w:color="auto" w:fill="auto"/>
            <w:noWrap/>
            <w:vAlign w:val="bottom"/>
            <w:hideMark/>
          </w:tcPr>
          <w:p w:rsidR="00EC325A" w:rsidRPr="00EC325A" w:rsidRDefault="00EC325A" w:rsidP="00EC325A">
            <w:pPr>
              <w:spacing w:after="0" w:line="240" w:lineRule="auto"/>
              <w:rPr>
                <w:rFonts w:ascii="Calibri" w:eastAsia="Times New Roman" w:hAnsi="Calibri" w:cs="Calibri"/>
                <w:color w:val="000000"/>
                <w:sz w:val="24"/>
                <w:lang w:eastAsia="en-IN"/>
              </w:rPr>
            </w:pPr>
            <w:r w:rsidRPr="00EC325A">
              <w:rPr>
                <w:rFonts w:ascii="Calibri" w:eastAsia="Times New Roman" w:hAnsi="Calibri" w:cs="Calibri"/>
                <w:color w:val="000000"/>
                <w:sz w:val="24"/>
                <w:lang w:eastAsia="en-IN"/>
              </w:rPr>
              <w:t> </w:t>
            </w:r>
          </w:p>
        </w:tc>
      </w:tr>
    </w:tbl>
    <w:p w:rsidR="00DF5ADB" w:rsidRDefault="00DF5ADB" w:rsidP="00DE125D">
      <w:pPr>
        <w:ind w:right="-1180"/>
      </w:pPr>
    </w:p>
    <w:tbl>
      <w:tblPr>
        <w:tblW w:w="8615" w:type="dxa"/>
        <w:jc w:val="center"/>
        <w:tblLook w:val="04A0" w:firstRow="1" w:lastRow="0" w:firstColumn="1" w:lastColumn="0" w:noHBand="0" w:noVBand="1"/>
      </w:tblPr>
      <w:tblGrid>
        <w:gridCol w:w="4221"/>
        <w:gridCol w:w="4394"/>
      </w:tblGrid>
      <w:tr w:rsidR="00DF5ADB" w:rsidRPr="00DF5ADB" w:rsidTr="00DE125D">
        <w:trPr>
          <w:trHeight w:val="446"/>
          <w:jc w:val="center"/>
        </w:trPr>
        <w:tc>
          <w:tcPr>
            <w:tcW w:w="42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jc w:val="center"/>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Network interface</w:t>
            </w:r>
          </w:p>
        </w:tc>
        <w:tc>
          <w:tcPr>
            <w:tcW w:w="4394" w:type="dxa"/>
            <w:tcBorders>
              <w:top w:val="single" w:sz="4" w:space="0" w:color="auto"/>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jc w:val="center"/>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Network interface(Remark)</w:t>
            </w:r>
          </w:p>
        </w:tc>
      </w:tr>
      <w:tr w:rsidR="00DF5ADB" w:rsidRPr="00DF5ADB" w:rsidTr="00DE125D">
        <w:trPr>
          <w:trHeight w:val="446"/>
          <w:jc w:val="center"/>
        </w:trPr>
        <w:tc>
          <w:tcPr>
            <w:tcW w:w="4221" w:type="dxa"/>
            <w:tcBorders>
              <w:top w:val="nil"/>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Bytes Total/sec</w:t>
            </w:r>
          </w:p>
        </w:tc>
        <w:tc>
          <w:tcPr>
            <w:tcW w:w="4394" w:type="dxa"/>
            <w:tcBorders>
              <w:top w:val="nil"/>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 </w:t>
            </w:r>
          </w:p>
        </w:tc>
      </w:tr>
      <w:tr w:rsidR="00DF5ADB" w:rsidRPr="00DF5ADB" w:rsidTr="00DE125D">
        <w:trPr>
          <w:trHeight w:val="446"/>
          <w:jc w:val="center"/>
        </w:trPr>
        <w:tc>
          <w:tcPr>
            <w:tcW w:w="4221" w:type="dxa"/>
            <w:tcBorders>
              <w:top w:val="nil"/>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Bytes Sent/sec</w:t>
            </w:r>
          </w:p>
        </w:tc>
        <w:tc>
          <w:tcPr>
            <w:tcW w:w="4394" w:type="dxa"/>
            <w:tcBorders>
              <w:top w:val="nil"/>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 </w:t>
            </w:r>
          </w:p>
        </w:tc>
      </w:tr>
      <w:tr w:rsidR="00DF5ADB" w:rsidRPr="00DF5ADB" w:rsidTr="00DE125D">
        <w:trPr>
          <w:trHeight w:val="446"/>
          <w:jc w:val="center"/>
        </w:trPr>
        <w:tc>
          <w:tcPr>
            <w:tcW w:w="4221" w:type="dxa"/>
            <w:tcBorders>
              <w:top w:val="nil"/>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Bytes Received/sec</w:t>
            </w:r>
          </w:p>
        </w:tc>
        <w:tc>
          <w:tcPr>
            <w:tcW w:w="4394" w:type="dxa"/>
            <w:tcBorders>
              <w:top w:val="nil"/>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 </w:t>
            </w:r>
          </w:p>
        </w:tc>
      </w:tr>
      <w:tr w:rsidR="00DF5ADB" w:rsidRPr="00DF5ADB" w:rsidTr="00DE125D">
        <w:trPr>
          <w:trHeight w:val="446"/>
          <w:jc w:val="center"/>
        </w:trPr>
        <w:tc>
          <w:tcPr>
            <w:tcW w:w="4221" w:type="dxa"/>
            <w:tcBorders>
              <w:top w:val="nil"/>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current bandwidth</w:t>
            </w:r>
          </w:p>
        </w:tc>
        <w:tc>
          <w:tcPr>
            <w:tcW w:w="4394" w:type="dxa"/>
            <w:tcBorders>
              <w:top w:val="nil"/>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 </w:t>
            </w:r>
          </w:p>
        </w:tc>
      </w:tr>
      <w:tr w:rsidR="00DF5ADB" w:rsidRPr="00DF5ADB" w:rsidTr="00DE125D">
        <w:trPr>
          <w:trHeight w:val="446"/>
          <w:jc w:val="center"/>
        </w:trPr>
        <w:tc>
          <w:tcPr>
            <w:tcW w:w="4221" w:type="dxa"/>
            <w:tcBorders>
              <w:top w:val="nil"/>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Packets Received/sec</w:t>
            </w:r>
          </w:p>
        </w:tc>
        <w:tc>
          <w:tcPr>
            <w:tcW w:w="4394" w:type="dxa"/>
            <w:tcBorders>
              <w:top w:val="nil"/>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 </w:t>
            </w:r>
          </w:p>
        </w:tc>
      </w:tr>
      <w:tr w:rsidR="00DF5ADB" w:rsidRPr="00DF5ADB" w:rsidTr="00DE125D">
        <w:trPr>
          <w:trHeight w:val="446"/>
          <w:jc w:val="center"/>
        </w:trPr>
        <w:tc>
          <w:tcPr>
            <w:tcW w:w="4221" w:type="dxa"/>
            <w:tcBorders>
              <w:top w:val="nil"/>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Packets Sent/sec</w:t>
            </w:r>
          </w:p>
        </w:tc>
        <w:tc>
          <w:tcPr>
            <w:tcW w:w="4394" w:type="dxa"/>
            <w:tcBorders>
              <w:top w:val="nil"/>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 </w:t>
            </w:r>
          </w:p>
        </w:tc>
      </w:tr>
      <w:tr w:rsidR="00DF5ADB" w:rsidRPr="00DF5ADB" w:rsidTr="00DE125D">
        <w:trPr>
          <w:trHeight w:val="446"/>
          <w:jc w:val="center"/>
        </w:trPr>
        <w:tc>
          <w:tcPr>
            <w:tcW w:w="4221" w:type="dxa"/>
            <w:tcBorders>
              <w:top w:val="nil"/>
              <w:left w:val="single" w:sz="4" w:space="0" w:color="auto"/>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Network Interface\Output Queue Length</w:t>
            </w:r>
          </w:p>
        </w:tc>
        <w:tc>
          <w:tcPr>
            <w:tcW w:w="4394" w:type="dxa"/>
            <w:tcBorders>
              <w:top w:val="nil"/>
              <w:left w:val="nil"/>
              <w:bottom w:val="single" w:sz="4" w:space="0" w:color="auto"/>
              <w:right w:val="single" w:sz="4" w:space="0" w:color="auto"/>
            </w:tcBorders>
            <w:shd w:val="clear" w:color="auto" w:fill="auto"/>
            <w:noWrap/>
            <w:vAlign w:val="bottom"/>
            <w:hideMark/>
          </w:tcPr>
          <w:p w:rsidR="00DF5ADB" w:rsidRPr="00DF5ADB" w:rsidRDefault="00DF5ADB" w:rsidP="00DF5ADB">
            <w:pPr>
              <w:spacing w:after="0" w:line="240" w:lineRule="auto"/>
              <w:rPr>
                <w:rFonts w:ascii="Calibri" w:eastAsia="Times New Roman" w:hAnsi="Calibri" w:cs="Calibri"/>
                <w:color w:val="000000"/>
                <w:sz w:val="24"/>
                <w:lang w:eastAsia="en-IN"/>
              </w:rPr>
            </w:pPr>
            <w:r w:rsidRPr="00DF5ADB">
              <w:rPr>
                <w:rFonts w:ascii="Calibri" w:eastAsia="Times New Roman" w:hAnsi="Calibri" w:cs="Calibri"/>
                <w:color w:val="000000"/>
                <w:sz w:val="24"/>
                <w:lang w:eastAsia="en-IN"/>
              </w:rPr>
              <w:t>value is more than 2</w:t>
            </w:r>
          </w:p>
        </w:tc>
      </w:tr>
    </w:tbl>
    <w:p w:rsidR="009F726E" w:rsidRDefault="009F726E" w:rsidP="005A5960">
      <w:pPr>
        <w:ind w:left="-1134" w:right="-1180"/>
      </w:pPr>
    </w:p>
    <w:tbl>
      <w:tblPr>
        <w:tblW w:w="8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9"/>
        <w:gridCol w:w="3654"/>
      </w:tblGrid>
      <w:tr w:rsidR="00476B32" w:rsidRPr="00476B32" w:rsidTr="00DE125D">
        <w:trPr>
          <w:trHeight w:val="463"/>
          <w:jc w:val="center"/>
        </w:trPr>
        <w:tc>
          <w:tcPr>
            <w:tcW w:w="4799" w:type="dxa"/>
            <w:shd w:val="clear" w:color="auto" w:fill="auto"/>
            <w:noWrap/>
            <w:vAlign w:val="bottom"/>
            <w:hideMark/>
          </w:tcPr>
          <w:p w:rsidR="00476B32" w:rsidRPr="00476B32" w:rsidRDefault="00476B32" w:rsidP="00476B32">
            <w:pPr>
              <w:spacing w:after="0" w:line="240" w:lineRule="auto"/>
              <w:jc w:val="center"/>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Process</w:t>
            </w:r>
          </w:p>
        </w:tc>
        <w:tc>
          <w:tcPr>
            <w:tcW w:w="3654" w:type="dxa"/>
            <w:shd w:val="clear" w:color="auto" w:fill="auto"/>
            <w:noWrap/>
            <w:vAlign w:val="bottom"/>
            <w:hideMark/>
          </w:tcPr>
          <w:p w:rsidR="00476B32" w:rsidRPr="00476B32" w:rsidRDefault="00476B32" w:rsidP="00476B32">
            <w:pPr>
              <w:spacing w:after="0" w:line="240" w:lineRule="auto"/>
              <w:jc w:val="center"/>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Process(Remark)</w:t>
            </w:r>
          </w:p>
        </w:tc>
      </w:tr>
      <w:tr w:rsidR="00476B32" w:rsidRPr="00476B32" w:rsidTr="00DE125D">
        <w:trPr>
          <w:trHeight w:val="463"/>
          <w:jc w:val="center"/>
        </w:trPr>
        <w:tc>
          <w:tcPr>
            <w:tcW w:w="4799"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Private bytes</w:t>
            </w:r>
          </w:p>
        </w:tc>
        <w:tc>
          <w:tcPr>
            <w:tcW w:w="3654"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 </w:t>
            </w:r>
          </w:p>
        </w:tc>
      </w:tr>
      <w:tr w:rsidR="00476B32" w:rsidRPr="00476B32" w:rsidTr="00DE125D">
        <w:trPr>
          <w:trHeight w:val="463"/>
          <w:jc w:val="center"/>
        </w:trPr>
        <w:tc>
          <w:tcPr>
            <w:tcW w:w="4799" w:type="dxa"/>
            <w:shd w:val="clear" w:color="auto" w:fill="auto"/>
            <w:noWrap/>
            <w:vAlign w:val="bottom"/>
            <w:hideMark/>
          </w:tcPr>
          <w:p w:rsidR="00476B32" w:rsidRPr="00476B32" w:rsidRDefault="00880EE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privileged</w:t>
            </w:r>
            <w:r w:rsidR="00476B32" w:rsidRPr="00476B32">
              <w:rPr>
                <w:rFonts w:ascii="Calibri" w:eastAsia="Times New Roman" w:hAnsi="Calibri" w:cs="Calibri"/>
                <w:color w:val="000000"/>
                <w:sz w:val="24"/>
                <w:lang w:eastAsia="en-IN"/>
              </w:rPr>
              <w:t xml:space="preserve"> time</w:t>
            </w:r>
          </w:p>
        </w:tc>
        <w:tc>
          <w:tcPr>
            <w:tcW w:w="3654"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 </w:t>
            </w:r>
          </w:p>
        </w:tc>
      </w:tr>
      <w:tr w:rsidR="00476B32" w:rsidRPr="00476B32" w:rsidTr="00DE125D">
        <w:trPr>
          <w:trHeight w:val="463"/>
          <w:jc w:val="center"/>
        </w:trPr>
        <w:tc>
          <w:tcPr>
            <w:tcW w:w="4799"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Processor time (</w:t>
            </w:r>
            <w:r w:rsidR="00880EE2" w:rsidRPr="00476B32">
              <w:rPr>
                <w:rFonts w:ascii="Calibri" w:eastAsia="Times New Roman" w:hAnsi="Calibri" w:cs="Calibri"/>
                <w:color w:val="000000"/>
                <w:sz w:val="24"/>
                <w:lang w:eastAsia="en-IN"/>
              </w:rPr>
              <w:t>particular</w:t>
            </w:r>
            <w:r w:rsidRPr="00476B32">
              <w:rPr>
                <w:rFonts w:ascii="Calibri" w:eastAsia="Times New Roman" w:hAnsi="Calibri" w:cs="Calibri"/>
                <w:color w:val="000000"/>
                <w:sz w:val="24"/>
                <w:lang w:eastAsia="en-IN"/>
              </w:rPr>
              <w:t xml:space="preserve"> process name)</w:t>
            </w:r>
          </w:p>
        </w:tc>
        <w:tc>
          <w:tcPr>
            <w:tcW w:w="3654"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 </w:t>
            </w:r>
          </w:p>
        </w:tc>
      </w:tr>
      <w:tr w:rsidR="00476B32" w:rsidRPr="00476B32" w:rsidTr="00DE125D">
        <w:trPr>
          <w:trHeight w:val="463"/>
          <w:jc w:val="center"/>
        </w:trPr>
        <w:tc>
          <w:tcPr>
            <w:tcW w:w="4799"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user time</w:t>
            </w:r>
          </w:p>
        </w:tc>
        <w:tc>
          <w:tcPr>
            <w:tcW w:w="3654"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 </w:t>
            </w:r>
          </w:p>
        </w:tc>
      </w:tr>
      <w:tr w:rsidR="00476B32" w:rsidRPr="00476B32" w:rsidTr="00DE125D">
        <w:trPr>
          <w:trHeight w:val="463"/>
          <w:jc w:val="center"/>
        </w:trPr>
        <w:tc>
          <w:tcPr>
            <w:tcW w:w="4799"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Handle count</w:t>
            </w:r>
          </w:p>
        </w:tc>
        <w:tc>
          <w:tcPr>
            <w:tcW w:w="3654"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 </w:t>
            </w:r>
          </w:p>
        </w:tc>
      </w:tr>
      <w:tr w:rsidR="00476B32" w:rsidRPr="00476B32" w:rsidTr="00DE125D">
        <w:trPr>
          <w:trHeight w:val="463"/>
          <w:jc w:val="center"/>
        </w:trPr>
        <w:tc>
          <w:tcPr>
            <w:tcW w:w="4799"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Thread count</w:t>
            </w:r>
          </w:p>
        </w:tc>
        <w:tc>
          <w:tcPr>
            <w:tcW w:w="3654" w:type="dxa"/>
            <w:shd w:val="clear" w:color="auto" w:fill="auto"/>
            <w:noWrap/>
            <w:vAlign w:val="bottom"/>
            <w:hideMark/>
          </w:tcPr>
          <w:p w:rsidR="00476B32" w:rsidRPr="00476B32" w:rsidRDefault="00476B32" w:rsidP="00476B32">
            <w:pPr>
              <w:spacing w:after="0" w:line="240" w:lineRule="auto"/>
              <w:rPr>
                <w:rFonts w:ascii="Calibri" w:eastAsia="Times New Roman" w:hAnsi="Calibri" w:cs="Calibri"/>
                <w:color w:val="000000"/>
                <w:sz w:val="24"/>
                <w:lang w:eastAsia="en-IN"/>
              </w:rPr>
            </w:pPr>
            <w:r w:rsidRPr="00476B32">
              <w:rPr>
                <w:rFonts w:ascii="Calibri" w:eastAsia="Times New Roman" w:hAnsi="Calibri" w:cs="Calibri"/>
                <w:color w:val="000000"/>
                <w:sz w:val="24"/>
                <w:lang w:eastAsia="en-IN"/>
              </w:rPr>
              <w:t> </w:t>
            </w:r>
          </w:p>
        </w:tc>
      </w:tr>
    </w:tbl>
    <w:p w:rsidR="00DF5ADB" w:rsidRDefault="00DF5ADB" w:rsidP="005A5960">
      <w:pPr>
        <w:ind w:left="-1134" w:right="-1180"/>
      </w:pPr>
    </w:p>
    <w:p w:rsidR="00476B32" w:rsidRDefault="00476B32" w:rsidP="005A5960">
      <w:pPr>
        <w:ind w:left="-1134" w:right="-1180"/>
      </w:pPr>
    </w:p>
    <w:p w:rsidR="00FC32B1" w:rsidRDefault="00FC32B1" w:rsidP="005A5960">
      <w:pPr>
        <w:ind w:left="-1134" w:right="-1180"/>
      </w:pPr>
    </w:p>
    <w:p w:rsidR="00FC32B1" w:rsidRDefault="00FC32B1" w:rsidP="005A5960">
      <w:pPr>
        <w:ind w:left="-1134" w:right="-1180"/>
      </w:pPr>
    </w:p>
    <w:p w:rsidR="00FC32B1" w:rsidRDefault="00FC32B1" w:rsidP="005A5960">
      <w:pPr>
        <w:ind w:left="-1134" w:right="-1180"/>
      </w:pPr>
    </w:p>
    <w:p w:rsidR="00FC32B1" w:rsidRDefault="00FC32B1" w:rsidP="005A5960">
      <w:pPr>
        <w:ind w:left="-1134" w:right="-1180"/>
      </w:pPr>
    </w:p>
    <w:p w:rsidR="00FC32B1" w:rsidRDefault="00FC32B1" w:rsidP="005A5960">
      <w:pPr>
        <w:ind w:left="-1134" w:right="-1180"/>
      </w:pPr>
    </w:p>
    <w:p w:rsidR="00FC32B1" w:rsidRDefault="00FC32B1" w:rsidP="005A5960">
      <w:pPr>
        <w:ind w:left="-1134" w:right="-1180"/>
      </w:pPr>
    </w:p>
    <w:p w:rsidR="00FC32B1" w:rsidRDefault="00FC32B1" w:rsidP="005A5960">
      <w:pPr>
        <w:ind w:left="-1134" w:right="-1180"/>
      </w:pPr>
    </w:p>
    <w:p w:rsidR="00FC32B1" w:rsidRDefault="00FC32B1" w:rsidP="005A5960">
      <w:pPr>
        <w:ind w:left="-1134" w:right="-1180"/>
      </w:pPr>
    </w:p>
    <w:p w:rsidR="00FC32B1" w:rsidRDefault="00FC32B1" w:rsidP="005A5960">
      <w:pPr>
        <w:ind w:left="-1134" w:right="-1180"/>
      </w:pPr>
    </w:p>
    <w:p w:rsidR="007C7844" w:rsidRDefault="007C7844" w:rsidP="008953D7">
      <w:pPr>
        <w:ind w:right="-1180"/>
      </w:pPr>
    </w:p>
    <w:p w:rsidR="007C7844" w:rsidRDefault="007C7844" w:rsidP="008953D7">
      <w:pPr>
        <w:ind w:right="-1180"/>
      </w:pPr>
    </w:p>
    <w:tbl>
      <w:tblPr>
        <w:tblpPr w:leftFromText="180" w:rightFromText="180" w:vertAnchor="text" w:horzAnchor="margin" w:tblpXSpec="center" w:tblpY="-5"/>
        <w:tblW w:w="11020" w:type="dxa"/>
        <w:tblLook w:val="04A0" w:firstRow="1" w:lastRow="0" w:firstColumn="1" w:lastColumn="0" w:noHBand="0" w:noVBand="1"/>
      </w:tblPr>
      <w:tblGrid>
        <w:gridCol w:w="4531"/>
        <w:gridCol w:w="6489"/>
      </w:tblGrid>
      <w:tr w:rsidR="00B413E6" w:rsidRPr="00B413E6" w:rsidTr="00CA06F9">
        <w:trPr>
          <w:trHeight w:val="303"/>
        </w:trPr>
        <w:tc>
          <w:tcPr>
            <w:tcW w:w="4531" w:type="dxa"/>
            <w:tcBorders>
              <w:top w:val="single" w:sz="4" w:space="0" w:color="auto"/>
              <w:left w:val="single" w:sz="4" w:space="0" w:color="auto"/>
              <w:bottom w:val="nil"/>
              <w:right w:val="nil"/>
            </w:tcBorders>
            <w:shd w:val="clear" w:color="auto" w:fill="auto"/>
            <w:noWrap/>
            <w:vAlign w:val="center"/>
            <w:hideMark/>
          </w:tcPr>
          <w:p w:rsidR="00B413E6" w:rsidRPr="00B413E6" w:rsidRDefault="00B413E6" w:rsidP="00B413E6">
            <w:pPr>
              <w:spacing w:after="0" w:line="240" w:lineRule="auto"/>
              <w:jc w:val="center"/>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.Net Counter</w:t>
            </w:r>
          </w:p>
        </w:tc>
        <w:tc>
          <w:tcPr>
            <w:tcW w:w="6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jc w:val="center"/>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.Net Counter(Remarks)</w:t>
            </w:r>
          </w:p>
        </w:tc>
      </w:tr>
      <w:tr w:rsidR="00B413E6" w:rsidRPr="00B413E6" w:rsidTr="00CA06F9">
        <w:trPr>
          <w:trHeight w:val="303"/>
        </w:trPr>
        <w:tc>
          <w:tcPr>
            <w:tcW w:w="4531" w:type="dxa"/>
            <w:tcBorders>
              <w:top w:val="single" w:sz="4" w:space="0" w:color="auto"/>
              <w:left w:val="single" w:sz="4" w:space="0" w:color="auto"/>
              <w:bottom w:val="single" w:sz="4" w:space="0" w:color="auto"/>
              <w:right w:val="nil"/>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Pr>
                <w:rFonts w:ascii="Calibri" w:eastAsia="Times New Roman" w:hAnsi="Calibri" w:cs="Calibri"/>
                <w:color w:val="000000"/>
                <w:sz w:val="24"/>
                <w:lang w:eastAsia="en-IN"/>
              </w:rPr>
              <w:t>.NET CLR Exceptions# of Exceptions</w:t>
            </w:r>
            <w:r w:rsidRPr="00B413E6">
              <w:rPr>
                <w:rFonts w:ascii="Calibri" w:eastAsia="Times New Roman" w:hAnsi="Calibri" w:cs="Calibri"/>
                <w:color w:val="000000"/>
                <w:sz w:val="24"/>
                <w:lang w:eastAsia="en-IN"/>
              </w:rPr>
              <w:t xml:space="preserve"> Thrown</w:t>
            </w:r>
          </w:p>
        </w:tc>
        <w:tc>
          <w:tcPr>
            <w:tcW w:w="6489" w:type="dxa"/>
            <w:tcBorders>
              <w:top w:val="nil"/>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Threshold: 5% of RPS(Request Per second)</w:t>
            </w:r>
          </w:p>
        </w:tc>
      </w:tr>
      <w:tr w:rsidR="00B413E6" w:rsidRPr="00B413E6" w:rsidTr="00CA06F9">
        <w:trPr>
          <w:trHeight w:val="303"/>
        </w:trPr>
        <w:tc>
          <w:tcPr>
            <w:tcW w:w="4531" w:type="dxa"/>
            <w:tcBorders>
              <w:top w:val="nil"/>
              <w:left w:val="single" w:sz="4" w:space="0" w:color="auto"/>
              <w:bottom w:val="single" w:sz="4" w:space="0" w:color="auto"/>
              <w:right w:val="nil"/>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ASP.NET\Requests Queued</w:t>
            </w:r>
          </w:p>
        </w:tc>
        <w:tc>
          <w:tcPr>
            <w:tcW w:w="6489" w:type="dxa"/>
            <w:tcBorders>
              <w:top w:val="nil"/>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0 not more then 1</w:t>
            </w:r>
          </w:p>
        </w:tc>
      </w:tr>
      <w:tr w:rsidR="00B413E6" w:rsidRPr="00B413E6" w:rsidTr="00CA06F9">
        <w:trPr>
          <w:trHeight w:val="303"/>
        </w:trPr>
        <w:tc>
          <w:tcPr>
            <w:tcW w:w="4531" w:type="dxa"/>
            <w:tcBorders>
              <w:top w:val="nil"/>
              <w:left w:val="single" w:sz="4" w:space="0" w:color="auto"/>
              <w:bottom w:val="single" w:sz="4" w:space="0" w:color="auto"/>
              <w:right w:val="nil"/>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asp.net application\Cache Total Hits</w:t>
            </w:r>
          </w:p>
        </w:tc>
        <w:tc>
          <w:tcPr>
            <w:tcW w:w="6489" w:type="dxa"/>
            <w:tcBorders>
              <w:top w:val="nil"/>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 </w:t>
            </w:r>
          </w:p>
        </w:tc>
      </w:tr>
      <w:tr w:rsidR="00B413E6" w:rsidRPr="00B413E6" w:rsidTr="00CA06F9">
        <w:trPr>
          <w:trHeight w:val="303"/>
        </w:trPr>
        <w:tc>
          <w:tcPr>
            <w:tcW w:w="4531" w:type="dxa"/>
            <w:tcBorders>
              <w:top w:val="nil"/>
              <w:left w:val="single" w:sz="4" w:space="0" w:color="auto"/>
              <w:bottom w:val="single" w:sz="4" w:space="0" w:color="auto"/>
              <w:right w:val="nil"/>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 xml:space="preserve">ASP.NET Applications\Requests/Sec </w:t>
            </w:r>
          </w:p>
        </w:tc>
        <w:tc>
          <w:tcPr>
            <w:tcW w:w="6489" w:type="dxa"/>
            <w:tcBorders>
              <w:top w:val="nil"/>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N/A</w:t>
            </w:r>
          </w:p>
        </w:tc>
      </w:tr>
      <w:tr w:rsidR="00B413E6" w:rsidRPr="00B413E6" w:rsidTr="00CA06F9">
        <w:trPr>
          <w:trHeight w:val="303"/>
        </w:trPr>
        <w:tc>
          <w:tcPr>
            <w:tcW w:w="4531" w:type="dxa"/>
            <w:tcBorders>
              <w:top w:val="nil"/>
              <w:left w:val="single" w:sz="4" w:space="0" w:color="auto"/>
              <w:bottom w:val="nil"/>
              <w:right w:val="nil"/>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ASP.NET\Request Wait Time</w:t>
            </w:r>
          </w:p>
        </w:tc>
        <w:tc>
          <w:tcPr>
            <w:tcW w:w="6489" w:type="dxa"/>
            <w:tcBorders>
              <w:top w:val="nil"/>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Not more than 1000ms</w:t>
            </w:r>
          </w:p>
        </w:tc>
      </w:tr>
      <w:tr w:rsidR="00B413E6" w:rsidRPr="00B413E6" w:rsidTr="00CA06F9">
        <w:trPr>
          <w:trHeight w:val="2125"/>
        </w:trPr>
        <w:tc>
          <w:tcPr>
            <w:tcW w:w="4531" w:type="dxa"/>
            <w:tcBorders>
              <w:top w:val="single" w:sz="4" w:space="0" w:color="auto"/>
              <w:left w:val="single" w:sz="4" w:space="0" w:color="auto"/>
              <w:bottom w:val="single" w:sz="4" w:space="0" w:color="auto"/>
              <w:right w:val="nil"/>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ASP.NET/Request Execution Time</w:t>
            </w:r>
          </w:p>
        </w:tc>
        <w:tc>
          <w:tcPr>
            <w:tcW w:w="6489" w:type="dxa"/>
            <w:tcBorders>
              <w:top w:val="nil"/>
              <w:left w:val="single" w:sz="4" w:space="0" w:color="auto"/>
              <w:bottom w:val="single" w:sz="4" w:space="0" w:color="auto"/>
              <w:right w:val="single" w:sz="4" w:space="0" w:color="auto"/>
            </w:tcBorders>
            <w:shd w:val="clear" w:color="auto" w:fill="auto"/>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This counter shows the time, in milliseconds, that it takes to render the last requested page and then transmit it to the user. This counter will generally be greater than the time a trace shows to render the page. This counter is a more comprehensive measurement of start-to-finish request time. If this counter shows a lower average when compared to a baseline, then both the scalability and the performance of the application have been increased.</w:t>
            </w:r>
          </w:p>
        </w:tc>
      </w:tr>
      <w:tr w:rsidR="00B413E6" w:rsidRPr="00B413E6" w:rsidTr="00CA06F9">
        <w:trPr>
          <w:trHeight w:val="607"/>
        </w:trPr>
        <w:tc>
          <w:tcPr>
            <w:tcW w:w="4531" w:type="dxa"/>
            <w:tcBorders>
              <w:top w:val="nil"/>
              <w:left w:val="single" w:sz="4" w:space="0" w:color="auto"/>
              <w:bottom w:val="nil"/>
              <w:right w:val="nil"/>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ASP.NET Application/Requests Timed Out</w:t>
            </w:r>
          </w:p>
        </w:tc>
        <w:tc>
          <w:tcPr>
            <w:tcW w:w="6489" w:type="dxa"/>
            <w:tcBorders>
              <w:top w:val="nil"/>
              <w:left w:val="single" w:sz="4" w:space="0" w:color="auto"/>
              <w:bottom w:val="single" w:sz="4" w:space="0" w:color="auto"/>
              <w:right w:val="single" w:sz="4" w:space="0" w:color="auto"/>
            </w:tcBorders>
            <w:shd w:val="clear" w:color="auto" w:fill="auto"/>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http://stackoverflow.com/questions/3829202/iis-request-timeout-on-long-asp-net-operation</w:t>
            </w:r>
          </w:p>
        </w:tc>
      </w:tr>
      <w:tr w:rsidR="00B413E6" w:rsidRPr="00B413E6" w:rsidTr="00CA06F9">
        <w:trPr>
          <w:trHeight w:val="303"/>
        </w:trPr>
        <w:tc>
          <w:tcPr>
            <w:tcW w:w="45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ASP.NET Application/Requests In Application Queue</w:t>
            </w:r>
          </w:p>
        </w:tc>
        <w:tc>
          <w:tcPr>
            <w:tcW w:w="6489" w:type="dxa"/>
            <w:tcBorders>
              <w:top w:val="nil"/>
              <w:left w:val="nil"/>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N/A</w:t>
            </w:r>
          </w:p>
        </w:tc>
      </w:tr>
      <w:tr w:rsidR="00B413E6" w:rsidRPr="00B413E6" w:rsidTr="00CA06F9">
        <w:trPr>
          <w:trHeight w:val="2125"/>
        </w:trPr>
        <w:tc>
          <w:tcPr>
            <w:tcW w:w="4531" w:type="dxa"/>
            <w:tcBorders>
              <w:top w:val="nil"/>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ASP.NET\Worker Process Restarts</w:t>
            </w:r>
          </w:p>
        </w:tc>
        <w:tc>
          <w:tcPr>
            <w:tcW w:w="6489" w:type="dxa"/>
            <w:tcBorders>
              <w:top w:val="nil"/>
              <w:left w:val="nil"/>
              <w:bottom w:val="single" w:sz="4" w:space="0" w:color="auto"/>
              <w:right w:val="single" w:sz="4" w:space="0" w:color="auto"/>
            </w:tcBorders>
            <w:shd w:val="clear" w:color="auto" w:fill="auto"/>
            <w:vAlign w:val="center"/>
            <w:hideMark/>
          </w:tcPr>
          <w:p w:rsidR="00B413E6" w:rsidRPr="00B413E6" w:rsidRDefault="00B413E6" w:rsidP="00B413E6">
            <w:pPr>
              <w:spacing w:after="0" w:line="240" w:lineRule="auto"/>
              <w:rPr>
                <w:rFonts w:ascii="Calibri" w:eastAsia="Times New Roman" w:hAnsi="Calibri" w:cs="Calibri"/>
                <w:color w:val="000000"/>
                <w:sz w:val="24"/>
                <w:lang w:eastAsia="en-IN"/>
              </w:rPr>
            </w:pPr>
            <w:r w:rsidRPr="00B413E6">
              <w:rPr>
                <w:rFonts w:ascii="Calibri" w:eastAsia="Times New Roman" w:hAnsi="Calibri" w:cs="Calibri"/>
                <w:color w:val="000000"/>
                <w:sz w:val="24"/>
                <w:lang w:eastAsia="en-IN"/>
              </w:rPr>
              <w:t>Threshold: 1. Process restarts are expensive and undesirable. Values are dependent upon the process model configuration settings, as well as unforeseen access violations, memory leaks, and deadlocks. If aspnet_wp restarts, an Application Event Log entry will indicate why. Requests will be lost if an access violation or deadlock occurs. If process model settings are used to pre-emptively recycle the  process, it will be necessary to set an appropriate threshold.</w:t>
            </w:r>
          </w:p>
        </w:tc>
      </w:tr>
      <w:tr w:rsidR="00B413E6" w:rsidRPr="00B413E6" w:rsidTr="00CA06F9">
        <w:trPr>
          <w:trHeight w:val="303"/>
        </w:trPr>
        <w:tc>
          <w:tcPr>
            <w:tcW w:w="4531" w:type="dxa"/>
            <w:tcBorders>
              <w:top w:val="nil"/>
              <w:left w:val="single" w:sz="4" w:space="0" w:color="auto"/>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lang w:eastAsia="en-IN"/>
              </w:rPr>
            </w:pPr>
            <w:r w:rsidRPr="00B413E6">
              <w:rPr>
                <w:rFonts w:ascii="Calibri" w:eastAsia="Times New Roman" w:hAnsi="Calibri" w:cs="Calibri"/>
                <w:color w:val="000000"/>
                <w:sz w:val="24"/>
                <w:lang w:eastAsia="en-IN"/>
              </w:rPr>
              <w:t>ASP.NET Applications/Pipeline Instance Count</w:t>
            </w:r>
          </w:p>
        </w:tc>
        <w:tc>
          <w:tcPr>
            <w:tcW w:w="6489" w:type="dxa"/>
            <w:tcBorders>
              <w:top w:val="nil"/>
              <w:left w:val="nil"/>
              <w:bottom w:val="single" w:sz="4" w:space="0" w:color="auto"/>
              <w:right w:val="single" w:sz="4" w:space="0" w:color="auto"/>
            </w:tcBorders>
            <w:shd w:val="clear" w:color="auto" w:fill="auto"/>
            <w:noWrap/>
            <w:vAlign w:val="center"/>
            <w:hideMark/>
          </w:tcPr>
          <w:p w:rsidR="00B413E6" w:rsidRPr="00B413E6" w:rsidRDefault="00B413E6" w:rsidP="00B413E6">
            <w:pPr>
              <w:spacing w:after="0" w:line="240" w:lineRule="auto"/>
              <w:rPr>
                <w:rFonts w:ascii="Calibri" w:eastAsia="Times New Roman" w:hAnsi="Calibri" w:cs="Calibri"/>
                <w:color w:val="000000"/>
                <w:lang w:eastAsia="en-IN"/>
              </w:rPr>
            </w:pPr>
            <w:r w:rsidRPr="00B413E6">
              <w:rPr>
                <w:rFonts w:ascii="Calibri" w:eastAsia="Times New Roman" w:hAnsi="Calibri" w:cs="Calibri"/>
                <w:color w:val="000000"/>
                <w:lang w:eastAsia="en-IN"/>
              </w:rPr>
              <w:t> </w:t>
            </w:r>
          </w:p>
        </w:tc>
      </w:tr>
    </w:tbl>
    <w:p w:rsidR="00FC32B1" w:rsidRDefault="00FC32B1"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DE158F" w:rsidRDefault="00DE158F" w:rsidP="005A5960">
      <w:pPr>
        <w:ind w:left="-1134" w:right="-1180"/>
      </w:pPr>
    </w:p>
    <w:p w:rsidR="003D45E6" w:rsidRDefault="003D45E6" w:rsidP="00D04095">
      <w:pPr>
        <w:ind w:right="-1180"/>
      </w:pPr>
    </w:p>
    <w:p w:rsidR="00FC32B1" w:rsidRPr="003D45E6" w:rsidRDefault="003D45E6" w:rsidP="001F73E2">
      <w:pPr>
        <w:ind w:left="-142" w:right="-1180"/>
        <w:rPr>
          <w:b/>
          <w:sz w:val="32"/>
        </w:rPr>
      </w:pPr>
      <w:r w:rsidRPr="003D45E6">
        <w:rPr>
          <w:b/>
          <w:sz w:val="32"/>
          <w:u w:val="single"/>
        </w:rPr>
        <w:lastRenderedPageBreak/>
        <w:t>Database Server Counters</w:t>
      </w:r>
      <w:r w:rsidRPr="003D45E6">
        <w:rPr>
          <w:b/>
          <w:sz w:val="32"/>
        </w:rPr>
        <w:t>: -</w:t>
      </w:r>
    </w:p>
    <w:tbl>
      <w:tblPr>
        <w:tblpPr w:leftFromText="180" w:rightFromText="180" w:vertAnchor="text" w:horzAnchor="margin" w:tblpXSpec="right" w:tblpY="390"/>
        <w:tblW w:w="8779" w:type="dxa"/>
        <w:tblLook w:val="04A0" w:firstRow="1" w:lastRow="0" w:firstColumn="1" w:lastColumn="0" w:noHBand="0" w:noVBand="1"/>
      </w:tblPr>
      <w:tblGrid>
        <w:gridCol w:w="2608"/>
        <w:gridCol w:w="2769"/>
        <w:gridCol w:w="3402"/>
      </w:tblGrid>
      <w:tr w:rsidR="00DE158F" w:rsidRPr="00F3759A" w:rsidTr="00CA06F9">
        <w:trPr>
          <w:trHeight w:val="310"/>
        </w:trPr>
        <w:tc>
          <w:tcPr>
            <w:tcW w:w="2608" w:type="dxa"/>
            <w:tcBorders>
              <w:top w:val="single" w:sz="8" w:space="0" w:color="auto"/>
              <w:left w:val="single" w:sz="8" w:space="0" w:color="auto"/>
              <w:bottom w:val="single" w:sz="8" w:space="0" w:color="auto"/>
              <w:right w:val="nil"/>
            </w:tcBorders>
            <w:shd w:val="clear" w:color="auto" w:fill="auto"/>
            <w:noWrap/>
            <w:vAlign w:val="bottom"/>
            <w:hideMark/>
          </w:tcPr>
          <w:p w:rsidR="003D45E6" w:rsidRPr="00F3759A" w:rsidRDefault="003D45E6" w:rsidP="003D45E6">
            <w:pPr>
              <w:spacing w:after="0" w:line="240" w:lineRule="auto"/>
              <w:jc w:val="center"/>
              <w:rPr>
                <w:rFonts w:ascii="Calibri" w:eastAsia="Times New Roman" w:hAnsi="Calibri" w:cs="Calibri"/>
                <w:b/>
                <w:bCs/>
                <w:color w:val="000000"/>
                <w:sz w:val="24"/>
                <w:lang w:eastAsia="en-IN"/>
              </w:rPr>
            </w:pPr>
            <w:r w:rsidRPr="00F3759A">
              <w:rPr>
                <w:rFonts w:ascii="Calibri" w:eastAsia="Times New Roman" w:hAnsi="Calibri" w:cs="Calibri"/>
                <w:b/>
                <w:bCs/>
                <w:color w:val="000000"/>
                <w:sz w:val="24"/>
                <w:lang w:eastAsia="en-IN"/>
              </w:rPr>
              <w:t>Processor</w:t>
            </w:r>
          </w:p>
        </w:tc>
        <w:tc>
          <w:tcPr>
            <w:tcW w:w="2769" w:type="dxa"/>
            <w:tcBorders>
              <w:top w:val="single" w:sz="8" w:space="0" w:color="auto"/>
              <w:left w:val="single" w:sz="8" w:space="0" w:color="auto"/>
              <w:bottom w:val="single" w:sz="8" w:space="0" w:color="auto"/>
              <w:right w:val="nil"/>
            </w:tcBorders>
            <w:shd w:val="clear" w:color="auto" w:fill="auto"/>
            <w:noWrap/>
            <w:vAlign w:val="bottom"/>
            <w:hideMark/>
          </w:tcPr>
          <w:p w:rsidR="003D45E6" w:rsidRPr="00F3759A" w:rsidRDefault="003D45E6" w:rsidP="003D45E6">
            <w:pPr>
              <w:spacing w:after="0" w:line="240" w:lineRule="auto"/>
              <w:jc w:val="center"/>
              <w:rPr>
                <w:rFonts w:ascii="Calibri" w:eastAsia="Times New Roman" w:hAnsi="Calibri" w:cs="Calibri"/>
                <w:b/>
                <w:bCs/>
                <w:color w:val="000000"/>
                <w:sz w:val="24"/>
                <w:lang w:eastAsia="en-IN"/>
              </w:rPr>
            </w:pPr>
            <w:r w:rsidRPr="00F3759A">
              <w:rPr>
                <w:rFonts w:ascii="Calibri" w:eastAsia="Times New Roman" w:hAnsi="Calibri" w:cs="Calibri"/>
                <w:b/>
                <w:bCs/>
                <w:color w:val="000000"/>
                <w:sz w:val="24"/>
                <w:lang w:eastAsia="en-IN"/>
              </w:rPr>
              <w:t>Memory</w:t>
            </w:r>
          </w:p>
        </w:tc>
        <w:tc>
          <w:tcPr>
            <w:tcW w:w="340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3D45E6" w:rsidRPr="00F3759A" w:rsidRDefault="003D45E6" w:rsidP="003D45E6">
            <w:pPr>
              <w:spacing w:after="0" w:line="240" w:lineRule="auto"/>
              <w:jc w:val="center"/>
              <w:rPr>
                <w:rFonts w:ascii="Calibri" w:eastAsia="Times New Roman" w:hAnsi="Calibri" w:cs="Calibri"/>
                <w:b/>
                <w:bCs/>
                <w:color w:val="000000"/>
                <w:sz w:val="24"/>
                <w:lang w:eastAsia="en-IN"/>
              </w:rPr>
            </w:pPr>
            <w:r w:rsidRPr="00F3759A">
              <w:rPr>
                <w:rFonts w:ascii="Calibri" w:eastAsia="Times New Roman" w:hAnsi="Calibri" w:cs="Calibri"/>
                <w:b/>
                <w:bCs/>
                <w:color w:val="000000"/>
                <w:sz w:val="24"/>
                <w:lang w:eastAsia="en-IN"/>
              </w:rPr>
              <w:t>Physical disk</w:t>
            </w:r>
          </w:p>
        </w:tc>
      </w:tr>
      <w:tr w:rsidR="003D45E6" w:rsidRPr="00F3759A" w:rsidTr="00CA06F9">
        <w:trPr>
          <w:trHeight w:val="295"/>
        </w:trPr>
        <w:tc>
          <w:tcPr>
            <w:tcW w:w="2608"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Processor time( Total)</w:t>
            </w:r>
          </w:p>
        </w:tc>
        <w:tc>
          <w:tcPr>
            <w:tcW w:w="2769"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Available </w:t>
            </w:r>
            <w:proofErr w:type="spellStart"/>
            <w:r w:rsidRPr="00F3759A">
              <w:rPr>
                <w:rFonts w:ascii="Calibri" w:eastAsia="Times New Roman" w:hAnsi="Calibri" w:cs="Calibri"/>
                <w:color w:val="000000"/>
                <w:sz w:val="24"/>
                <w:lang w:eastAsia="en-IN"/>
              </w:rPr>
              <w:t>MBytes</w:t>
            </w:r>
            <w:proofErr w:type="spellEnd"/>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%Disk Time </w:t>
            </w:r>
          </w:p>
        </w:tc>
      </w:tr>
      <w:tr w:rsidR="003D45E6" w:rsidRPr="00F3759A" w:rsidTr="00CA06F9">
        <w:trPr>
          <w:trHeight w:val="295"/>
        </w:trPr>
        <w:tc>
          <w:tcPr>
            <w:tcW w:w="2608" w:type="dxa"/>
            <w:tcBorders>
              <w:top w:val="nil"/>
              <w:left w:val="single" w:sz="8" w:space="0" w:color="auto"/>
              <w:bottom w:val="single" w:sz="4" w:space="0" w:color="auto"/>
              <w:right w:val="nil"/>
            </w:tcBorders>
            <w:shd w:val="clear" w:color="auto" w:fill="auto"/>
            <w:noWrap/>
            <w:vAlign w:val="bottom"/>
            <w:hideMark/>
          </w:tcPr>
          <w:p w:rsidR="003D45E6" w:rsidRPr="00F3759A" w:rsidRDefault="00CF60C2"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Privileged</w:t>
            </w:r>
            <w:r w:rsidR="003D45E6" w:rsidRPr="00F3759A">
              <w:rPr>
                <w:rFonts w:ascii="Calibri" w:eastAsia="Times New Roman" w:hAnsi="Calibri" w:cs="Calibri"/>
                <w:color w:val="000000"/>
                <w:sz w:val="24"/>
                <w:lang w:eastAsia="en-IN"/>
              </w:rPr>
              <w:t xml:space="preserve"> time</w:t>
            </w:r>
          </w:p>
        </w:tc>
        <w:tc>
          <w:tcPr>
            <w:tcW w:w="2769"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Pages reads/sec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Disk Read Time</w:t>
            </w:r>
          </w:p>
        </w:tc>
      </w:tr>
      <w:tr w:rsidR="003D45E6" w:rsidRPr="00F3759A" w:rsidTr="00CA06F9">
        <w:trPr>
          <w:trHeight w:val="295"/>
        </w:trPr>
        <w:tc>
          <w:tcPr>
            <w:tcW w:w="2608"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User Time</w:t>
            </w:r>
          </w:p>
        </w:tc>
        <w:tc>
          <w:tcPr>
            <w:tcW w:w="2769"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pages writes/sec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Disk Write Time</w:t>
            </w:r>
          </w:p>
        </w:tc>
      </w:tr>
      <w:tr w:rsidR="003D45E6" w:rsidRPr="00F3759A" w:rsidTr="00CA06F9">
        <w:trPr>
          <w:trHeight w:val="295"/>
        </w:trPr>
        <w:tc>
          <w:tcPr>
            <w:tcW w:w="2608"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w:t>
            </w:r>
          </w:p>
        </w:tc>
        <w:tc>
          <w:tcPr>
            <w:tcW w:w="2769"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pages/sec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Avg. Disk Queue Length </w:t>
            </w:r>
          </w:p>
        </w:tc>
      </w:tr>
      <w:tr w:rsidR="003D45E6" w:rsidRPr="00F3759A" w:rsidTr="00CA06F9">
        <w:trPr>
          <w:trHeight w:val="295"/>
        </w:trPr>
        <w:tc>
          <w:tcPr>
            <w:tcW w:w="2608"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w:t>
            </w:r>
          </w:p>
        </w:tc>
        <w:tc>
          <w:tcPr>
            <w:tcW w:w="2769" w:type="dxa"/>
            <w:tcBorders>
              <w:top w:val="nil"/>
              <w:left w:val="single" w:sz="8" w:space="0" w:color="auto"/>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Pages </w:t>
            </w:r>
            <w:r w:rsidR="00CF60C2" w:rsidRPr="00F3759A">
              <w:rPr>
                <w:rFonts w:ascii="Calibri" w:eastAsia="Times New Roman" w:hAnsi="Calibri" w:cs="Calibri"/>
                <w:color w:val="000000"/>
                <w:sz w:val="24"/>
                <w:lang w:eastAsia="en-IN"/>
              </w:rPr>
              <w:t>input</w:t>
            </w:r>
            <w:r w:rsidRPr="00F3759A">
              <w:rPr>
                <w:rFonts w:ascii="Calibri" w:eastAsia="Times New Roman" w:hAnsi="Calibri" w:cs="Calibri"/>
                <w:color w:val="000000"/>
                <w:sz w:val="24"/>
                <w:lang w:eastAsia="en-IN"/>
              </w:rPr>
              <w:t>/sec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Avg. Disks Read Queue Length</w:t>
            </w:r>
          </w:p>
        </w:tc>
      </w:tr>
      <w:tr w:rsidR="003D45E6" w:rsidRPr="00F3759A" w:rsidTr="00CA06F9">
        <w:trPr>
          <w:trHeight w:val="310"/>
        </w:trPr>
        <w:tc>
          <w:tcPr>
            <w:tcW w:w="2608" w:type="dxa"/>
            <w:tcBorders>
              <w:top w:val="nil"/>
              <w:left w:val="single" w:sz="8" w:space="0" w:color="auto"/>
              <w:bottom w:val="single" w:sz="8"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w:t>
            </w:r>
          </w:p>
        </w:tc>
        <w:tc>
          <w:tcPr>
            <w:tcW w:w="2769" w:type="dxa"/>
            <w:tcBorders>
              <w:top w:val="nil"/>
              <w:left w:val="single" w:sz="8" w:space="0" w:color="auto"/>
              <w:bottom w:val="single" w:sz="8"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Pages output/sec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Avg. Disk Write Queue Length</w:t>
            </w:r>
          </w:p>
        </w:tc>
      </w:tr>
      <w:tr w:rsidR="003D45E6" w:rsidRPr="00F3759A" w:rsidTr="00CA06F9">
        <w:trPr>
          <w:trHeight w:val="310"/>
        </w:trPr>
        <w:tc>
          <w:tcPr>
            <w:tcW w:w="2608" w:type="dxa"/>
            <w:tcBorders>
              <w:top w:val="nil"/>
              <w:left w:val="single" w:sz="8" w:space="0" w:color="auto"/>
              <w:bottom w:val="single" w:sz="8" w:space="0" w:color="auto"/>
              <w:right w:val="single" w:sz="8" w:space="0" w:color="auto"/>
            </w:tcBorders>
            <w:shd w:val="clear" w:color="auto" w:fill="auto"/>
            <w:noWrap/>
            <w:vAlign w:val="bottom"/>
            <w:hideMark/>
          </w:tcPr>
          <w:p w:rsidR="003D45E6" w:rsidRPr="00F3759A" w:rsidRDefault="003D45E6" w:rsidP="003D45E6">
            <w:pPr>
              <w:spacing w:after="0" w:line="240" w:lineRule="auto"/>
              <w:jc w:val="center"/>
              <w:rPr>
                <w:rFonts w:ascii="Calibri" w:eastAsia="Times New Roman" w:hAnsi="Calibri" w:cs="Calibri"/>
                <w:b/>
                <w:bCs/>
                <w:color w:val="000000"/>
                <w:sz w:val="24"/>
                <w:lang w:eastAsia="en-IN"/>
              </w:rPr>
            </w:pPr>
            <w:r w:rsidRPr="00F3759A">
              <w:rPr>
                <w:rFonts w:ascii="Calibri" w:eastAsia="Times New Roman" w:hAnsi="Calibri" w:cs="Calibri"/>
                <w:b/>
                <w:bCs/>
                <w:color w:val="000000"/>
                <w:sz w:val="24"/>
                <w:lang w:eastAsia="en-IN"/>
              </w:rPr>
              <w:t>System</w:t>
            </w:r>
          </w:p>
        </w:tc>
        <w:tc>
          <w:tcPr>
            <w:tcW w:w="2769" w:type="dxa"/>
            <w:tcBorders>
              <w:top w:val="nil"/>
              <w:left w:val="nil"/>
              <w:bottom w:val="single" w:sz="8" w:space="0" w:color="auto"/>
              <w:right w:val="nil"/>
            </w:tcBorders>
            <w:shd w:val="clear" w:color="auto" w:fill="auto"/>
            <w:noWrap/>
            <w:vAlign w:val="bottom"/>
            <w:hideMark/>
          </w:tcPr>
          <w:p w:rsidR="003D45E6" w:rsidRPr="00F3759A" w:rsidRDefault="003D45E6" w:rsidP="003D45E6">
            <w:pPr>
              <w:spacing w:after="0" w:line="240" w:lineRule="auto"/>
              <w:jc w:val="center"/>
              <w:rPr>
                <w:rFonts w:ascii="Calibri" w:eastAsia="Times New Roman" w:hAnsi="Calibri" w:cs="Calibri"/>
                <w:b/>
                <w:bCs/>
                <w:color w:val="000000"/>
                <w:sz w:val="24"/>
                <w:lang w:eastAsia="en-IN"/>
              </w:rPr>
            </w:pPr>
            <w:r w:rsidRPr="00F3759A">
              <w:rPr>
                <w:rFonts w:ascii="Calibri" w:eastAsia="Times New Roman" w:hAnsi="Calibri" w:cs="Calibri"/>
                <w:b/>
                <w:bCs/>
                <w:color w:val="000000"/>
                <w:sz w:val="24"/>
                <w:lang w:eastAsia="en-IN"/>
              </w:rPr>
              <w:t>Network interface</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Current Disk Queue Length </w:t>
            </w:r>
          </w:p>
        </w:tc>
      </w:tr>
      <w:tr w:rsidR="003D45E6" w:rsidRPr="00F3759A" w:rsidTr="00CA06F9">
        <w:trPr>
          <w:trHeight w:val="340"/>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Context switches/sec</w:t>
            </w:r>
          </w:p>
        </w:tc>
        <w:tc>
          <w:tcPr>
            <w:tcW w:w="2769" w:type="dxa"/>
            <w:tcBorders>
              <w:top w:val="nil"/>
              <w:left w:val="nil"/>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Bytes Total/sec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Idle Time </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Processor queue length</w:t>
            </w:r>
          </w:p>
        </w:tc>
        <w:tc>
          <w:tcPr>
            <w:tcW w:w="2769" w:type="dxa"/>
            <w:tcBorders>
              <w:top w:val="nil"/>
              <w:left w:val="nil"/>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Bytes Sent/sec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Disk Transfers/sec </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Threads</w:t>
            </w:r>
          </w:p>
        </w:tc>
        <w:tc>
          <w:tcPr>
            <w:tcW w:w="2769" w:type="dxa"/>
            <w:tcBorders>
              <w:top w:val="nil"/>
              <w:left w:val="nil"/>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Bytes Received/sec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Disk Reads/sec</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w:t>
            </w:r>
          </w:p>
        </w:tc>
        <w:tc>
          <w:tcPr>
            <w:tcW w:w="2769" w:type="dxa"/>
            <w:tcBorders>
              <w:top w:val="nil"/>
              <w:left w:val="nil"/>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current bandwidth</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Disk Writes/sec</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w:t>
            </w:r>
          </w:p>
        </w:tc>
        <w:tc>
          <w:tcPr>
            <w:tcW w:w="2769" w:type="dxa"/>
            <w:tcBorders>
              <w:top w:val="nil"/>
              <w:left w:val="nil"/>
              <w:bottom w:val="single" w:sz="4"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Packets Received/sec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Disk Bytes/sec </w:t>
            </w:r>
          </w:p>
        </w:tc>
      </w:tr>
      <w:tr w:rsidR="003D45E6" w:rsidRPr="00F3759A" w:rsidTr="00CA06F9">
        <w:trPr>
          <w:trHeight w:val="310"/>
        </w:trPr>
        <w:tc>
          <w:tcPr>
            <w:tcW w:w="2608" w:type="dxa"/>
            <w:tcBorders>
              <w:top w:val="nil"/>
              <w:left w:val="single" w:sz="8" w:space="0" w:color="auto"/>
              <w:bottom w:val="single" w:sz="8"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w:t>
            </w:r>
          </w:p>
        </w:tc>
        <w:tc>
          <w:tcPr>
            <w:tcW w:w="2769" w:type="dxa"/>
            <w:tcBorders>
              <w:top w:val="nil"/>
              <w:left w:val="nil"/>
              <w:bottom w:val="single" w:sz="8" w:space="0" w:color="auto"/>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Packets Sent/sec</w:t>
            </w: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Disk Read Bytes/sec </w:t>
            </w:r>
          </w:p>
        </w:tc>
      </w:tr>
      <w:tr w:rsidR="003D45E6" w:rsidRPr="00F3759A" w:rsidTr="00CA06F9">
        <w:trPr>
          <w:trHeight w:val="310"/>
        </w:trPr>
        <w:tc>
          <w:tcPr>
            <w:tcW w:w="2608" w:type="dxa"/>
            <w:tcBorders>
              <w:top w:val="nil"/>
              <w:left w:val="single" w:sz="8" w:space="0" w:color="auto"/>
              <w:bottom w:val="single" w:sz="8" w:space="0" w:color="auto"/>
              <w:right w:val="single" w:sz="8" w:space="0" w:color="auto"/>
            </w:tcBorders>
            <w:shd w:val="clear" w:color="auto" w:fill="auto"/>
            <w:noWrap/>
            <w:vAlign w:val="bottom"/>
            <w:hideMark/>
          </w:tcPr>
          <w:p w:rsidR="003D45E6" w:rsidRPr="00F3759A" w:rsidRDefault="003D45E6" w:rsidP="003D45E6">
            <w:pPr>
              <w:spacing w:after="0" w:line="240" w:lineRule="auto"/>
              <w:jc w:val="center"/>
              <w:rPr>
                <w:rFonts w:ascii="Calibri" w:eastAsia="Times New Roman" w:hAnsi="Calibri" w:cs="Calibri"/>
                <w:b/>
                <w:bCs/>
                <w:color w:val="000000"/>
                <w:sz w:val="24"/>
                <w:lang w:eastAsia="en-IN"/>
              </w:rPr>
            </w:pPr>
            <w:r w:rsidRPr="00F3759A">
              <w:rPr>
                <w:rFonts w:ascii="Calibri" w:eastAsia="Times New Roman" w:hAnsi="Calibri" w:cs="Calibri"/>
                <w:b/>
                <w:bCs/>
                <w:color w:val="000000"/>
                <w:sz w:val="24"/>
                <w:lang w:eastAsia="en-IN"/>
              </w:rPr>
              <w:t>Process</w:t>
            </w:r>
          </w:p>
        </w:tc>
        <w:tc>
          <w:tcPr>
            <w:tcW w:w="2769" w:type="dxa"/>
            <w:tcBorders>
              <w:top w:val="nil"/>
              <w:left w:val="nil"/>
              <w:bottom w:val="nil"/>
              <w:right w:val="nil"/>
            </w:tcBorders>
            <w:shd w:val="clear" w:color="auto" w:fill="auto"/>
            <w:noWrap/>
            <w:vAlign w:val="bottom"/>
            <w:hideMark/>
          </w:tcPr>
          <w:p w:rsidR="003D45E6" w:rsidRPr="00F3759A" w:rsidRDefault="003D45E6" w:rsidP="003D45E6">
            <w:pPr>
              <w:spacing w:after="0" w:line="240" w:lineRule="auto"/>
              <w:jc w:val="center"/>
              <w:rPr>
                <w:rFonts w:ascii="Calibri" w:eastAsia="Times New Roman" w:hAnsi="Calibri" w:cs="Calibri"/>
                <w:b/>
                <w:bCs/>
                <w:color w:val="000000"/>
                <w:sz w:val="24"/>
                <w:lang w:eastAsia="en-IN"/>
              </w:rPr>
            </w:pP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Disk Write Bytes/sec</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Private bytes</w:t>
            </w:r>
          </w:p>
        </w:tc>
        <w:tc>
          <w:tcPr>
            <w:tcW w:w="2769" w:type="dxa"/>
            <w:tcBorders>
              <w:top w:val="nil"/>
              <w:left w:val="nil"/>
              <w:bottom w:val="nil"/>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Avg. Disk Bytes/Transfer </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CF60C2"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privileged</w:t>
            </w:r>
            <w:r w:rsidR="003D45E6" w:rsidRPr="00F3759A">
              <w:rPr>
                <w:rFonts w:ascii="Calibri" w:eastAsia="Times New Roman" w:hAnsi="Calibri" w:cs="Calibri"/>
                <w:color w:val="000000"/>
                <w:sz w:val="24"/>
                <w:lang w:eastAsia="en-IN"/>
              </w:rPr>
              <w:t xml:space="preserve"> time</w:t>
            </w:r>
          </w:p>
        </w:tc>
        <w:tc>
          <w:tcPr>
            <w:tcW w:w="2769" w:type="dxa"/>
            <w:tcBorders>
              <w:top w:val="nil"/>
              <w:left w:val="nil"/>
              <w:bottom w:val="nil"/>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Avg. Disk Bytes/Read</w:t>
            </w:r>
          </w:p>
        </w:tc>
      </w:tr>
      <w:tr w:rsidR="003D45E6" w:rsidRPr="00F3759A" w:rsidTr="00CA06F9">
        <w:trPr>
          <w:trHeight w:val="591"/>
        </w:trPr>
        <w:tc>
          <w:tcPr>
            <w:tcW w:w="2608" w:type="dxa"/>
            <w:tcBorders>
              <w:top w:val="nil"/>
              <w:left w:val="single" w:sz="8" w:space="0" w:color="auto"/>
              <w:bottom w:val="single" w:sz="4" w:space="0" w:color="auto"/>
              <w:right w:val="single" w:sz="8" w:space="0" w:color="auto"/>
            </w:tcBorders>
            <w:shd w:val="clear" w:color="auto" w:fill="auto"/>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Processor time (particular process name)</w:t>
            </w:r>
          </w:p>
        </w:tc>
        <w:tc>
          <w:tcPr>
            <w:tcW w:w="2769" w:type="dxa"/>
            <w:tcBorders>
              <w:top w:val="nil"/>
              <w:left w:val="nil"/>
              <w:bottom w:val="nil"/>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Avg. Disk Bytes/Write</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user time</w:t>
            </w:r>
          </w:p>
        </w:tc>
        <w:tc>
          <w:tcPr>
            <w:tcW w:w="2769" w:type="dxa"/>
            <w:tcBorders>
              <w:top w:val="nil"/>
              <w:left w:val="nil"/>
              <w:bottom w:val="nil"/>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Avg. Disk sec/Transfer </w:t>
            </w:r>
          </w:p>
        </w:tc>
      </w:tr>
      <w:tr w:rsidR="003D45E6" w:rsidRPr="00F3759A" w:rsidTr="00CA06F9">
        <w:trPr>
          <w:trHeight w:val="295"/>
        </w:trPr>
        <w:tc>
          <w:tcPr>
            <w:tcW w:w="2608"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Handle count</w:t>
            </w:r>
          </w:p>
        </w:tc>
        <w:tc>
          <w:tcPr>
            <w:tcW w:w="2769" w:type="dxa"/>
            <w:tcBorders>
              <w:top w:val="nil"/>
              <w:left w:val="nil"/>
              <w:bottom w:val="nil"/>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p>
        </w:tc>
        <w:tc>
          <w:tcPr>
            <w:tcW w:w="3402" w:type="dxa"/>
            <w:tcBorders>
              <w:top w:val="nil"/>
              <w:left w:val="single" w:sz="8" w:space="0" w:color="auto"/>
              <w:bottom w:val="single" w:sz="4"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Avg. Disk sec/Read</w:t>
            </w:r>
          </w:p>
        </w:tc>
      </w:tr>
      <w:tr w:rsidR="003D45E6" w:rsidRPr="00F3759A" w:rsidTr="00CA06F9">
        <w:trPr>
          <w:trHeight w:val="310"/>
        </w:trPr>
        <w:tc>
          <w:tcPr>
            <w:tcW w:w="2608" w:type="dxa"/>
            <w:tcBorders>
              <w:top w:val="nil"/>
              <w:left w:val="single" w:sz="8" w:space="0" w:color="auto"/>
              <w:bottom w:val="single" w:sz="8"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Thread count</w:t>
            </w:r>
          </w:p>
        </w:tc>
        <w:tc>
          <w:tcPr>
            <w:tcW w:w="2769" w:type="dxa"/>
            <w:tcBorders>
              <w:top w:val="nil"/>
              <w:left w:val="nil"/>
              <w:bottom w:val="nil"/>
              <w:right w:val="nil"/>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p>
        </w:tc>
        <w:tc>
          <w:tcPr>
            <w:tcW w:w="3402" w:type="dxa"/>
            <w:tcBorders>
              <w:top w:val="nil"/>
              <w:left w:val="single" w:sz="8" w:space="0" w:color="auto"/>
              <w:bottom w:val="single" w:sz="8" w:space="0" w:color="auto"/>
              <w:right w:val="single" w:sz="8" w:space="0" w:color="auto"/>
            </w:tcBorders>
            <w:shd w:val="clear" w:color="auto" w:fill="auto"/>
            <w:noWrap/>
            <w:vAlign w:val="bottom"/>
            <w:hideMark/>
          </w:tcPr>
          <w:p w:rsidR="003D45E6" w:rsidRPr="00F3759A" w:rsidRDefault="003D45E6" w:rsidP="003D45E6">
            <w:pPr>
              <w:spacing w:after="0" w:line="240" w:lineRule="auto"/>
              <w:rPr>
                <w:rFonts w:ascii="Calibri" w:eastAsia="Times New Roman" w:hAnsi="Calibri" w:cs="Calibri"/>
                <w:color w:val="000000"/>
                <w:sz w:val="24"/>
                <w:lang w:eastAsia="en-IN"/>
              </w:rPr>
            </w:pPr>
            <w:r w:rsidRPr="00F3759A">
              <w:rPr>
                <w:rFonts w:ascii="Calibri" w:eastAsia="Times New Roman" w:hAnsi="Calibri" w:cs="Calibri"/>
                <w:color w:val="000000"/>
                <w:sz w:val="24"/>
                <w:lang w:eastAsia="en-IN"/>
              </w:rPr>
              <w:t xml:space="preserve">Avg. Disk sec/Write </w:t>
            </w:r>
          </w:p>
        </w:tc>
      </w:tr>
    </w:tbl>
    <w:p w:rsidR="00B845B7" w:rsidRDefault="00B845B7" w:rsidP="005A5960">
      <w:pPr>
        <w:ind w:left="-1134" w:right="-1180"/>
        <w:rPr>
          <w:b/>
          <w:sz w:val="32"/>
          <w:u w:val="single"/>
        </w:rPr>
      </w:pPr>
    </w:p>
    <w:p w:rsidR="00B845B7" w:rsidRPr="00B845B7" w:rsidRDefault="00B845B7" w:rsidP="005A5960">
      <w:pPr>
        <w:ind w:left="-1134" w:right="-1180"/>
        <w:rPr>
          <w:sz w:val="24"/>
        </w:rPr>
      </w:pPr>
    </w:p>
    <w:tbl>
      <w:tblPr>
        <w:tblW w:w="10773" w:type="dxa"/>
        <w:jc w:val="center"/>
        <w:tblLook w:val="04A0" w:firstRow="1" w:lastRow="0" w:firstColumn="1" w:lastColumn="0" w:noHBand="0" w:noVBand="1"/>
      </w:tblPr>
      <w:tblGrid>
        <w:gridCol w:w="1418"/>
        <w:gridCol w:w="2028"/>
        <w:gridCol w:w="2224"/>
        <w:gridCol w:w="3164"/>
        <w:gridCol w:w="1939"/>
      </w:tblGrid>
      <w:tr w:rsidR="00B845B7" w:rsidRPr="00B845B7" w:rsidTr="001F73E2">
        <w:trPr>
          <w:trHeight w:val="312"/>
          <w:jc w:val="center"/>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845B7" w:rsidRPr="00B845B7" w:rsidRDefault="00CC4EAC" w:rsidP="00B845B7">
            <w:pPr>
              <w:spacing w:after="0" w:line="240" w:lineRule="auto"/>
              <w:jc w:val="center"/>
              <w:rPr>
                <w:rFonts w:ascii="Calibri" w:eastAsia="Times New Roman" w:hAnsi="Calibri" w:cs="Calibri"/>
                <w:b/>
                <w:bCs/>
                <w:color w:val="000000"/>
                <w:sz w:val="24"/>
                <w:lang w:eastAsia="en-IN"/>
              </w:rPr>
            </w:pPr>
            <w:r>
              <w:rPr>
                <w:rFonts w:ascii="Calibri" w:eastAsia="Times New Roman" w:hAnsi="Calibri" w:cs="Calibri"/>
                <w:b/>
                <w:bCs/>
                <w:color w:val="000000"/>
                <w:sz w:val="24"/>
                <w:lang w:eastAsia="en-IN"/>
              </w:rPr>
              <w:t>SqlS</w:t>
            </w:r>
            <w:r w:rsidR="00B845B7" w:rsidRPr="00B845B7">
              <w:rPr>
                <w:rFonts w:ascii="Calibri" w:eastAsia="Times New Roman" w:hAnsi="Calibri" w:cs="Calibri"/>
                <w:b/>
                <w:bCs/>
                <w:color w:val="000000"/>
                <w:sz w:val="24"/>
                <w:lang w:eastAsia="en-IN"/>
              </w:rPr>
              <w:t>erver General Statistics</w:t>
            </w:r>
          </w:p>
        </w:tc>
        <w:tc>
          <w:tcPr>
            <w:tcW w:w="2028" w:type="dxa"/>
            <w:tcBorders>
              <w:top w:val="single" w:sz="4" w:space="0" w:color="auto"/>
              <w:left w:val="nil"/>
              <w:bottom w:val="single" w:sz="4" w:space="0" w:color="auto"/>
              <w:right w:val="single" w:sz="4" w:space="0" w:color="auto"/>
            </w:tcBorders>
            <w:shd w:val="clear" w:color="auto" w:fill="auto"/>
            <w:noWrap/>
            <w:vAlign w:val="center"/>
            <w:hideMark/>
          </w:tcPr>
          <w:p w:rsidR="00B845B7" w:rsidRPr="00B845B7" w:rsidRDefault="00CC4EAC" w:rsidP="00B845B7">
            <w:pPr>
              <w:spacing w:after="0" w:line="240" w:lineRule="auto"/>
              <w:jc w:val="center"/>
              <w:rPr>
                <w:rFonts w:ascii="Calibri" w:eastAsia="Times New Roman" w:hAnsi="Calibri" w:cs="Calibri"/>
                <w:b/>
                <w:bCs/>
                <w:color w:val="000000"/>
                <w:sz w:val="24"/>
                <w:lang w:eastAsia="en-IN"/>
              </w:rPr>
            </w:pPr>
            <w:r>
              <w:rPr>
                <w:rFonts w:ascii="Calibri" w:eastAsia="Times New Roman" w:hAnsi="Calibri" w:cs="Calibri"/>
                <w:b/>
                <w:bCs/>
                <w:color w:val="000000"/>
                <w:sz w:val="24"/>
                <w:lang w:eastAsia="en-IN"/>
              </w:rPr>
              <w:t>SqlS</w:t>
            </w:r>
            <w:r w:rsidR="00B845B7" w:rsidRPr="00B845B7">
              <w:rPr>
                <w:rFonts w:ascii="Calibri" w:eastAsia="Times New Roman" w:hAnsi="Calibri" w:cs="Calibri"/>
                <w:b/>
                <w:bCs/>
                <w:color w:val="000000"/>
                <w:sz w:val="24"/>
                <w:lang w:eastAsia="en-IN"/>
              </w:rPr>
              <w:t>erver Locks</w:t>
            </w:r>
          </w:p>
        </w:tc>
        <w:tc>
          <w:tcPr>
            <w:tcW w:w="2224" w:type="dxa"/>
            <w:tcBorders>
              <w:top w:val="single" w:sz="4" w:space="0" w:color="auto"/>
              <w:left w:val="nil"/>
              <w:bottom w:val="single" w:sz="4" w:space="0" w:color="auto"/>
              <w:right w:val="single" w:sz="4" w:space="0" w:color="auto"/>
            </w:tcBorders>
            <w:shd w:val="clear" w:color="auto" w:fill="auto"/>
            <w:noWrap/>
            <w:vAlign w:val="center"/>
            <w:hideMark/>
          </w:tcPr>
          <w:p w:rsidR="00B845B7" w:rsidRPr="00B845B7" w:rsidRDefault="00CC4EAC" w:rsidP="00B845B7">
            <w:pPr>
              <w:spacing w:after="0" w:line="240" w:lineRule="auto"/>
              <w:jc w:val="center"/>
              <w:rPr>
                <w:rFonts w:ascii="Calibri" w:eastAsia="Times New Roman" w:hAnsi="Calibri" w:cs="Calibri"/>
                <w:b/>
                <w:bCs/>
                <w:color w:val="000000"/>
                <w:sz w:val="24"/>
                <w:lang w:eastAsia="en-IN"/>
              </w:rPr>
            </w:pPr>
            <w:r>
              <w:rPr>
                <w:rFonts w:ascii="Calibri" w:eastAsia="Times New Roman" w:hAnsi="Calibri" w:cs="Calibri"/>
                <w:b/>
                <w:bCs/>
                <w:color w:val="000000"/>
                <w:sz w:val="24"/>
                <w:lang w:eastAsia="en-IN"/>
              </w:rPr>
              <w:t>SqlS</w:t>
            </w:r>
            <w:r w:rsidR="00B845B7" w:rsidRPr="00B845B7">
              <w:rPr>
                <w:rFonts w:ascii="Calibri" w:eastAsia="Times New Roman" w:hAnsi="Calibri" w:cs="Calibri"/>
                <w:b/>
                <w:bCs/>
                <w:color w:val="000000"/>
                <w:sz w:val="24"/>
                <w:lang w:eastAsia="en-IN"/>
              </w:rPr>
              <w:t>erver indexes</w:t>
            </w:r>
          </w:p>
        </w:tc>
        <w:tc>
          <w:tcPr>
            <w:tcW w:w="3164" w:type="dxa"/>
            <w:tcBorders>
              <w:top w:val="single" w:sz="4" w:space="0" w:color="auto"/>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jc w:val="center"/>
              <w:rPr>
                <w:rFonts w:ascii="Calibri" w:eastAsia="Times New Roman" w:hAnsi="Calibri" w:cs="Calibri"/>
                <w:b/>
                <w:bCs/>
                <w:color w:val="000000"/>
                <w:sz w:val="24"/>
                <w:lang w:eastAsia="en-IN"/>
              </w:rPr>
            </w:pPr>
            <w:r w:rsidRPr="00B845B7">
              <w:rPr>
                <w:rFonts w:ascii="Calibri" w:eastAsia="Times New Roman" w:hAnsi="Calibri" w:cs="Calibri"/>
                <w:b/>
                <w:bCs/>
                <w:color w:val="000000"/>
                <w:sz w:val="24"/>
                <w:lang w:eastAsia="en-IN"/>
              </w:rPr>
              <w:t>Transactions</w:t>
            </w:r>
          </w:p>
        </w:tc>
        <w:tc>
          <w:tcPr>
            <w:tcW w:w="1939" w:type="dxa"/>
            <w:tcBorders>
              <w:top w:val="single" w:sz="4" w:space="0" w:color="auto"/>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jc w:val="center"/>
              <w:rPr>
                <w:rFonts w:ascii="Calibri" w:eastAsia="Times New Roman" w:hAnsi="Calibri" w:cs="Calibri"/>
                <w:b/>
                <w:bCs/>
                <w:color w:val="000000"/>
                <w:sz w:val="24"/>
                <w:lang w:eastAsia="en-IN"/>
              </w:rPr>
            </w:pPr>
            <w:r w:rsidRPr="00B845B7">
              <w:rPr>
                <w:rFonts w:ascii="Calibri" w:eastAsia="Times New Roman" w:hAnsi="Calibri" w:cs="Calibri"/>
                <w:b/>
                <w:bCs/>
                <w:color w:val="000000"/>
                <w:sz w:val="24"/>
                <w:lang w:eastAsia="en-IN"/>
              </w:rPr>
              <w:t>Cache</w:t>
            </w:r>
          </w:p>
        </w:tc>
      </w:tr>
      <w:tr w:rsidR="00FA578A" w:rsidRPr="00B845B7" w:rsidTr="001F73E2">
        <w:trPr>
          <w:trHeight w:val="297"/>
          <w:jc w:val="center"/>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Logins/sec</w:t>
            </w:r>
          </w:p>
        </w:tc>
        <w:tc>
          <w:tcPr>
            <w:tcW w:w="2028"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Lock/requests/sec</w:t>
            </w:r>
          </w:p>
        </w:tc>
        <w:tc>
          <w:tcPr>
            <w:tcW w:w="222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xml:space="preserve">Access </w:t>
            </w:r>
            <w:r w:rsidR="00CF60C2" w:rsidRPr="00B845B7">
              <w:rPr>
                <w:rFonts w:ascii="Calibri" w:eastAsia="Times New Roman" w:hAnsi="Calibri" w:cs="Calibri"/>
                <w:color w:val="000000"/>
                <w:sz w:val="24"/>
                <w:lang w:eastAsia="en-IN"/>
              </w:rPr>
              <w:t>methods</w:t>
            </w:r>
            <w:r w:rsidRPr="00B845B7">
              <w:rPr>
                <w:rFonts w:ascii="Calibri" w:eastAsia="Times New Roman" w:hAnsi="Calibri" w:cs="Calibri"/>
                <w:color w:val="000000"/>
                <w:sz w:val="24"/>
                <w:lang w:eastAsia="en-IN"/>
              </w:rPr>
              <w:t>/Index searches/sec</w:t>
            </w:r>
          </w:p>
        </w:tc>
        <w:tc>
          <w:tcPr>
            <w:tcW w:w="316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CA06F9">
            <w:pPr>
              <w:spacing w:after="0" w:line="240" w:lineRule="auto"/>
              <w:ind w:right="219"/>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Databases/transactions/sec</w:t>
            </w:r>
          </w:p>
        </w:tc>
        <w:tc>
          <w:tcPr>
            <w:tcW w:w="1939"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cache manager/cache hit ratio</w:t>
            </w:r>
          </w:p>
        </w:tc>
      </w:tr>
      <w:tr w:rsidR="00FA578A" w:rsidRPr="00B845B7" w:rsidTr="001F73E2">
        <w:trPr>
          <w:trHeight w:val="297"/>
          <w:jc w:val="center"/>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Logouts/sec</w:t>
            </w:r>
          </w:p>
        </w:tc>
        <w:tc>
          <w:tcPr>
            <w:tcW w:w="2028"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Locks/timeout/sec</w:t>
            </w:r>
          </w:p>
        </w:tc>
        <w:tc>
          <w:tcPr>
            <w:tcW w:w="222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xml:space="preserve">Access </w:t>
            </w:r>
            <w:r w:rsidR="00CF60C2" w:rsidRPr="00B845B7">
              <w:rPr>
                <w:rFonts w:ascii="Calibri" w:eastAsia="Times New Roman" w:hAnsi="Calibri" w:cs="Calibri"/>
                <w:color w:val="000000"/>
                <w:sz w:val="24"/>
                <w:lang w:eastAsia="en-IN"/>
              </w:rPr>
              <w:t>methods</w:t>
            </w:r>
            <w:r w:rsidRPr="00B845B7">
              <w:rPr>
                <w:rFonts w:ascii="Calibri" w:eastAsia="Times New Roman" w:hAnsi="Calibri" w:cs="Calibri"/>
                <w:color w:val="000000"/>
                <w:sz w:val="24"/>
                <w:lang w:eastAsia="en-IN"/>
              </w:rPr>
              <w:t>/full scans/sec</w:t>
            </w:r>
          </w:p>
        </w:tc>
        <w:tc>
          <w:tcPr>
            <w:tcW w:w="316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databases/active/transactions</w:t>
            </w:r>
          </w:p>
        </w:tc>
        <w:tc>
          <w:tcPr>
            <w:tcW w:w="1939"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cache manager/cache use counts/sec</w:t>
            </w:r>
          </w:p>
        </w:tc>
      </w:tr>
      <w:tr w:rsidR="00FA578A" w:rsidRPr="00B845B7" w:rsidTr="001F73E2">
        <w:trPr>
          <w:trHeight w:val="297"/>
          <w:jc w:val="center"/>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user connections</w:t>
            </w:r>
          </w:p>
        </w:tc>
        <w:tc>
          <w:tcPr>
            <w:tcW w:w="2028"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lock waits/sec</w:t>
            </w:r>
          </w:p>
        </w:tc>
        <w:tc>
          <w:tcPr>
            <w:tcW w:w="222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316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1939"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xml:space="preserve">Memory manager/sql </w:t>
            </w:r>
            <w:r w:rsidR="00CF60C2" w:rsidRPr="00B845B7">
              <w:rPr>
                <w:rFonts w:ascii="Calibri" w:eastAsia="Times New Roman" w:hAnsi="Calibri" w:cs="Calibri"/>
                <w:color w:val="000000"/>
                <w:sz w:val="24"/>
                <w:lang w:eastAsia="en-IN"/>
              </w:rPr>
              <w:t>cache</w:t>
            </w:r>
            <w:r w:rsidRPr="00B845B7">
              <w:rPr>
                <w:rFonts w:ascii="Calibri" w:eastAsia="Times New Roman" w:hAnsi="Calibri" w:cs="Calibri"/>
                <w:color w:val="000000"/>
                <w:sz w:val="24"/>
                <w:lang w:eastAsia="en-IN"/>
              </w:rPr>
              <w:t xml:space="preserve"> memory/kb</w:t>
            </w:r>
          </w:p>
        </w:tc>
      </w:tr>
      <w:tr w:rsidR="00FA578A" w:rsidRPr="00B845B7" w:rsidTr="001F73E2">
        <w:trPr>
          <w:trHeight w:val="297"/>
          <w:jc w:val="center"/>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2028"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Locks/Number of deadlocks/sec</w:t>
            </w:r>
          </w:p>
        </w:tc>
        <w:tc>
          <w:tcPr>
            <w:tcW w:w="222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316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1939"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Memory/cache faults/sec</w:t>
            </w:r>
          </w:p>
        </w:tc>
      </w:tr>
      <w:tr w:rsidR="00FA578A" w:rsidRPr="00B845B7" w:rsidTr="001F73E2">
        <w:trPr>
          <w:trHeight w:val="297"/>
          <w:jc w:val="center"/>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2028"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Locks/average wait time(</w:t>
            </w:r>
            <w:proofErr w:type="spellStart"/>
            <w:r w:rsidRPr="00B845B7">
              <w:rPr>
                <w:rFonts w:ascii="Calibri" w:eastAsia="Times New Roman" w:hAnsi="Calibri" w:cs="Calibri"/>
                <w:color w:val="000000"/>
                <w:sz w:val="24"/>
                <w:lang w:eastAsia="en-IN"/>
              </w:rPr>
              <w:t>ms</w:t>
            </w:r>
            <w:proofErr w:type="spellEnd"/>
            <w:r w:rsidRPr="00B845B7">
              <w:rPr>
                <w:rFonts w:ascii="Calibri" w:eastAsia="Times New Roman" w:hAnsi="Calibri" w:cs="Calibri"/>
                <w:color w:val="000000"/>
                <w:sz w:val="24"/>
                <w:lang w:eastAsia="en-IN"/>
              </w:rPr>
              <w:t>)</w:t>
            </w:r>
          </w:p>
        </w:tc>
        <w:tc>
          <w:tcPr>
            <w:tcW w:w="222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3164"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c>
          <w:tcPr>
            <w:tcW w:w="1939" w:type="dxa"/>
            <w:tcBorders>
              <w:top w:val="nil"/>
              <w:left w:val="nil"/>
              <w:bottom w:val="single" w:sz="4" w:space="0" w:color="auto"/>
              <w:right w:val="single" w:sz="4" w:space="0" w:color="auto"/>
            </w:tcBorders>
            <w:shd w:val="clear" w:color="auto" w:fill="auto"/>
            <w:noWrap/>
            <w:vAlign w:val="center"/>
            <w:hideMark/>
          </w:tcPr>
          <w:p w:rsidR="00B845B7" w:rsidRPr="00B845B7" w:rsidRDefault="00B845B7" w:rsidP="00B845B7">
            <w:pPr>
              <w:spacing w:after="0" w:line="240" w:lineRule="auto"/>
              <w:rPr>
                <w:rFonts w:ascii="Calibri" w:eastAsia="Times New Roman" w:hAnsi="Calibri" w:cs="Calibri"/>
                <w:color w:val="000000"/>
                <w:sz w:val="24"/>
                <w:lang w:eastAsia="en-IN"/>
              </w:rPr>
            </w:pPr>
            <w:r w:rsidRPr="00B845B7">
              <w:rPr>
                <w:rFonts w:ascii="Calibri" w:eastAsia="Times New Roman" w:hAnsi="Calibri" w:cs="Calibri"/>
                <w:color w:val="000000"/>
                <w:sz w:val="24"/>
                <w:lang w:eastAsia="en-IN"/>
              </w:rPr>
              <w:t> </w:t>
            </w:r>
          </w:p>
        </w:tc>
      </w:tr>
    </w:tbl>
    <w:p w:rsidR="003D45E6" w:rsidRPr="003D45E6" w:rsidRDefault="003D45E6" w:rsidP="005A5960">
      <w:pPr>
        <w:ind w:left="-1134" w:right="-1180"/>
      </w:pPr>
    </w:p>
    <w:p w:rsidR="00CC4EAC" w:rsidRDefault="00CC4EAC" w:rsidP="001F73E2">
      <w:pPr>
        <w:ind w:right="-1180"/>
      </w:pPr>
    </w:p>
    <w:p w:rsidR="00477897" w:rsidRDefault="00477897" w:rsidP="001F73E2">
      <w:pPr>
        <w:ind w:right="-1180"/>
      </w:pPr>
    </w:p>
    <w:p w:rsidR="00477897" w:rsidRDefault="00477897" w:rsidP="001F73E2">
      <w:pPr>
        <w:ind w:right="-1180"/>
      </w:pPr>
    </w:p>
    <w:tbl>
      <w:tblPr>
        <w:tblW w:w="10346" w:type="dxa"/>
        <w:jc w:val="center"/>
        <w:tblLook w:val="04A0" w:firstRow="1" w:lastRow="0" w:firstColumn="1" w:lastColumn="0" w:noHBand="0" w:noVBand="1"/>
      </w:tblPr>
      <w:tblGrid>
        <w:gridCol w:w="3779"/>
        <w:gridCol w:w="3827"/>
        <w:gridCol w:w="2740"/>
      </w:tblGrid>
      <w:tr w:rsidR="008175B3" w:rsidRPr="008175B3" w:rsidTr="00CC4EAC">
        <w:trPr>
          <w:trHeight w:val="315"/>
          <w:jc w:val="center"/>
        </w:trPr>
        <w:tc>
          <w:tcPr>
            <w:tcW w:w="37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75B3" w:rsidRPr="008175B3" w:rsidRDefault="008175B3" w:rsidP="008175B3">
            <w:pPr>
              <w:spacing w:after="0" w:line="240" w:lineRule="auto"/>
              <w:jc w:val="center"/>
              <w:rPr>
                <w:rFonts w:ascii="Calibri" w:eastAsia="Times New Roman" w:hAnsi="Calibri" w:cs="Calibri"/>
                <w:b/>
                <w:bCs/>
                <w:color w:val="000000"/>
                <w:sz w:val="24"/>
                <w:lang w:eastAsia="en-IN"/>
              </w:rPr>
            </w:pPr>
            <w:r w:rsidRPr="008175B3">
              <w:rPr>
                <w:rFonts w:ascii="Calibri" w:eastAsia="Times New Roman" w:hAnsi="Calibri" w:cs="Calibri"/>
                <w:b/>
                <w:bCs/>
                <w:color w:val="000000"/>
                <w:sz w:val="24"/>
                <w:lang w:eastAsia="en-IN"/>
              </w:rPr>
              <w:t>Metrics</w:t>
            </w:r>
          </w:p>
        </w:tc>
        <w:tc>
          <w:tcPr>
            <w:tcW w:w="3827" w:type="dxa"/>
            <w:tcBorders>
              <w:top w:val="single" w:sz="4" w:space="0" w:color="auto"/>
              <w:left w:val="nil"/>
              <w:bottom w:val="single" w:sz="4" w:space="0" w:color="auto"/>
              <w:right w:val="single" w:sz="4" w:space="0" w:color="auto"/>
            </w:tcBorders>
            <w:shd w:val="clear" w:color="auto" w:fill="auto"/>
            <w:noWrap/>
            <w:vAlign w:val="center"/>
            <w:hideMark/>
          </w:tcPr>
          <w:p w:rsidR="008175B3" w:rsidRPr="008175B3" w:rsidRDefault="008175B3" w:rsidP="008175B3">
            <w:pPr>
              <w:spacing w:after="0" w:line="240" w:lineRule="auto"/>
              <w:jc w:val="center"/>
              <w:rPr>
                <w:rFonts w:ascii="Calibri" w:eastAsia="Times New Roman" w:hAnsi="Calibri" w:cs="Calibri"/>
                <w:b/>
                <w:bCs/>
                <w:color w:val="000000"/>
                <w:sz w:val="24"/>
                <w:lang w:eastAsia="en-IN"/>
              </w:rPr>
            </w:pPr>
            <w:r w:rsidRPr="008175B3">
              <w:rPr>
                <w:rFonts w:ascii="Calibri" w:eastAsia="Times New Roman" w:hAnsi="Calibri" w:cs="Calibri"/>
                <w:b/>
                <w:bCs/>
                <w:color w:val="000000"/>
                <w:sz w:val="24"/>
                <w:lang w:eastAsia="en-IN"/>
              </w:rPr>
              <w:t>Description</w:t>
            </w:r>
          </w:p>
        </w:tc>
        <w:tc>
          <w:tcPr>
            <w:tcW w:w="2740" w:type="dxa"/>
            <w:tcBorders>
              <w:top w:val="single" w:sz="4" w:space="0" w:color="auto"/>
              <w:left w:val="nil"/>
              <w:bottom w:val="single" w:sz="4" w:space="0" w:color="auto"/>
              <w:right w:val="single" w:sz="4" w:space="0" w:color="auto"/>
            </w:tcBorders>
            <w:shd w:val="clear" w:color="auto" w:fill="auto"/>
            <w:noWrap/>
            <w:vAlign w:val="center"/>
            <w:hideMark/>
          </w:tcPr>
          <w:p w:rsidR="008175B3" w:rsidRPr="008175B3" w:rsidRDefault="008175B3" w:rsidP="008175B3">
            <w:pPr>
              <w:spacing w:after="0" w:line="240" w:lineRule="auto"/>
              <w:jc w:val="center"/>
              <w:rPr>
                <w:rFonts w:ascii="Calibri" w:eastAsia="Times New Roman" w:hAnsi="Calibri" w:cs="Calibri"/>
                <w:b/>
                <w:bCs/>
                <w:color w:val="000000"/>
                <w:sz w:val="24"/>
                <w:lang w:eastAsia="en-IN"/>
              </w:rPr>
            </w:pPr>
            <w:r w:rsidRPr="008175B3">
              <w:rPr>
                <w:rFonts w:ascii="Calibri" w:eastAsia="Times New Roman" w:hAnsi="Calibri" w:cs="Calibri"/>
                <w:b/>
                <w:bCs/>
                <w:color w:val="000000"/>
                <w:sz w:val="24"/>
                <w:lang w:eastAsia="en-IN"/>
              </w:rPr>
              <w:t>Impact/Solution</w:t>
            </w:r>
          </w:p>
        </w:tc>
      </w:tr>
      <w:tr w:rsidR="008175B3" w:rsidRPr="008175B3" w:rsidTr="00CC4EAC">
        <w:trPr>
          <w:trHeight w:val="9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SQLServer:Access Methods: Forwarded Records/sec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xml:space="preserve">It Should be less </w:t>
            </w:r>
            <w:r w:rsidR="00CF60C2" w:rsidRPr="008175B3">
              <w:rPr>
                <w:rFonts w:ascii="Calibri" w:eastAsia="Times New Roman" w:hAnsi="Calibri" w:cs="Calibri"/>
                <w:color w:val="000000"/>
                <w:sz w:val="24"/>
                <w:lang w:eastAsia="en-IN"/>
              </w:rPr>
              <w:t>than</w:t>
            </w:r>
            <w:r w:rsidRPr="008175B3">
              <w:rPr>
                <w:rFonts w:ascii="Calibri" w:eastAsia="Times New Roman" w:hAnsi="Calibri" w:cs="Calibri"/>
                <w:color w:val="000000"/>
                <w:sz w:val="24"/>
                <w:lang w:eastAsia="en-IN"/>
              </w:rPr>
              <w:t xml:space="preserve"> 10% of batches per sec,</w:t>
            </w:r>
            <w:r w:rsidR="00CF60C2">
              <w:rPr>
                <w:rFonts w:ascii="Calibri" w:eastAsia="Times New Roman" w:hAnsi="Calibri" w:cs="Calibri"/>
                <w:color w:val="000000"/>
                <w:sz w:val="24"/>
                <w:lang w:eastAsia="en-IN"/>
              </w:rPr>
              <w:t xml:space="preserve"> </w:t>
            </w:r>
            <w:r w:rsidRPr="008175B3">
              <w:rPr>
                <w:rFonts w:ascii="Calibri" w:eastAsia="Times New Roman" w:hAnsi="Calibri" w:cs="Calibri"/>
                <w:color w:val="000000"/>
                <w:sz w:val="24"/>
                <w:lang w:eastAsia="en-IN"/>
              </w:rPr>
              <w:t>If no, insert operation was performed in Heap Table(Table without cluster index)</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Add missing cluster index</w:t>
            </w:r>
          </w:p>
        </w:tc>
      </w:tr>
      <w:tr w:rsidR="008175B3" w:rsidRPr="008175B3" w:rsidTr="00CC4EAC">
        <w:trPr>
          <w:trHeight w:val="6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SQLServer:Access Methods: Full Scans/sec &amp; Index Searches/sec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xml:space="preserve">It Should be 1full scan for each 1000 Index/Search </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High CPU Usage/Review &amp; add Index</w:t>
            </w:r>
          </w:p>
        </w:tc>
      </w:tr>
      <w:tr w:rsidR="008175B3" w:rsidRPr="008175B3" w:rsidTr="00CC4EAC">
        <w:trPr>
          <w:trHeight w:val="9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SQLServer:Access Methods: Page Splits/sec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It Should be below 20% of Batch/Sec(For insert table Fillfactor should be less,</w:t>
            </w:r>
            <w:r w:rsidR="00CF60C2">
              <w:rPr>
                <w:rFonts w:ascii="Calibri" w:eastAsia="Times New Roman" w:hAnsi="Calibri" w:cs="Calibri"/>
                <w:color w:val="000000"/>
                <w:sz w:val="24"/>
                <w:lang w:eastAsia="en-IN"/>
              </w:rPr>
              <w:t xml:space="preserve"> </w:t>
            </w:r>
            <w:r w:rsidRPr="008175B3">
              <w:rPr>
                <w:rFonts w:ascii="Calibri" w:eastAsia="Times New Roman" w:hAnsi="Calibri" w:cs="Calibri"/>
                <w:color w:val="000000"/>
                <w:sz w:val="24"/>
                <w:lang w:eastAsia="en-IN"/>
              </w:rPr>
              <w:t>For select Table Fillfactor should be more)</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To find a good value for your index you will need to do extensive testing.</w:t>
            </w:r>
          </w:p>
        </w:tc>
      </w:tr>
      <w:tr w:rsidR="008175B3" w:rsidRPr="008175B3" w:rsidTr="00CC4EAC">
        <w:trPr>
          <w:trHeight w:val="6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 Server:Buffer Manager: Buffer Cache hit ratio</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It Should be above 90%</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If Not Add More memory to SQL Server</w:t>
            </w:r>
          </w:p>
        </w:tc>
      </w:tr>
      <w:tr w:rsidR="008175B3" w:rsidRPr="008175B3" w:rsidTr="00CC4EAC">
        <w:trPr>
          <w:trHeight w:val="9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 Server:Buffer Manager: Free pages</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The number of Free pages should stay above 640 pages. If not, then this is an indication of memory pressure.</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w:t>
            </w:r>
          </w:p>
        </w:tc>
      </w:tr>
      <w:tr w:rsidR="008175B3" w:rsidRPr="008175B3" w:rsidTr="00CC4EAC">
        <w:trPr>
          <w:trHeight w:val="615"/>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 Server:Buffer Manager: Lazy Writes/Sec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xml:space="preserve">It Should be less </w:t>
            </w:r>
            <w:r w:rsidR="00CF60C2" w:rsidRPr="008175B3">
              <w:rPr>
                <w:rFonts w:ascii="Calibri" w:eastAsia="Times New Roman" w:hAnsi="Calibri" w:cs="Calibri"/>
                <w:color w:val="000000"/>
                <w:sz w:val="24"/>
                <w:lang w:eastAsia="en-IN"/>
              </w:rPr>
              <w:t>than</w:t>
            </w:r>
            <w:r w:rsidRPr="008175B3">
              <w:rPr>
                <w:rFonts w:ascii="Calibri" w:eastAsia="Times New Roman" w:hAnsi="Calibri" w:cs="Calibri"/>
                <w:color w:val="000000"/>
                <w:sz w:val="24"/>
                <w:lang w:eastAsia="en-IN"/>
              </w:rPr>
              <w:t xml:space="preserve"> 20</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If Not Add More memory to SQL Server</w:t>
            </w:r>
          </w:p>
        </w:tc>
      </w:tr>
      <w:tr w:rsidR="008175B3" w:rsidRPr="008175B3" w:rsidTr="00CC4EAC">
        <w:trPr>
          <w:trHeight w:val="615"/>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 Server:Buffer Manager: Page Life Expectancy.</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It should be above 300Sec</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If Not Add More memory to SQL Server</w:t>
            </w:r>
          </w:p>
        </w:tc>
      </w:tr>
      <w:tr w:rsidR="008175B3" w:rsidRPr="008175B3" w:rsidTr="00CC4EAC">
        <w:trPr>
          <w:trHeight w:val="6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CF60C2"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Sqlserver: SQL</w:t>
            </w:r>
            <w:r w:rsidR="008175B3" w:rsidRPr="008175B3">
              <w:rPr>
                <w:rFonts w:ascii="Calibri" w:eastAsia="Times New Roman" w:hAnsi="Calibri" w:cs="Calibri"/>
                <w:color w:val="000000"/>
                <w:sz w:val="24"/>
                <w:lang w:eastAsia="en-IN"/>
              </w:rPr>
              <w:t xml:space="preserve"> Statistics: Batch Requests/Sec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Total no of Request that sql server handle per second</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w:t>
            </w:r>
          </w:p>
        </w:tc>
      </w:tr>
      <w:tr w:rsidR="008175B3" w:rsidRPr="008175B3" w:rsidTr="00CC4EAC">
        <w:trPr>
          <w:trHeight w:val="6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CF60C2"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Sqlserver: SQL</w:t>
            </w:r>
            <w:r w:rsidR="008175B3" w:rsidRPr="008175B3">
              <w:rPr>
                <w:rFonts w:ascii="Calibri" w:eastAsia="Times New Roman" w:hAnsi="Calibri" w:cs="Calibri"/>
                <w:color w:val="000000"/>
                <w:sz w:val="24"/>
                <w:lang w:eastAsia="en-IN"/>
              </w:rPr>
              <w:t xml:space="preserve"> Statistics: SQL Compilations/sec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It should be 10% of Batch Request/Sec</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w:t>
            </w:r>
          </w:p>
        </w:tc>
      </w:tr>
      <w:tr w:rsidR="008175B3" w:rsidRPr="008175B3" w:rsidTr="00CC4EAC">
        <w:trPr>
          <w:trHeight w:val="6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 Server:Locks:Number of Deadlocks/sec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It should be 0</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CF60C2"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Otherwise</w:t>
            </w:r>
            <w:r w:rsidR="008175B3" w:rsidRPr="008175B3">
              <w:rPr>
                <w:rFonts w:ascii="Calibri" w:eastAsia="Times New Roman" w:hAnsi="Calibri" w:cs="Calibri"/>
                <w:color w:val="000000"/>
                <w:sz w:val="24"/>
                <w:lang w:eastAsia="en-IN"/>
              </w:rPr>
              <w:t xml:space="preserve"> fix that deadlock</w:t>
            </w:r>
          </w:p>
        </w:tc>
      </w:tr>
      <w:tr w:rsidR="008175B3" w:rsidRPr="008175B3" w:rsidTr="00CC4EAC">
        <w:trPr>
          <w:trHeight w:val="600"/>
          <w:jc w:val="center"/>
        </w:trPr>
        <w:tc>
          <w:tcPr>
            <w:tcW w:w="3779" w:type="dxa"/>
            <w:tcBorders>
              <w:top w:val="nil"/>
              <w:left w:val="single" w:sz="4" w:space="0" w:color="auto"/>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 Server:Buffer Manager Page reads/sec &amp; Page writes/sec</w:t>
            </w:r>
          </w:p>
        </w:tc>
        <w:tc>
          <w:tcPr>
            <w:tcW w:w="3827"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Above 90%</w:t>
            </w:r>
          </w:p>
        </w:tc>
        <w:tc>
          <w:tcPr>
            <w:tcW w:w="2740" w:type="dxa"/>
            <w:tcBorders>
              <w:top w:val="nil"/>
              <w:left w:val="nil"/>
              <w:bottom w:val="single" w:sz="4" w:space="0" w:color="auto"/>
              <w:right w:val="single" w:sz="4" w:space="0" w:color="auto"/>
            </w:tcBorders>
            <w:shd w:val="clear" w:color="auto" w:fill="auto"/>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If Not Add More memory to SQL Server</w:t>
            </w:r>
          </w:p>
        </w:tc>
      </w:tr>
      <w:tr w:rsidR="008175B3" w:rsidRPr="008175B3" w:rsidTr="00CC4EAC">
        <w:trPr>
          <w:trHeight w:val="300"/>
          <w:jc w:val="center"/>
        </w:trPr>
        <w:tc>
          <w:tcPr>
            <w:tcW w:w="3779" w:type="dxa"/>
            <w:tcBorders>
              <w:top w:val="nil"/>
              <w:left w:val="single" w:sz="4" w:space="0" w:color="auto"/>
              <w:bottom w:val="single" w:sz="4" w:space="0" w:color="auto"/>
              <w:right w:val="single" w:sz="4" w:space="0" w:color="auto"/>
            </w:tcBorders>
            <w:shd w:val="clear" w:color="auto" w:fill="auto"/>
            <w:noWrap/>
            <w:vAlign w:val="center"/>
            <w:hideMark/>
          </w:tcPr>
          <w:p w:rsidR="008175B3" w:rsidRPr="008175B3" w:rsidRDefault="00CF60C2"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SQL Server:Buffer</w:t>
            </w:r>
            <w:r w:rsidR="008175B3" w:rsidRPr="008175B3">
              <w:rPr>
                <w:rFonts w:ascii="Calibri" w:eastAsia="Times New Roman" w:hAnsi="Calibri" w:cs="Calibri"/>
                <w:color w:val="000000"/>
                <w:sz w:val="24"/>
                <w:lang w:eastAsia="en-IN"/>
              </w:rPr>
              <w:t xml:space="preserve"> Manager: Page lookups/sec</w:t>
            </w:r>
          </w:p>
        </w:tc>
        <w:tc>
          <w:tcPr>
            <w:tcW w:w="3827" w:type="dxa"/>
            <w:tcBorders>
              <w:top w:val="nil"/>
              <w:left w:val="nil"/>
              <w:bottom w:val="single" w:sz="4" w:space="0" w:color="auto"/>
              <w:right w:val="single" w:sz="4" w:space="0" w:color="auto"/>
            </w:tcBorders>
            <w:shd w:val="clear" w:color="auto" w:fill="auto"/>
            <w:noWrap/>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w:t>
            </w:r>
          </w:p>
        </w:tc>
        <w:tc>
          <w:tcPr>
            <w:tcW w:w="2740" w:type="dxa"/>
            <w:tcBorders>
              <w:top w:val="nil"/>
              <w:left w:val="nil"/>
              <w:bottom w:val="single" w:sz="4" w:space="0" w:color="auto"/>
              <w:right w:val="single" w:sz="4" w:space="0" w:color="auto"/>
            </w:tcBorders>
            <w:shd w:val="clear" w:color="auto" w:fill="auto"/>
            <w:noWrap/>
            <w:vAlign w:val="center"/>
            <w:hideMark/>
          </w:tcPr>
          <w:p w:rsidR="008175B3" w:rsidRPr="008175B3" w:rsidRDefault="008175B3" w:rsidP="008175B3">
            <w:pPr>
              <w:spacing w:after="0" w:line="240" w:lineRule="auto"/>
              <w:rPr>
                <w:rFonts w:ascii="Calibri" w:eastAsia="Times New Roman" w:hAnsi="Calibri" w:cs="Calibri"/>
                <w:color w:val="000000"/>
                <w:sz w:val="24"/>
                <w:lang w:eastAsia="en-IN"/>
              </w:rPr>
            </w:pPr>
            <w:r w:rsidRPr="008175B3">
              <w:rPr>
                <w:rFonts w:ascii="Calibri" w:eastAsia="Times New Roman" w:hAnsi="Calibri" w:cs="Calibri"/>
                <w:color w:val="000000"/>
                <w:sz w:val="24"/>
                <w:lang w:eastAsia="en-IN"/>
              </w:rPr>
              <w:t> </w:t>
            </w:r>
          </w:p>
        </w:tc>
      </w:tr>
    </w:tbl>
    <w:p w:rsidR="008175B3" w:rsidRDefault="008175B3" w:rsidP="005A5960">
      <w:pPr>
        <w:ind w:left="-1134" w:right="-1180"/>
      </w:pPr>
    </w:p>
    <w:p w:rsidR="00D90DBC" w:rsidRDefault="00D90DBC" w:rsidP="005A5960">
      <w:pPr>
        <w:ind w:left="-1134" w:right="-1180"/>
      </w:pPr>
    </w:p>
    <w:p w:rsidR="00D90DBC" w:rsidRPr="00D90DBC" w:rsidRDefault="00D90DBC" w:rsidP="00DA52D4">
      <w:pPr>
        <w:ind w:left="-567" w:right="-1180"/>
        <w:rPr>
          <w:b/>
          <w:sz w:val="32"/>
          <w:u w:val="single"/>
        </w:rPr>
      </w:pPr>
      <w:r w:rsidRPr="00D90DBC">
        <w:rPr>
          <w:b/>
          <w:sz w:val="32"/>
          <w:u w:val="single"/>
        </w:rPr>
        <w:t>SQL Profiler Events</w:t>
      </w:r>
      <w:r w:rsidRPr="00D90DBC">
        <w:rPr>
          <w:b/>
          <w:sz w:val="32"/>
        </w:rPr>
        <w:t>: -</w:t>
      </w:r>
    </w:p>
    <w:tbl>
      <w:tblPr>
        <w:tblW w:w="7949" w:type="dxa"/>
        <w:jc w:val="center"/>
        <w:tblLook w:val="04A0" w:firstRow="1" w:lastRow="0" w:firstColumn="1" w:lastColumn="0" w:noHBand="0" w:noVBand="1"/>
      </w:tblPr>
      <w:tblGrid>
        <w:gridCol w:w="3818"/>
        <w:gridCol w:w="4131"/>
      </w:tblGrid>
      <w:tr w:rsidR="005618D6" w:rsidRPr="005618D6" w:rsidTr="00DA52D4">
        <w:trPr>
          <w:trHeight w:val="342"/>
          <w:jc w:val="center"/>
        </w:trPr>
        <w:tc>
          <w:tcPr>
            <w:tcW w:w="7949"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5618D6" w:rsidRPr="005618D6" w:rsidRDefault="005618D6" w:rsidP="005618D6">
            <w:pPr>
              <w:spacing w:after="0" w:line="240" w:lineRule="auto"/>
              <w:jc w:val="center"/>
              <w:rPr>
                <w:rFonts w:ascii="Calibri" w:eastAsia="Times New Roman" w:hAnsi="Calibri" w:cs="Calibri"/>
                <w:sz w:val="24"/>
                <w:lang w:eastAsia="en-IN"/>
              </w:rPr>
            </w:pPr>
            <w:r w:rsidRPr="005618D6">
              <w:rPr>
                <w:rFonts w:ascii="Calibri" w:eastAsia="Times New Roman" w:hAnsi="Calibri" w:cs="Calibri"/>
                <w:sz w:val="24"/>
                <w:lang w:eastAsia="en-IN"/>
              </w:rPr>
              <w:t xml:space="preserve">Trace Properties-Events </w:t>
            </w:r>
          </w:p>
        </w:tc>
      </w:tr>
      <w:tr w:rsidR="005618D6" w:rsidRPr="005618D6" w:rsidTr="00DA52D4">
        <w:trPr>
          <w:trHeight w:val="326"/>
          <w:jc w:val="center"/>
        </w:trPr>
        <w:tc>
          <w:tcPr>
            <w:tcW w:w="3818" w:type="dxa"/>
            <w:vMerge w:val="restart"/>
            <w:tcBorders>
              <w:top w:val="nil"/>
              <w:left w:val="single" w:sz="8" w:space="0" w:color="auto"/>
              <w:bottom w:val="nil"/>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Locks:</w:t>
            </w:r>
          </w:p>
        </w:tc>
        <w:tc>
          <w:tcPr>
            <w:tcW w:w="4131" w:type="dxa"/>
            <w:tcBorders>
              <w:top w:val="nil"/>
              <w:left w:val="nil"/>
              <w:bottom w:val="nil"/>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Deadlock: Graph</w:t>
            </w:r>
          </w:p>
        </w:tc>
      </w:tr>
      <w:tr w:rsidR="005618D6" w:rsidRPr="005618D6" w:rsidTr="00DA52D4">
        <w:trPr>
          <w:trHeight w:val="326"/>
          <w:jc w:val="center"/>
        </w:trPr>
        <w:tc>
          <w:tcPr>
            <w:tcW w:w="3818" w:type="dxa"/>
            <w:vMerge/>
            <w:tcBorders>
              <w:top w:val="nil"/>
              <w:left w:val="single" w:sz="8" w:space="0" w:color="auto"/>
              <w:bottom w:val="single" w:sz="4" w:space="0" w:color="auto"/>
              <w:right w:val="single" w:sz="8" w:space="0" w:color="auto"/>
            </w:tcBorders>
            <w:vAlign w:val="center"/>
            <w:hideMark/>
          </w:tcPr>
          <w:p w:rsidR="005618D6" w:rsidRPr="005618D6" w:rsidRDefault="005618D6" w:rsidP="005618D6">
            <w:pPr>
              <w:spacing w:after="0" w:line="240" w:lineRule="auto"/>
              <w:rPr>
                <w:rFonts w:ascii="Calibri" w:eastAsia="Times New Roman" w:hAnsi="Calibri" w:cs="Calibri"/>
                <w:sz w:val="24"/>
                <w:lang w:eastAsia="en-IN"/>
              </w:rPr>
            </w:pPr>
          </w:p>
        </w:tc>
        <w:tc>
          <w:tcPr>
            <w:tcW w:w="4131" w:type="dxa"/>
            <w:tcBorders>
              <w:top w:val="nil"/>
              <w:left w:val="nil"/>
              <w:bottom w:val="nil"/>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Lock: Deadlock</w:t>
            </w:r>
          </w:p>
        </w:tc>
      </w:tr>
      <w:tr w:rsidR="005618D6" w:rsidRPr="005618D6" w:rsidTr="00DA52D4">
        <w:trPr>
          <w:trHeight w:val="326"/>
          <w:jc w:val="center"/>
        </w:trPr>
        <w:tc>
          <w:tcPr>
            <w:tcW w:w="3818" w:type="dxa"/>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Stored Procedures:</w:t>
            </w:r>
          </w:p>
        </w:tc>
        <w:tc>
          <w:tcPr>
            <w:tcW w:w="4131" w:type="dxa"/>
            <w:tcBorders>
              <w:top w:val="nil"/>
              <w:left w:val="nil"/>
              <w:bottom w:val="nil"/>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RPC: Completed</w:t>
            </w:r>
          </w:p>
        </w:tc>
      </w:tr>
      <w:tr w:rsidR="005618D6" w:rsidRPr="005618D6" w:rsidTr="00DA52D4">
        <w:trPr>
          <w:trHeight w:val="326"/>
          <w:jc w:val="center"/>
        </w:trPr>
        <w:tc>
          <w:tcPr>
            <w:tcW w:w="3818" w:type="dxa"/>
            <w:vMerge/>
            <w:tcBorders>
              <w:top w:val="nil"/>
              <w:left w:val="single" w:sz="8" w:space="0" w:color="auto"/>
              <w:bottom w:val="single" w:sz="8" w:space="0" w:color="000000"/>
              <w:right w:val="single" w:sz="8" w:space="0" w:color="auto"/>
            </w:tcBorders>
            <w:vAlign w:val="center"/>
            <w:hideMark/>
          </w:tcPr>
          <w:p w:rsidR="005618D6" w:rsidRPr="005618D6" w:rsidRDefault="005618D6" w:rsidP="005618D6">
            <w:pPr>
              <w:spacing w:after="0" w:line="240" w:lineRule="auto"/>
              <w:rPr>
                <w:rFonts w:ascii="Calibri" w:eastAsia="Times New Roman" w:hAnsi="Calibri" w:cs="Calibri"/>
                <w:sz w:val="24"/>
                <w:lang w:eastAsia="en-IN"/>
              </w:rPr>
            </w:pPr>
          </w:p>
        </w:tc>
        <w:tc>
          <w:tcPr>
            <w:tcW w:w="4131" w:type="dxa"/>
            <w:tcBorders>
              <w:top w:val="nil"/>
              <w:left w:val="nil"/>
              <w:bottom w:val="nil"/>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SP: Completed</w:t>
            </w:r>
          </w:p>
        </w:tc>
      </w:tr>
      <w:tr w:rsidR="005618D6" w:rsidRPr="005618D6" w:rsidTr="00DA52D4">
        <w:trPr>
          <w:trHeight w:val="326"/>
          <w:jc w:val="center"/>
        </w:trPr>
        <w:tc>
          <w:tcPr>
            <w:tcW w:w="3818" w:type="dxa"/>
            <w:vMerge/>
            <w:tcBorders>
              <w:top w:val="nil"/>
              <w:left w:val="single" w:sz="8" w:space="0" w:color="auto"/>
              <w:bottom w:val="single" w:sz="8" w:space="0" w:color="000000"/>
              <w:right w:val="single" w:sz="8" w:space="0" w:color="auto"/>
            </w:tcBorders>
            <w:vAlign w:val="center"/>
            <w:hideMark/>
          </w:tcPr>
          <w:p w:rsidR="005618D6" w:rsidRPr="005618D6" w:rsidRDefault="005618D6" w:rsidP="005618D6">
            <w:pPr>
              <w:spacing w:after="0" w:line="240" w:lineRule="auto"/>
              <w:rPr>
                <w:rFonts w:ascii="Calibri" w:eastAsia="Times New Roman" w:hAnsi="Calibri" w:cs="Calibri"/>
                <w:sz w:val="24"/>
                <w:lang w:eastAsia="en-IN"/>
              </w:rPr>
            </w:pPr>
          </w:p>
        </w:tc>
        <w:tc>
          <w:tcPr>
            <w:tcW w:w="4131" w:type="dxa"/>
            <w:tcBorders>
              <w:top w:val="nil"/>
              <w:left w:val="nil"/>
              <w:bottom w:val="nil"/>
              <w:right w:val="single" w:sz="8" w:space="0" w:color="auto"/>
            </w:tcBorders>
            <w:shd w:val="clear" w:color="auto" w:fill="auto"/>
            <w:vAlign w:val="center"/>
            <w:hideMark/>
          </w:tcPr>
          <w:p w:rsidR="005618D6" w:rsidRPr="005618D6" w:rsidRDefault="00797B8E" w:rsidP="005618D6">
            <w:pPr>
              <w:spacing w:after="0" w:line="240" w:lineRule="auto"/>
              <w:rPr>
                <w:rFonts w:ascii="Calibri" w:eastAsia="Times New Roman" w:hAnsi="Calibri" w:cs="Calibri"/>
                <w:sz w:val="24"/>
                <w:lang w:eastAsia="en-IN"/>
              </w:rPr>
            </w:pPr>
            <w:r>
              <w:rPr>
                <w:rFonts w:ascii="Calibri" w:eastAsia="Times New Roman" w:hAnsi="Calibri" w:cs="Calibri"/>
                <w:sz w:val="24"/>
                <w:lang w:eastAsia="en-IN"/>
              </w:rPr>
              <w:t>SP: StmtC</w:t>
            </w:r>
            <w:r w:rsidR="005618D6" w:rsidRPr="005618D6">
              <w:rPr>
                <w:rFonts w:ascii="Calibri" w:eastAsia="Times New Roman" w:hAnsi="Calibri" w:cs="Calibri"/>
                <w:sz w:val="24"/>
                <w:lang w:eastAsia="en-IN"/>
              </w:rPr>
              <w:t>ompleted</w:t>
            </w:r>
          </w:p>
        </w:tc>
      </w:tr>
      <w:tr w:rsidR="005618D6" w:rsidRPr="005618D6" w:rsidTr="00DA52D4">
        <w:trPr>
          <w:trHeight w:val="326"/>
          <w:jc w:val="center"/>
        </w:trPr>
        <w:tc>
          <w:tcPr>
            <w:tcW w:w="3818" w:type="dxa"/>
            <w:vMerge/>
            <w:tcBorders>
              <w:top w:val="nil"/>
              <w:left w:val="single" w:sz="8" w:space="0" w:color="auto"/>
              <w:bottom w:val="single" w:sz="8" w:space="0" w:color="000000"/>
              <w:right w:val="single" w:sz="8" w:space="0" w:color="auto"/>
            </w:tcBorders>
            <w:vAlign w:val="center"/>
            <w:hideMark/>
          </w:tcPr>
          <w:p w:rsidR="005618D6" w:rsidRPr="005618D6" w:rsidRDefault="005618D6" w:rsidP="005618D6">
            <w:pPr>
              <w:spacing w:after="0" w:line="240" w:lineRule="auto"/>
              <w:rPr>
                <w:rFonts w:ascii="Calibri" w:eastAsia="Times New Roman" w:hAnsi="Calibri" w:cs="Calibri"/>
                <w:sz w:val="24"/>
                <w:lang w:eastAsia="en-IN"/>
              </w:rPr>
            </w:pPr>
          </w:p>
        </w:tc>
        <w:tc>
          <w:tcPr>
            <w:tcW w:w="4131" w:type="dxa"/>
            <w:tcBorders>
              <w:top w:val="nil"/>
              <w:left w:val="nil"/>
              <w:bottom w:val="single" w:sz="8" w:space="0" w:color="auto"/>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 </w:t>
            </w:r>
          </w:p>
        </w:tc>
      </w:tr>
      <w:tr w:rsidR="005618D6" w:rsidRPr="005618D6" w:rsidTr="00DA52D4">
        <w:trPr>
          <w:trHeight w:val="326"/>
          <w:jc w:val="center"/>
        </w:trPr>
        <w:tc>
          <w:tcPr>
            <w:tcW w:w="3818" w:type="dxa"/>
            <w:vMerge w:val="restart"/>
            <w:tcBorders>
              <w:top w:val="nil"/>
              <w:left w:val="single" w:sz="8" w:space="0" w:color="auto"/>
              <w:bottom w:val="single" w:sz="8" w:space="0" w:color="000000"/>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TSQL:</w:t>
            </w:r>
          </w:p>
        </w:tc>
        <w:tc>
          <w:tcPr>
            <w:tcW w:w="4131" w:type="dxa"/>
            <w:tcBorders>
              <w:top w:val="nil"/>
              <w:left w:val="nil"/>
              <w:bottom w:val="nil"/>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SQL: Batch Completed</w:t>
            </w:r>
          </w:p>
        </w:tc>
      </w:tr>
      <w:tr w:rsidR="005618D6" w:rsidRPr="005618D6" w:rsidTr="00DA52D4">
        <w:trPr>
          <w:trHeight w:val="326"/>
          <w:jc w:val="center"/>
        </w:trPr>
        <w:tc>
          <w:tcPr>
            <w:tcW w:w="3818" w:type="dxa"/>
            <w:vMerge/>
            <w:tcBorders>
              <w:top w:val="nil"/>
              <w:left w:val="single" w:sz="8" w:space="0" w:color="auto"/>
              <w:bottom w:val="single" w:sz="8" w:space="0" w:color="000000"/>
              <w:right w:val="single" w:sz="8" w:space="0" w:color="auto"/>
            </w:tcBorders>
            <w:vAlign w:val="center"/>
            <w:hideMark/>
          </w:tcPr>
          <w:p w:rsidR="005618D6" w:rsidRPr="005618D6" w:rsidRDefault="005618D6" w:rsidP="005618D6">
            <w:pPr>
              <w:spacing w:after="0" w:line="240" w:lineRule="auto"/>
              <w:rPr>
                <w:rFonts w:ascii="Calibri" w:eastAsia="Times New Roman" w:hAnsi="Calibri" w:cs="Calibri"/>
                <w:sz w:val="24"/>
                <w:lang w:eastAsia="en-IN"/>
              </w:rPr>
            </w:pPr>
          </w:p>
        </w:tc>
        <w:tc>
          <w:tcPr>
            <w:tcW w:w="4131" w:type="dxa"/>
            <w:tcBorders>
              <w:top w:val="nil"/>
              <w:left w:val="nil"/>
              <w:bottom w:val="nil"/>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sz w:val="24"/>
                <w:lang w:eastAsia="en-IN"/>
              </w:rPr>
            </w:pPr>
            <w:r w:rsidRPr="005618D6">
              <w:rPr>
                <w:rFonts w:ascii="Calibri" w:eastAsia="Times New Roman" w:hAnsi="Calibri" w:cs="Calibri"/>
                <w:sz w:val="24"/>
                <w:lang w:eastAsia="en-IN"/>
              </w:rPr>
              <w:t>SQL: StmtCompleted</w:t>
            </w:r>
          </w:p>
        </w:tc>
      </w:tr>
      <w:tr w:rsidR="005618D6" w:rsidRPr="005618D6" w:rsidTr="00DA52D4">
        <w:trPr>
          <w:trHeight w:val="326"/>
          <w:jc w:val="center"/>
        </w:trPr>
        <w:tc>
          <w:tcPr>
            <w:tcW w:w="3818" w:type="dxa"/>
            <w:vMerge/>
            <w:tcBorders>
              <w:top w:val="nil"/>
              <w:left w:val="single" w:sz="8" w:space="0" w:color="auto"/>
              <w:bottom w:val="single" w:sz="8" w:space="0" w:color="000000"/>
              <w:right w:val="single" w:sz="8" w:space="0" w:color="auto"/>
            </w:tcBorders>
            <w:vAlign w:val="center"/>
            <w:hideMark/>
          </w:tcPr>
          <w:p w:rsidR="005618D6" w:rsidRPr="005618D6" w:rsidRDefault="005618D6" w:rsidP="005618D6">
            <w:pPr>
              <w:spacing w:after="0" w:line="240" w:lineRule="auto"/>
              <w:rPr>
                <w:rFonts w:ascii="Calibri" w:eastAsia="Times New Roman" w:hAnsi="Calibri" w:cs="Calibri"/>
                <w:color w:val="003366"/>
                <w:lang w:eastAsia="en-IN"/>
              </w:rPr>
            </w:pPr>
          </w:p>
        </w:tc>
        <w:tc>
          <w:tcPr>
            <w:tcW w:w="4131" w:type="dxa"/>
            <w:tcBorders>
              <w:top w:val="nil"/>
              <w:left w:val="nil"/>
              <w:bottom w:val="single" w:sz="8" w:space="0" w:color="auto"/>
              <w:right w:val="single" w:sz="8" w:space="0" w:color="auto"/>
            </w:tcBorders>
            <w:shd w:val="clear" w:color="auto" w:fill="auto"/>
            <w:vAlign w:val="center"/>
            <w:hideMark/>
          </w:tcPr>
          <w:p w:rsidR="005618D6" w:rsidRPr="005618D6" w:rsidRDefault="005618D6" w:rsidP="005618D6">
            <w:pPr>
              <w:spacing w:after="0" w:line="240" w:lineRule="auto"/>
              <w:rPr>
                <w:rFonts w:ascii="Calibri" w:eastAsia="Times New Roman" w:hAnsi="Calibri" w:cs="Calibri"/>
                <w:color w:val="003366"/>
                <w:lang w:eastAsia="en-IN"/>
              </w:rPr>
            </w:pPr>
            <w:r w:rsidRPr="005618D6">
              <w:rPr>
                <w:rFonts w:ascii="Calibri" w:eastAsia="Times New Roman" w:hAnsi="Calibri" w:cs="Calibri"/>
                <w:color w:val="003366"/>
                <w:lang w:eastAsia="en-IN"/>
              </w:rPr>
              <w:t> </w:t>
            </w:r>
          </w:p>
        </w:tc>
      </w:tr>
    </w:tbl>
    <w:p w:rsidR="00D90DBC" w:rsidRDefault="00D90DBC" w:rsidP="005A5960">
      <w:pPr>
        <w:ind w:left="-1134" w:right="-1180"/>
      </w:pPr>
    </w:p>
    <w:p w:rsidR="00C25546" w:rsidRDefault="00C25546" w:rsidP="00DA52D4">
      <w:pPr>
        <w:ind w:right="-1180"/>
      </w:pPr>
    </w:p>
    <w:p w:rsidR="005618D6" w:rsidRPr="00797B8E" w:rsidRDefault="00797B8E" w:rsidP="00DA52D4">
      <w:pPr>
        <w:ind w:left="-567" w:right="-1180"/>
        <w:rPr>
          <w:b/>
          <w:sz w:val="32"/>
        </w:rPr>
      </w:pPr>
      <w:r w:rsidRPr="00797B8E">
        <w:rPr>
          <w:b/>
          <w:sz w:val="32"/>
          <w:u w:val="single"/>
        </w:rPr>
        <w:lastRenderedPageBreak/>
        <w:t>NOT</w:t>
      </w:r>
      <w:bookmarkStart w:id="0" w:name="_GoBack"/>
      <w:bookmarkEnd w:id="0"/>
      <w:r w:rsidRPr="00797B8E">
        <w:rPr>
          <w:b/>
          <w:sz w:val="32"/>
          <w:u w:val="single"/>
        </w:rPr>
        <w:t>E</w:t>
      </w:r>
      <w:r w:rsidRPr="00797B8E">
        <w:rPr>
          <w:b/>
          <w:sz w:val="32"/>
        </w:rPr>
        <w:t>: -</w:t>
      </w:r>
    </w:p>
    <w:p w:rsidR="00C25546" w:rsidRDefault="00C25546" w:rsidP="005A5960">
      <w:pPr>
        <w:ind w:left="-1134" w:right="-1180"/>
      </w:pPr>
    </w:p>
    <w:tbl>
      <w:tblPr>
        <w:tblW w:w="10069" w:type="dxa"/>
        <w:jc w:val="center"/>
        <w:tblLook w:val="04A0" w:firstRow="1" w:lastRow="0" w:firstColumn="1" w:lastColumn="0" w:noHBand="0" w:noVBand="1"/>
      </w:tblPr>
      <w:tblGrid>
        <w:gridCol w:w="2127"/>
        <w:gridCol w:w="1984"/>
        <w:gridCol w:w="1418"/>
        <w:gridCol w:w="4540"/>
      </w:tblGrid>
      <w:tr w:rsidR="00C25546" w:rsidRPr="00C25546" w:rsidTr="00CC4EAC">
        <w:trPr>
          <w:trHeight w:val="300"/>
          <w:jc w:val="cent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jc w:val="center"/>
              <w:rPr>
                <w:rFonts w:ascii="Calibri" w:eastAsia="Times New Roman" w:hAnsi="Calibri" w:cs="Calibri"/>
                <w:b/>
                <w:bCs/>
                <w:color w:val="000000"/>
                <w:sz w:val="24"/>
                <w:lang w:eastAsia="en-IN"/>
              </w:rPr>
            </w:pPr>
            <w:r w:rsidRPr="00C25546">
              <w:rPr>
                <w:rFonts w:ascii="Calibri" w:eastAsia="Times New Roman" w:hAnsi="Calibri" w:cs="Calibri"/>
                <w:b/>
                <w:bCs/>
                <w:color w:val="000000"/>
                <w:sz w:val="24"/>
                <w:lang w:eastAsia="en-IN"/>
              </w:rPr>
              <w:t>Performance Counter</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jc w:val="center"/>
              <w:rPr>
                <w:rFonts w:ascii="Calibri" w:eastAsia="Times New Roman" w:hAnsi="Calibri" w:cs="Calibri"/>
                <w:b/>
                <w:bCs/>
                <w:color w:val="000000"/>
                <w:sz w:val="24"/>
                <w:lang w:eastAsia="en-IN"/>
              </w:rPr>
            </w:pPr>
            <w:r w:rsidRPr="00C25546">
              <w:rPr>
                <w:rFonts w:ascii="Calibri" w:eastAsia="Times New Roman" w:hAnsi="Calibri" w:cs="Calibri"/>
                <w:b/>
                <w:bCs/>
                <w:color w:val="000000"/>
                <w:sz w:val="24"/>
                <w:lang w:eastAsia="en-IN"/>
              </w:rPr>
              <w:t>Counter Object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jc w:val="center"/>
              <w:rPr>
                <w:rFonts w:ascii="Calibri" w:eastAsia="Times New Roman" w:hAnsi="Calibri" w:cs="Calibri"/>
                <w:b/>
                <w:bCs/>
                <w:color w:val="000000"/>
                <w:sz w:val="24"/>
                <w:lang w:eastAsia="en-IN"/>
              </w:rPr>
            </w:pPr>
            <w:r w:rsidRPr="00C25546">
              <w:rPr>
                <w:rFonts w:ascii="Calibri" w:eastAsia="Times New Roman" w:hAnsi="Calibri" w:cs="Calibri"/>
                <w:b/>
                <w:bCs/>
                <w:color w:val="000000"/>
                <w:sz w:val="24"/>
                <w:lang w:eastAsia="en-IN"/>
              </w:rPr>
              <w:t>Threshold</w:t>
            </w:r>
          </w:p>
        </w:tc>
        <w:tc>
          <w:tcPr>
            <w:tcW w:w="4540" w:type="dxa"/>
            <w:tcBorders>
              <w:top w:val="single" w:sz="4" w:space="0" w:color="auto"/>
              <w:left w:val="nil"/>
              <w:bottom w:val="single" w:sz="4" w:space="0" w:color="auto"/>
              <w:right w:val="single" w:sz="4" w:space="0" w:color="auto"/>
            </w:tcBorders>
            <w:shd w:val="clear" w:color="auto" w:fill="auto"/>
            <w:noWrap/>
            <w:vAlign w:val="center"/>
            <w:hideMark/>
          </w:tcPr>
          <w:p w:rsidR="00C25546" w:rsidRPr="00C25546" w:rsidRDefault="00C25546" w:rsidP="00C25546">
            <w:pPr>
              <w:spacing w:after="0" w:line="240" w:lineRule="auto"/>
              <w:jc w:val="center"/>
              <w:rPr>
                <w:rFonts w:ascii="Calibri" w:eastAsia="Times New Roman" w:hAnsi="Calibri" w:cs="Calibri"/>
                <w:b/>
                <w:bCs/>
                <w:color w:val="000000"/>
                <w:sz w:val="24"/>
                <w:lang w:eastAsia="en-IN"/>
              </w:rPr>
            </w:pPr>
            <w:r w:rsidRPr="00C25546">
              <w:rPr>
                <w:rFonts w:ascii="Calibri" w:eastAsia="Times New Roman" w:hAnsi="Calibri" w:cs="Calibri"/>
                <w:b/>
                <w:bCs/>
                <w:color w:val="000000"/>
                <w:sz w:val="24"/>
                <w:lang w:eastAsia="en-IN"/>
              </w:rPr>
              <w:t>Notes</w:t>
            </w:r>
          </w:p>
        </w:tc>
      </w:tr>
      <w:tr w:rsidR="00C25546" w:rsidRPr="00C25546" w:rsidTr="00CC4EAC">
        <w:trPr>
          <w:trHeight w:val="6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 Processor Time</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Processor</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&gt; 80%</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Potential causes include memory pressure, low query plan reuse, non-optimized queries.</w:t>
            </w:r>
          </w:p>
        </w:tc>
      </w:tr>
      <w:tr w:rsidR="00C25546" w:rsidRPr="00C25546" w:rsidTr="00CC4EAC">
        <w:trPr>
          <w:trHeight w:val="9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Context Switches/sec</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System</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&gt; 5000 x processors</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Potential causes include other applications on the server, more than one instance of SQL Server running on the same server, hyper-threading turned on.</w:t>
            </w:r>
          </w:p>
        </w:tc>
      </w:tr>
      <w:tr w:rsidR="00C25546" w:rsidRPr="00C25546" w:rsidTr="00CC4EAC">
        <w:trPr>
          <w:trHeight w:val="9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Processor Queue Length</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System</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&gt; 5 x processors</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Potential causes include other applications on the server, high compilations or recompilations, more than one instance of SQL Server running on the same server.</w:t>
            </w:r>
          </w:p>
        </w:tc>
      </w:tr>
      <w:tr w:rsidR="00C25546" w:rsidRPr="00C25546" w:rsidTr="00CC4EAC">
        <w:trPr>
          <w:trHeight w:val="3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Compilations/sec</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SQLServer:SQL Statistics</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Trend</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Compare to Batch Requests/sec.</w:t>
            </w:r>
          </w:p>
        </w:tc>
      </w:tr>
      <w:tr w:rsidR="00C25546" w:rsidRPr="00C25546" w:rsidTr="00CC4EAC">
        <w:trPr>
          <w:trHeight w:val="3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Re-Compilations/sec</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SQLServer:SQL Statistics</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Trend</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Compare to Batch Requests/sec.</w:t>
            </w:r>
          </w:p>
        </w:tc>
      </w:tr>
      <w:tr w:rsidR="00C25546" w:rsidRPr="00C25546" w:rsidTr="00CC4EAC">
        <w:trPr>
          <w:trHeight w:val="3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Batch Request/sec</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SQLServer:SQL Statistics</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Trend</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Compare with the Compilation and Re-Compilations per second.</w:t>
            </w:r>
          </w:p>
        </w:tc>
      </w:tr>
      <w:tr w:rsidR="00C25546" w:rsidRPr="00C25546" w:rsidTr="00CC4EAC">
        <w:trPr>
          <w:trHeight w:val="6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Page Life Expectancy</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SQLServer:Buffer Manager</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&lt; 300</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Potential for memory pressure.</w:t>
            </w:r>
          </w:p>
        </w:tc>
      </w:tr>
      <w:tr w:rsidR="00C25546" w:rsidRPr="00C25546" w:rsidTr="00CC4EAC">
        <w:trPr>
          <w:trHeight w:val="6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Lazy Writes/sec</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SQLServer:Buffer Manager</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Trend</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Potential for large data cache flushes or memory pressure.</w:t>
            </w:r>
          </w:p>
        </w:tc>
      </w:tr>
      <w:tr w:rsidR="00C25546" w:rsidRPr="00C25546" w:rsidTr="00CC4EAC">
        <w:trPr>
          <w:trHeight w:val="6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Checkpoints/sec</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SQLServer:Buffer Manager</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Trend</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Evaluate checkpoints against PLE and Lazy Writes/sec.</w:t>
            </w:r>
          </w:p>
        </w:tc>
      </w:tr>
      <w:tr w:rsidR="00C25546" w:rsidRPr="00C25546" w:rsidTr="00CC4EAC">
        <w:trPr>
          <w:trHeight w:val="6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Cache Hit Ratio: SQL Plans</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SQLServer:Plan Cache</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&lt; 70%</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Indicates low plan reuse.</w:t>
            </w:r>
          </w:p>
        </w:tc>
      </w:tr>
      <w:tr w:rsidR="00C25546" w:rsidRPr="00C25546" w:rsidTr="00CC4EAC">
        <w:trPr>
          <w:trHeight w:val="600"/>
          <w:jc w:val="center"/>
        </w:trPr>
        <w:tc>
          <w:tcPr>
            <w:tcW w:w="2127" w:type="dxa"/>
            <w:tcBorders>
              <w:top w:val="nil"/>
              <w:left w:val="single" w:sz="4" w:space="0" w:color="auto"/>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Buffer Cache Hit Ratio</w:t>
            </w:r>
          </w:p>
        </w:tc>
        <w:tc>
          <w:tcPr>
            <w:tcW w:w="1984"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SQLServer:Buffer Manager</w:t>
            </w:r>
          </w:p>
        </w:tc>
        <w:tc>
          <w:tcPr>
            <w:tcW w:w="1418"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&lt; 97%</w:t>
            </w:r>
          </w:p>
        </w:tc>
        <w:tc>
          <w:tcPr>
            <w:tcW w:w="4540" w:type="dxa"/>
            <w:tcBorders>
              <w:top w:val="nil"/>
              <w:left w:val="nil"/>
              <w:bottom w:val="single" w:sz="4" w:space="0" w:color="auto"/>
              <w:right w:val="single" w:sz="4" w:space="0" w:color="auto"/>
            </w:tcBorders>
            <w:shd w:val="clear" w:color="auto" w:fill="auto"/>
            <w:vAlign w:val="center"/>
            <w:hideMark/>
          </w:tcPr>
          <w:p w:rsidR="00C25546" w:rsidRPr="00C25546" w:rsidRDefault="00C25546" w:rsidP="00C25546">
            <w:pPr>
              <w:spacing w:after="0" w:line="240" w:lineRule="auto"/>
              <w:rPr>
                <w:rFonts w:ascii="Calibri" w:eastAsia="Times New Roman" w:hAnsi="Calibri" w:cs="Calibri"/>
                <w:color w:val="000000"/>
                <w:sz w:val="24"/>
                <w:lang w:eastAsia="en-IN"/>
              </w:rPr>
            </w:pPr>
            <w:r w:rsidRPr="00C25546">
              <w:rPr>
                <w:rFonts w:ascii="Calibri" w:eastAsia="Times New Roman" w:hAnsi="Calibri" w:cs="Calibri"/>
                <w:color w:val="000000"/>
                <w:sz w:val="24"/>
                <w:lang w:eastAsia="en-IN"/>
              </w:rPr>
              <w:t>Potential for memory pressure.</w:t>
            </w:r>
          </w:p>
        </w:tc>
      </w:tr>
    </w:tbl>
    <w:p w:rsidR="00C25546" w:rsidRDefault="00C25546" w:rsidP="005A5960">
      <w:pPr>
        <w:ind w:left="-1134" w:right="-1180"/>
      </w:pPr>
    </w:p>
    <w:sectPr w:rsidR="00C25546" w:rsidSect="001F73E2">
      <w:pgSz w:w="11906" w:h="16838"/>
      <w:pgMar w:top="709"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A18"/>
    <w:rsid w:val="00163EA8"/>
    <w:rsid w:val="001876AE"/>
    <w:rsid w:val="001F73E2"/>
    <w:rsid w:val="002756A4"/>
    <w:rsid w:val="0029439E"/>
    <w:rsid w:val="003D45E6"/>
    <w:rsid w:val="003E25CB"/>
    <w:rsid w:val="00436079"/>
    <w:rsid w:val="00476B32"/>
    <w:rsid w:val="00477897"/>
    <w:rsid w:val="00520D31"/>
    <w:rsid w:val="005618D6"/>
    <w:rsid w:val="005A5960"/>
    <w:rsid w:val="005C1411"/>
    <w:rsid w:val="005D6311"/>
    <w:rsid w:val="006C120F"/>
    <w:rsid w:val="007705B3"/>
    <w:rsid w:val="0079722E"/>
    <w:rsid w:val="00797B8E"/>
    <w:rsid w:val="007C7844"/>
    <w:rsid w:val="008175B3"/>
    <w:rsid w:val="0086224D"/>
    <w:rsid w:val="00880EE2"/>
    <w:rsid w:val="008953D7"/>
    <w:rsid w:val="008E7FAE"/>
    <w:rsid w:val="00952C3E"/>
    <w:rsid w:val="00962984"/>
    <w:rsid w:val="009F726E"/>
    <w:rsid w:val="00A410BB"/>
    <w:rsid w:val="00A729AD"/>
    <w:rsid w:val="00B06764"/>
    <w:rsid w:val="00B413E6"/>
    <w:rsid w:val="00B62CC7"/>
    <w:rsid w:val="00B845B7"/>
    <w:rsid w:val="00BC7843"/>
    <w:rsid w:val="00C25546"/>
    <w:rsid w:val="00C34629"/>
    <w:rsid w:val="00CA06F9"/>
    <w:rsid w:val="00CC4EAC"/>
    <w:rsid w:val="00CF60C2"/>
    <w:rsid w:val="00D04095"/>
    <w:rsid w:val="00D90DBC"/>
    <w:rsid w:val="00DA52D4"/>
    <w:rsid w:val="00DE125D"/>
    <w:rsid w:val="00DE158F"/>
    <w:rsid w:val="00DF5ADB"/>
    <w:rsid w:val="00EA70EF"/>
    <w:rsid w:val="00EB5E49"/>
    <w:rsid w:val="00EC325A"/>
    <w:rsid w:val="00EF4A18"/>
    <w:rsid w:val="00F3759A"/>
    <w:rsid w:val="00FA578A"/>
    <w:rsid w:val="00FC3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41C5"/>
  <w15:chartTrackingRefBased/>
  <w15:docId w15:val="{3626FC79-5424-4279-9F3D-C24B347C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91622">
      <w:bodyDiv w:val="1"/>
      <w:marLeft w:val="0"/>
      <w:marRight w:val="0"/>
      <w:marTop w:val="0"/>
      <w:marBottom w:val="0"/>
      <w:divBdr>
        <w:top w:val="none" w:sz="0" w:space="0" w:color="auto"/>
        <w:left w:val="none" w:sz="0" w:space="0" w:color="auto"/>
        <w:bottom w:val="none" w:sz="0" w:space="0" w:color="auto"/>
        <w:right w:val="none" w:sz="0" w:space="0" w:color="auto"/>
      </w:divBdr>
    </w:div>
    <w:div w:id="103698293">
      <w:bodyDiv w:val="1"/>
      <w:marLeft w:val="0"/>
      <w:marRight w:val="0"/>
      <w:marTop w:val="0"/>
      <w:marBottom w:val="0"/>
      <w:divBdr>
        <w:top w:val="none" w:sz="0" w:space="0" w:color="auto"/>
        <w:left w:val="none" w:sz="0" w:space="0" w:color="auto"/>
        <w:bottom w:val="none" w:sz="0" w:space="0" w:color="auto"/>
        <w:right w:val="none" w:sz="0" w:space="0" w:color="auto"/>
      </w:divBdr>
    </w:div>
    <w:div w:id="198903914">
      <w:bodyDiv w:val="1"/>
      <w:marLeft w:val="0"/>
      <w:marRight w:val="0"/>
      <w:marTop w:val="0"/>
      <w:marBottom w:val="0"/>
      <w:divBdr>
        <w:top w:val="none" w:sz="0" w:space="0" w:color="auto"/>
        <w:left w:val="none" w:sz="0" w:space="0" w:color="auto"/>
        <w:bottom w:val="none" w:sz="0" w:space="0" w:color="auto"/>
        <w:right w:val="none" w:sz="0" w:space="0" w:color="auto"/>
      </w:divBdr>
    </w:div>
    <w:div w:id="210581608">
      <w:bodyDiv w:val="1"/>
      <w:marLeft w:val="0"/>
      <w:marRight w:val="0"/>
      <w:marTop w:val="0"/>
      <w:marBottom w:val="0"/>
      <w:divBdr>
        <w:top w:val="none" w:sz="0" w:space="0" w:color="auto"/>
        <w:left w:val="none" w:sz="0" w:space="0" w:color="auto"/>
        <w:bottom w:val="none" w:sz="0" w:space="0" w:color="auto"/>
        <w:right w:val="none" w:sz="0" w:space="0" w:color="auto"/>
      </w:divBdr>
    </w:div>
    <w:div w:id="342627742">
      <w:bodyDiv w:val="1"/>
      <w:marLeft w:val="0"/>
      <w:marRight w:val="0"/>
      <w:marTop w:val="0"/>
      <w:marBottom w:val="0"/>
      <w:divBdr>
        <w:top w:val="none" w:sz="0" w:space="0" w:color="auto"/>
        <w:left w:val="none" w:sz="0" w:space="0" w:color="auto"/>
        <w:bottom w:val="none" w:sz="0" w:space="0" w:color="auto"/>
        <w:right w:val="none" w:sz="0" w:space="0" w:color="auto"/>
      </w:divBdr>
    </w:div>
    <w:div w:id="413823044">
      <w:bodyDiv w:val="1"/>
      <w:marLeft w:val="0"/>
      <w:marRight w:val="0"/>
      <w:marTop w:val="0"/>
      <w:marBottom w:val="0"/>
      <w:divBdr>
        <w:top w:val="none" w:sz="0" w:space="0" w:color="auto"/>
        <w:left w:val="none" w:sz="0" w:space="0" w:color="auto"/>
        <w:bottom w:val="none" w:sz="0" w:space="0" w:color="auto"/>
        <w:right w:val="none" w:sz="0" w:space="0" w:color="auto"/>
      </w:divBdr>
    </w:div>
    <w:div w:id="616643815">
      <w:bodyDiv w:val="1"/>
      <w:marLeft w:val="0"/>
      <w:marRight w:val="0"/>
      <w:marTop w:val="0"/>
      <w:marBottom w:val="0"/>
      <w:divBdr>
        <w:top w:val="none" w:sz="0" w:space="0" w:color="auto"/>
        <w:left w:val="none" w:sz="0" w:space="0" w:color="auto"/>
        <w:bottom w:val="none" w:sz="0" w:space="0" w:color="auto"/>
        <w:right w:val="none" w:sz="0" w:space="0" w:color="auto"/>
      </w:divBdr>
    </w:div>
    <w:div w:id="663436944">
      <w:bodyDiv w:val="1"/>
      <w:marLeft w:val="0"/>
      <w:marRight w:val="0"/>
      <w:marTop w:val="0"/>
      <w:marBottom w:val="0"/>
      <w:divBdr>
        <w:top w:val="none" w:sz="0" w:space="0" w:color="auto"/>
        <w:left w:val="none" w:sz="0" w:space="0" w:color="auto"/>
        <w:bottom w:val="none" w:sz="0" w:space="0" w:color="auto"/>
        <w:right w:val="none" w:sz="0" w:space="0" w:color="auto"/>
      </w:divBdr>
    </w:div>
    <w:div w:id="716704876">
      <w:bodyDiv w:val="1"/>
      <w:marLeft w:val="0"/>
      <w:marRight w:val="0"/>
      <w:marTop w:val="0"/>
      <w:marBottom w:val="0"/>
      <w:divBdr>
        <w:top w:val="none" w:sz="0" w:space="0" w:color="auto"/>
        <w:left w:val="none" w:sz="0" w:space="0" w:color="auto"/>
        <w:bottom w:val="none" w:sz="0" w:space="0" w:color="auto"/>
        <w:right w:val="none" w:sz="0" w:space="0" w:color="auto"/>
      </w:divBdr>
    </w:div>
    <w:div w:id="738288235">
      <w:bodyDiv w:val="1"/>
      <w:marLeft w:val="0"/>
      <w:marRight w:val="0"/>
      <w:marTop w:val="0"/>
      <w:marBottom w:val="0"/>
      <w:divBdr>
        <w:top w:val="none" w:sz="0" w:space="0" w:color="auto"/>
        <w:left w:val="none" w:sz="0" w:space="0" w:color="auto"/>
        <w:bottom w:val="none" w:sz="0" w:space="0" w:color="auto"/>
        <w:right w:val="none" w:sz="0" w:space="0" w:color="auto"/>
      </w:divBdr>
    </w:div>
    <w:div w:id="930969499">
      <w:bodyDiv w:val="1"/>
      <w:marLeft w:val="0"/>
      <w:marRight w:val="0"/>
      <w:marTop w:val="0"/>
      <w:marBottom w:val="0"/>
      <w:divBdr>
        <w:top w:val="none" w:sz="0" w:space="0" w:color="auto"/>
        <w:left w:val="none" w:sz="0" w:space="0" w:color="auto"/>
        <w:bottom w:val="none" w:sz="0" w:space="0" w:color="auto"/>
        <w:right w:val="none" w:sz="0" w:space="0" w:color="auto"/>
      </w:divBdr>
    </w:div>
    <w:div w:id="1094280821">
      <w:bodyDiv w:val="1"/>
      <w:marLeft w:val="0"/>
      <w:marRight w:val="0"/>
      <w:marTop w:val="0"/>
      <w:marBottom w:val="0"/>
      <w:divBdr>
        <w:top w:val="none" w:sz="0" w:space="0" w:color="auto"/>
        <w:left w:val="none" w:sz="0" w:space="0" w:color="auto"/>
        <w:bottom w:val="none" w:sz="0" w:space="0" w:color="auto"/>
        <w:right w:val="none" w:sz="0" w:space="0" w:color="auto"/>
      </w:divBdr>
    </w:div>
    <w:div w:id="1235160302">
      <w:bodyDiv w:val="1"/>
      <w:marLeft w:val="0"/>
      <w:marRight w:val="0"/>
      <w:marTop w:val="0"/>
      <w:marBottom w:val="0"/>
      <w:divBdr>
        <w:top w:val="none" w:sz="0" w:space="0" w:color="auto"/>
        <w:left w:val="none" w:sz="0" w:space="0" w:color="auto"/>
        <w:bottom w:val="none" w:sz="0" w:space="0" w:color="auto"/>
        <w:right w:val="none" w:sz="0" w:space="0" w:color="auto"/>
      </w:divBdr>
    </w:div>
    <w:div w:id="1269119671">
      <w:bodyDiv w:val="1"/>
      <w:marLeft w:val="0"/>
      <w:marRight w:val="0"/>
      <w:marTop w:val="0"/>
      <w:marBottom w:val="0"/>
      <w:divBdr>
        <w:top w:val="none" w:sz="0" w:space="0" w:color="auto"/>
        <w:left w:val="none" w:sz="0" w:space="0" w:color="auto"/>
        <w:bottom w:val="none" w:sz="0" w:space="0" w:color="auto"/>
        <w:right w:val="none" w:sz="0" w:space="0" w:color="auto"/>
      </w:divBdr>
    </w:div>
    <w:div w:id="1326544077">
      <w:bodyDiv w:val="1"/>
      <w:marLeft w:val="0"/>
      <w:marRight w:val="0"/>
      <w:marTop w:val="0"/>
      <w:marBottom w:val="0"/>
      <w:divBdr>
        <w:top w:val="none" w:sz="0" w:space="0" w:color="auto"/>
        <w:left w:val="none" w:sz="0" w:space="0" w:color="auto"/>
        <w:bottom w:val="none" w:sz="0" w:space="0" w:color="auto"/>
        <w:right w:val="none" w:sz="0" w:space="0" w:color="auto"/>
      </w:divBdr>
    </w:div>
    <w:div w:id="1359551844">
      <w:bodyDiv w:val="1"/>
      <w:marLeft w:val="0"/>
      <w:marRight w:val="0"/>
      <w:marTop w:val="0"/>
      <w:marBottom w:val="0"/>
      <w:divBdr>
        <w:top w:val="none" w:sz="0" w:space="0" w:color="auto"/>
        <w:left w:val="none" w:sz="0" w:space="0" w:color="auto"/>
        <w:bottom w:val="none" w:sz="0" w:space="0" w:color="auto"/>
        <w:right w:val="none" w:sz="0" w:space="0" w:color="auto"/>
      </w:divBdr>
    </w:div>
    <w:div w:id="1399745360">
      <w:bodyDiv w:val="1"/>
      <w:marLeft w:val="0"/>
      <w:marRight w:val="0"/>
      <w:marTop w:val="0"/>
      <w:marBottom w:val="0"/>
      <w:divBdr>
        <w:top w:val="none" w:sz="0" w:space="0" w:color="auto"/>
        <w:left w:val="none" w:sz="0" w:space="0" w:color="auto"/>
        <w:bottom w:val="none" w:sz="0" w:space="0" w:color="auto"/>
        <w:right w:val="none" w:sz="0" w:space="0" w:color="auto"/>
      </w:divBdr>
    </w:div>
    <w:div w:id="1521435240">
      <w:bodyDiv w:val="1"/>
      <w:marLeft w:val="0"/>
      <w:marRight w:val="0"/>
      <w:marTop w:val="0"/>
      <w:marBottom w:val="0"/>
      <w:divBdr>
        <w:top w:val="none" w:sz="0" w:space="0" w:color="auto"/>
        <w:left w:val="none" w:sz="0" w:space="0" w:color="auto"/>
        <w:bottom w:val="none" w:sz="0" w:space="0" w:color="auto"/>
        <w:right w:val="none" w:sz="0" w:space="0" w:color="auto"/>
      </w:divBdr>
    </w:div>
    <w:div w:id="1543714166">
      <w:bodyDiv w:val="1"/>
      <w:marLeft w:val="0"/>
      <w:marRight w:val="0"/>
      <w:marTop w:val="0"/>
      <w:marBottom w:val="0"/>
      <w:divBdr>
        <w:top w:val="none" w:sz="0" w:space="0" w:color="auto"/>
        <w:left w:val="none" w:sz="0" w:space="0" w:color="auto"/>
        <w:bottom w:val="none" w:sz="0" w:space="0" w:color="auto"/>
        <w:right w:val="none" w:sz="0" w:space="0" w:color="auto"/>
      </w:divBdr>
    </w:div>
    <w:div w:id="1604419549">
      <w:bodyDiv w:val="1"/>
      <w:marLeft w:val="0"/>
      <w:marRight w:val="0"/>
      <w:marTop w:val="0"/>
      <w:marBottom w:val="0"/>
      <w:divBdr>
        <w:top w:val="none" w:sz="0" w:space="0" w:color="auto"/>
        <w:left w:val="none" w:sz="0" w:space="0" w:color="auto"/>
        <w:bottom w:val="none" w:sz="0" w:space="0" w:color="auto"/>
        <w:right w:val="none" w:sz="0" w:space="0" w:color="auto"/>
      </w:divBdr>
    </w:div>
    <w:div w:id="1715419733">
      <w:bodyDiv w:val="1"/>
      <w:marLeft w:val="0"/>
      <w:marRight w:val="0"/>
      <w:marTop w:val="0"/>
      <w:marBottom w:val="0"/>
      <w:divBdr>
        <w:top w:val="none" w:sz="0" w:space="0" w:color="auto"/>
        <w:left w:val="none" w:sz="0" w:space="0" w:color="auto"/>
        <w:bottom w:val="none" w:sz="0" w:space="0" w:color="auto"/>
        <w:right w:val="none" w:sz="0" w:space="0" w:color="auto"/>
      </w:divBdr>
    </w:div>
    <w:div w:id="1759517158">
      <w:bodyDiv w:val="1"/>
      <w:marLeft w:val="0"/>
      <w:marRight w:val="0"/>
      <w:marTop w:val="0"/>
      <w:marBottom w:val="0"/>
      <w:divBdr>
        <w:top w:val="none" w:sz="0" w:space="0" w:color="auto"/>
        <w:left w:val="none" w:sz="0" w:space="0" w:color="auto"/>
        <w:bottom w:val="none" w:sz="0" w:space="0" w:color="auto"/>
        <w:right w:val="none" w:sz="0" w:space="0" w:color="auto"/>
      </w:divBdr>
    </w:div>
    <w:div w:id="1766881273">
      <w:bodyDiv w:val="1"/>
      <w:marLeft w:val="0"/>
      <w:marRight w:val="0"/>
      <w:marTop w:val="0"/>
      <w:marBottom w:val="0"/>
      <w:divBdr>
        <w:top w:val="none" w:sz="0" w:space="0" w:color="auto"/>
        <w:left w:val="none" w:sz="0" w:space="0" w:color="auto"/>
        <w:bottom w:val="none" w:sz="0" w:space="0" w:color="auto"/>
        <w:right w:val="none" w:sz="0" w:space="0" w:color="auto"/>
      </w:divBdr>
    </w:div>
    <w:div w:id="1773744061">
      <w:bodyDiv w:val="1"/>
      <w:marLeft w:val="0"/>
      <w:marRight w:val="0"/>
      <w:marTop w:val="0"/>
      <w:marBottom w:val="0"/>
      <w:divBdr>
        <w:top w:val="none" w:sz="0" w:space="0" w:color="auto"/>
        <w:left w:val="none" w:sz="0" w:space="0" w:color="auto"/>
        <w:bottom w:val="none" w:sz="0" w:space="0" w:color="auto"/>
        <w:right w:val="none" w:sz="0" w:space="0" w:color="auto"/>
      </w:divBdr>
    </w:div>
    <w:div w:id="1786537376">
      <w:bodyDiv w:val="1"/>
      <w:marLeft w:val="0"/>
      <w:marRight w:val="0"/>
      <w:marTop w:val="0"/>
      <w:marBottom w:val="0"/>
      <w:divBdr>
        <w:top w:val="none" w:sz="0" w:space="0" w:color="auto"/>
        <w:left w:val="none" w:sz="0" w:space="0" w:color="auto"/>
        <w:bottom w:val="none" w:sz="0" w:space="0" w:color="auto"/>
        <w:right w:val="none" w:sz="0" w:space="0" w:color="auto"/>
      </w:divBdr>
    </w:div>
    <w:div w:id="1858539764">
      <w:bodyDiv w:val="1"/>
      <w:marLeft w:val="0"/>
      <w:marRight w:val="0"/>
      <w:marTop w:val="0"/>
      <w:marBottom w:val="0"/>
      <w:divBdr>
        <w:top w:val="none" w:sz="0" w:space="0" w:color="auto"/>
        <w:left w:val="none" w:sz="0" w:space="0" w:color="auto"/>
        <w:bottom w:val="none" w:sz="0" w:space="0" w:color="auto"/>
        <w:right w:val="none" w:sz="0" w:space="0" w:color="auto"/>
      </w:divBdr>
    </w:div>
    <w:div w:id="1900240791">
      <w:bodyDiv w:val="1"/>
      <w:marLeft w:val="0"/>
      <w:marRight w:val="0"/>
      <w:marTop w:val="0"/>
      <w:marBottom w:val="0"/>
      <w:divBdr>
        <w:top w:val="none" w:sz="0" w:space="0" w:color="auto"/>
        <w:left w:val="none" w:sz="0" w:space="0" w:color="auto"/>
        <w:bottom w:val="none" w:sz="0" w:space="0" w:color="auto"/>
        <w:right w:val="none" w:sz="0" w:space="0" w:color="auto"/>
      </w:divBdr>
    </w:div>
    <w:div w:id="2050493855">
      <w:bodyDiv w:val="1"/>
      <w:marLeft w:val="0"/>
      <w:marRight w:val="0"/>
      <w:marTop w:val="0"/>
      <w:marBottom w:val="0"/>
      <w:divBdr>
        <w:top w:val="none" w:sz="0" w:space="0" w:color="auto"/>
        <w:left w:val="none" w:sz="0" w:space="0" w:color="auto"/>
        <w:bottom w:val="none" w:sz="0" w:space="0" w:color="auto"/>
        <w:right w:val="none" w:sz="0" w:space="0" w:color="auto"/>
      </w:divBdr>
    </w:div>
    <w:div w:id="210668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Vallabh</dc:creator>
  <cp:keywords/>
  <dc:description/>
  <cp:lastModifiedBy>Kumar Vallabh</cp:lastModifiedBy>
  <cp:revision>61</cp:revision>
  <dcterms:created xsi:type="dcterms:W3CDTF">2019-01-13T19:11:00Z</dcterms:created>
  <dcterms:modified xsi:type="dcterms:W3CDTF">2019-01-27T12:13:00Z</dcterms:modified>
</cp:coreProperties>
</file>