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EB1E4" w14:textId="77777777" w:rsidR="004C4E42" w:rsidRPr="00FE0D34" w:rsidRDefault="004C4E42" w:rsidP="004C4E42">
      <w:pPr>
        <w:spacing w:before="100" w:after="20"/>
        <w:jc w:val="center"/>
        <w:rPr>
          <w:rFonts w:ascii="Patua One" w:hAnsi="Patua One"/>
          <w:color w:val="002060"/>
        </w:rPr>
      </w:pPr>
      <w:r w:rsidRPr="00FE0D34">
        <w:rPr>
          <w:rFonts w:ascii="Patua One" w:hAnsi="Patua One"/>
          <w:b/>
          <w:color w:val="002060"/>
          <w:sz w:val="42"/>
        </w:rPr>
        <w:t>STOP THE SCAM BEFORE THE MONEY MOVES</w:t>
      </w:r>
    </w:p>
    <w:p w14:paraId="255B386B" w14:textId="77777777" w:rsidR="004C4E42" w:rsidRPr="00FE0D34" w:rsidRDefault="004C4E42" w:rsidP="004C4E42">
      <w:pPr>
        <w:spacing w:after="80"/>
        <w:jc w:val="center"/>
        <w:rPr>
          <w:rFonts w:ascii="Montserrat" w:hAnsi="Montserrat"/>
          <w:color w:val="0070C0"/>
          <w:sz w:val="22"/>
        </w:rPr>
      </w:pPr>
      <w:r w:rsidRPr="00FE0D34">
        <w:rPr>
          <w:rFonts w:ascii="Montserrat" w:hAnsi="Montserrat"/>
          <w:color w:val="0070C0"/>
          <w:sz w:val="22"/>
        </w:rPr>
        <w:t>Build a practical intervention that protects people when they are most vulnerable.</w:t>
      </w:r>
    </w:p>
    <w:p w14:paraId="140BA296" w14:textId="77777777" w:rsidR="00FE0D34" w:rsidRDefault="00FE0D34" w:rsidP="004C4E42">
      <w:pPr>
        <w:spacing w:after="20"/>
        <w:jc w:val="center"/>
        <w:rPr>
          <w:rFonts w:ascii="Montserrat" w:hAnsi="Montserrat"/>
          <w:b/>
          <w:color w:val="0078D4"/>
          <w:sz w:val="22"/>
        </w:rPr>
      </w:pPr>
    </w:p>
    <w:p w14:paraId="37902A60" w14:textId="7D8C8D0A" w:rsidR="004C4E42" w:rsidRPr="00FE0D34" w:rsidRDefault="004C4E42" w:rsidP="004C4E42">
      <w:pPr>
        <w:spacing w:after="20"/>
        <w:jc w:val="center"/>
        <w:rPr>
          <w:rFonts w:ascii="Montserrat" w:hAnsi="Montserrat"/>
          <w:color w:val="002060"/>
          <w:sz w:val="28"/>
          <w:szCs w:val="28"/>
        </w:rPr>
      </w:pPr>
      <w:r w:rsidRPr="00FE0D34">
        <w:rPr>
          <w:rFonts w:ascii="Montserrat" w:hAnsi="Montserrat"/>
          <w:b/>
          <w:color w:val="002060"/>
          <w:sz w:val="28"/>
          <w:szCs w:val="28"/>
        </w:rPr>
        <w:t>YOUR CHALLENGE</w:t>
      </w:r>
    </w:p>
    <w:p w14:paraId="30B685FC" w14:textId="75A9DE01" w:rsidR="00F14B6C" w:rsidRPr="00FE0D34" w:rsidRDefault="004C4E42" w:rsidP="004C4E42">
      <w:pPr>
        <w:rPr>
          <w:rFonts w:ascii="Montserrat" w:hAnsi="Montserrat"/>
          <w:bCs/>
          <w:color w:val="0070C0"/>
          <w:sz w:val="22"/>
        </w:rPr>
      </w:pPr>
      <w:r w:rsidRPr="00FE0D34">
        <w:rPr>
          <w:rFonts w:ascii="Montserrat" w:hAnsi="Montserrat"/>
          <w:bCs/>
          <w:color w:val="0070C0"/>
          <w:sz w:val="22"/>
        </w:rPr>
        <w:t>How might Sound Credit Union recognize when a member (</w:t>
      </w:r>
      <w:r w:rsidR="00FE0D34">
        <w:rPr>
          <w:rFonts w:ascii="Montserrat" w:hAnsi="Montserrat"/>
          <w:bCs/>
          <w:color w:val="0070C0"/>
          <w:sz w:val="22"/>
        </w:rPr>
        <w:t>consumer</w:t>
      </w:r>
      <w:r w:rsidRPr="00FE0D34">
        <w:rPr>
          <w:rFonts w:ascii="Montserrat" w:hAnsi="Montserrat"/>
          <w:bCs/>
          <w:color w:val="0070C0"/>
          <w:sz w:val="22"/>
        </w:rPr>
        <w:t>) is being manipulated, compromised, or deceived and deliver the right intervention before the money is lost?</w:t>
      </w:r>
    </w:p>
    <w:p w14:paraId="653ED79B" w14:textId="77777777" w:rsidR="004C4E42" w:rsidRPr="00FE0D34" w:rsidRDefault="004C4E42" w:rsidP="004C4E42">
      <w:pPr>
        <w:rPr>
          <w:rFonts w:ascii="Montserrat" w:hAnsi="Montserrat"/>
          <w:b/>
          <w:color w:val="123A5A"/>
          <w:sz w:val="22"/>
        </w:rPr>
      </w:pPr>
    </w:p>
    <w:p w14:paraId="36E244F4" w14:textId="77777777" w:rsidR="004C4E42" w:rsidRPr="00FE0D34" w:rsidRDefault="004C4E42" w:rsidP="004C4E42">
      <w:pPr>
        <w:rPr>
          <w:rFonts w:ascii="Montserrat" w:hAnsi="Montserrat"/>
          <w:color w:val="002060"/>
          <w:sz w:val="22"/>
        </w:rPr>
      </w:pPr>
      <w:r w:rsidRPr="00FE0D34">
        <w:rPr>
          <w:rFonts w:ascii="Montserrat" w:hAnsi="Montserrat"/>
          <w:b/>
          <w:color w:val="002060"/>
          <w:sz w:val="22"/>
        </w:rPr>
        <w:t>WHAT YOU WILL DESIGN</w:t>
      </w:r>
    </w:p>
    <w:p w14:paraId="217C10D8" w14:textId="77777777" w:rsidR="004C4E42" w:rsidRPr="00FE0D34" w:rsidRDefault="004C4E42" w:rsidP="004C4E42">
      <w:pPr>
        <w:rPr>
          <w:rFonts w:ascii="Montserrat" w:hAnsi="Montserrat"/>
          <w:sz w:val="22"/>
        </w:rPr>
      </w:pPr>
      <w:r w:rsidRPr="00FE0D34">
        <w:rPr>
          <w:rFonts w:ascii="Montserrat" w:hAnsi="Montserrat"/>
          <w:color w:val="1F2937"/>
          <w:sz w:val="22"/>
        </w:rPr>
        <w:t>Create a member-facing, employee-facing, or combined solution that addresses authorized scams, account takeover, or both. Your idea may focus on prevention, real-time intervention, trusted contacts, employee escalation, or rapid recovery.</w:t>
      </w:r>
    </w:p>
    <w:p w14:paraId="4E2C1B5C" w14:textId="77777777" w:rsidR="00FE0D34" w:rsidRDefault="00FE0D34" w:rsidP="004C4E42">
      <w:pPr>
        <w:rPr>
          <w:rFonts w:ascii="Montserrat" w:hAnsi="Montserrat"/>
          <w:color w:val="1F2937"/>
          <w:sz w:val="22"/>
        </w:rPr>
      </w:pPr>
    </w:p>
    <w:p w14:paraId="7C41749F" w14:textId="77777777" w:rsidR="00FE0D34" w:rsidRPr="00FE0D34" w:rsidRDefault="008E720A" w:rsidP="00FE0D34">
      <w:pPr>
        <w:pStyle w:val="ListParagraph"/>
        <w:numPr>
          <w:ilvl w:val="0"/>
          <w:numId w:val="1"/>
        </w:numPr>
        <w:spacing w:before="40" w:after="40"/>
        <w:rPr>
          <w:rFonts w:ascii="Montserrat" w:hAnsi="Montserrat"/>
          <w:color w:val="1F2937"/>
          <w:sz w:val="22"/>
        </w:rPr>
      </w:pPr>
      <w:r w:rsidRPr="00FE0D34">
        <w:rPr>
          <w:rFonts w:ascii="Montserrat" w:hAnsi="Montserrat"/>
          <w:b/>
          <w:color w:val="123A5A"/>
          <w:sz w:val="22"/>
        </w:rPr>
        <w:t xml:space="preserve">Authorized scam: </w:t>
      </w:r>
      <w:r w:rsidRPr="00FE0D34">
        <w:rPr>
          <w:rFonts w:ascii="Montserrat" w:hAnsi="Montserrat"/>
          <w:color w:val="1F2937"/>
          <w:sz w:val="22"/>
        </w:rPr>
        <w:t xml:space="preserve">the member is tricked into sending money themselves. </w:t>
      </w:r>
    </w:p>
    <w:p w14:paraId="4D0EB91A" w14:textId="77777777" w:rsidR="00FE0D34" w:rsidRPr="00FE0D34" w:rsidRDefault="008E720A" w:rsidP="00FE0D34">
      <w:pPr>
        <w:pStyle w:val="ListParagraph"/>
        <w:numPr>
          <w:ilvl w:val="0"/>
          <w:numId w:val="1"/>
        </w:numPr>
        <w:spacing w:before="40" w:after="40"/>
        <w:rPr>
          <w:rFonts w:ascii="Montserrat" w:hAnsi="Montserrat"/>
          <w:sz w:val="22"/>
        </w:rPr>
      </w:pPr>
      <w:r w:rsidRPr="00FE0D34">
        <w:rPr>
          <w:rFonts w:ascii="Montserrat" w:hAnsi="Montserrat"/>
          <w:b/>
          <w:color w:val="123A5A"/>
          <w:sz w:val="22"/>
        </w:rPr>
        <w:t xml:space="preserve">Account takeover (ATO): </w:t>
      </w:r>
      <w:r w:rsidRPr="00FE0D34">
        <w:rPr>
          <w:rFonts w:ascii="Montserrat" w:hAnsi="Montserrat"/>
          <w:color w:val="1F2937"/>
          <w:sz w:val="22"/>
        </w:rPr>
        <w:t xml:space="preserve">a criminal gets into the member’s account and moves money without permission. </w:t>
      </w:r>
    </w:p>
    <w:p w14:paraId="23EE8E7B" w14:textId="1944A5B1" w:rsidR="00FE0D34" w:rsidRDefault="008E720A" w:rsidP="00FE0D34">
      <w:pPr>
        <w:pStyle w:val="ListParagraph"/>
        <w:numPr>
          <w:ilvl w:val="1"/>
          <w:numId w:val="1"/>
        </w:numPr>
        <w:spacing w:before="40" w:after="40"/>
        <w:rPr>
          <w:rFonts w:ascii="Montserrat" w:hAnsi="Montserrat"/>
          <w:color w:val="1F2937"/>
          <w:sz w:val="22"/>
        </w:rPr>
      </w:pPr>
      <w:r w:rsidRPr="00FE0D34">
        <w:rPr>
          <w:rFonts w:ascii="Montserrat" w:hAnsi="Montserrat"/>
          <w:color w:val="1F2937"/>
          <w:sz w:val="22"/>
        </w:rPr>
        <w:t xml:space="preserve">The difference matters: </w:t>
      </w:r>
      <w:r w:rsidR="008A7987">
        <w:rPr>
          <w:rFonts w:ascii="Montserrat" w:hAnsi="Montserrat"/>
          <w:color w:val="1F2937"/>
          <w:sz w:val="22"/>
        </w:rPr>
        <w:t xml:space="preserve">regulations </w:t>
      </w:r>
      <w:r w:rsidRPr="00FE0D34">
        <w:rPr>
          <w:rFonts w:ascii="Montserrat" w:hAnsi="Montserrat"/>
          <w:color w:val="1F2937"/>
          <w:sz w:val="22"/>
        </w:rPr>
        <w:t>generally protect members from unauthorized electronic transfers, but usually not from payments they authorized, even under deception, and wires follow separate rules. Authorized scams therefore leave members most exposed.</w:t>
      </w:r>
    </w:p>
    <w:p w14:paraId="3767967D" w14:textId="77777777" w:rsidR="00FE0D34" w:rsidRPr="00FE0D34" w:rsidRDefault="004C4E42" w:rsidP="00FE0D34">
      <w:pPr>
        <w:pStyle w:val="ListParagraph"/>
        <w:numPr>
          <w:ilvl w:val="3"/>
          <w:numId w:val="1"/>
        </w:numPr>
        <w:spacing w:before="40" w:after="14"/>
        <w:rPr>
          <w:rFonts w:ascii="Montserrat" w:hAnsi="Montserrat"/>
          <w:sz w:val="22"/>
        </w:rPr>
      </w:pPr>
      <w:r w:rsidRPr="00FE0D34">
        <w:rPr>
          <w:rFonts w:ascii="Montserrat" w:hAnsi="Montserrat"/>
          <w:color w:val="1F2937"/>
          <w:sz w:val="22"/>
        </w:rPr>
        <w:t>Recognize a meaningful moment of risk.</w:t>
      </w:r>
    </w:p>
    <w:p w14:paraId="02FD0A56" w14:textId="77777777" w:rsidR="00FE0D34" w:rsidRPr="00FE0D34" w:rsidRDefault="004C4E42" w:rsidP="00FE0D34">
      <w:pPr>
        <w:pStyle w:val="ListParagraph"/>
        <w:numPr>
          <w:ilvl w:val="3"/>
          <w:numId w:val="1"/>
        </w:numPr>
        <w:spacing w:before="40" w:after="14"/>
        <w:rPr>
          <w:rFonts w:ascii="Montserrat" w:hAnsi="Montserrat"/>
          <w:sz w:val="22"/>
        </w:rPr>
      </w:pPr>
      <w:r w:rsidRPr="00FE0D34">
        <w:rPr>
          <w:rFonts w:ascii="Montserrat" w:hAnsi="Montserrat"/>
          <w:color w:val="1F2937"/>
          <w:sz w:val="22"/>
        </w:rPr>
        <w:t>Intervene before funds become difficult to recover.</w:t>
      </w:r>
    </w:p>
    <w:p w14:paraId="0FF14079" w14:textId="77777777" w:rsidR="00FE0D34" w:rsidRPr="00FE0D34" w:rsidRDefault="004C4E42" w:rsidP="00FE0D34">
      <w:pPr>
        <w:pStyle w:val="ListParagraph"/>
        <w:numPr>
          <w:ilvl w:val="3"/>
          <w:numId w:val="1"/>
        </w:numPr>
        <w:spacing w:before="40" w:after="14"/>
        <w:rPr>
          <w:rFonts w:ascii="Montserrat" w:hAnsi="Montserrat"/>
          <w:sz w:val="22"/>
        </w:rPr>
      </w:pPr>
      <w:r w:rsidRPr="00FE0D34">
        <w:rPr>
          <w:rFonts w:ascii="Montserrat" w:hAnsi="Montserrat"/>
          <w:color w:val="1F2937"/>
          <w:sz w:val="22"/>
        </w:rPr>
        <w:t>Protect dignity, autonomy, accessibility, and trust.</w:t>
      </w:r>
    </w:p>
    <w:p w14:paraId="3DAAAA8A" w14:textId="77777777" w:rsidR="00FE0D34" w:rsidRPr="00FE0D34" w:rsidRDefault="004C4E42" w:rsidP="00FE0D34">
      <w:pPr>
        <w:pStyle w:val="ListParagraph"/>
        <w:numPr>
          <w:ilvl w:val="3"/>
          <w:numId w:val="1"/>
        </w:numPr>
        <w:spacing w:before="40" w:after="14"/>
        <w:rPr>
          <w:rFonts w:ascii="Montserrat" w:hAnsi="Montserrat"/>
          <w:sz w:val="22"/>
        </w:rPr>
      </w:pPr>
      <w:r w:rsidRPr="00FE0D34">
        <w:rPr>
          <w:rFonts w:ascii="Montserrat" w:hAnsi="Montserrat"/>
          <w:color w:val="1F2937"/>
          <w:sz w:val="22"/>
        </w:rPr>
        <w:t>Work within Sound’s realistic capabilities (see Capability Assumptions in the Starter Kit).</w:t>
      </w:r>
    </w:p>
    <w:p w14:paraId="24957B55" w14:textId="2A37E721" w:rsidR="004C4E42" w:rsidRPr="00FE0D34" w:rsidRDefault="004C4E42" w:rsidP="00FE0D34">
      <w:pPr>
        <w:pStyle w:val="ListParagraph"/>
        <w:numPr>
          <w:ilvl w:val="3"/>
          <w:numId w:val="1"/>
        </w:numPr>
        <w:spacing w:before="40" w:after="14"/>
        <w:rPr>
          <w:rFonts w:ascii="Montserrat" w:hAnsi="Montserrat"/>
          <w:sz w:val="22"/>
        </w:rPr>
      </w:pPr>
      <w:r w:rsidRPr="00FE0D34">
        <w:rPr>
          <w:rFonts w:ascii="Montserrat" w:hAnsi="Montserrat"/>
          <w:color w:val="1F2937"/>
          <w:sz w:val="22"/>
        </w:rPr>
        <w:t>Show what happens when the solution is right and when it is wrong, including a legitimate member it flags and a scam it misses.</w:t>
      </w:r>
    </w:p>
    <w:p w14:paraId="15A92859" w14:textId="77777777" w:rsidR="004C4E42" w:rsidRPr="00FE0D34" w:rsidRDefault="004C4E42" w:rsidP="004C4E42">
      <w:pPr>
        <w:rPr>
          <w:rFonts w:ascii="Montserrat" w:hAnsi="Montserrat"/>
          <w:sz w:val="22"/>
        </w:rPr>
      </w:pPr>
    </w:p>
    <w:p w14:paraId="013D92CE" w14:textId="77777777" w:rsidR="00FE0D34" w:rsidRDefault="004C4E42" w:rsidP="00FE0D34">
      <w:pPr>
        <w:spacing w:before="40"/>
        <w:rPr>
          <w:rFonts w:ascii="Montserrat" w:hAnsi="Montserrat"/>
          <w:sz w:val="22"/>
        </w:rPr>
      </w:pPr>
      <w:r w:rsidRPr="00FE0D34">
        <w:rPr>
          <w:rFonts w:ascii="Montserrat" w:hAnsi="Montserrat"/>
          <w:b/>
          <w:color w:val="123A5A"/>
          <w:sz w:val="22"/>
        </w:rPr>
        <w:t>AVAILABLE TO YOUR TEAM</w:t>
      </w:r>
    </w:p>
    <w:p w14:paraId="4880CD33" w14:textId="77777777" w:rsidR="00FE0D34" w:rsidRPr="00FE0D34" w:rsidRDefault="734718F3" w:rsidP="00FE0D34">
      <w:pPr>
        <w:pStyle w:val="ListParagraph"/>
        <w:numPr>
          <w:ilvl w:val="0"/>
          <w:numId w:val="3"/>
        </w:numPr>
        <w:spacing w:before="40"/>
        <w:rPr>
          <w:rFonts w:ascii="Montserrat" w:hAnsi="Montserrat"/>
          <w:sz w:val="22"/>
        </w:rPr>
      </w:pPr>
      <w:r w:rsidRPr="00FE0D34">
        <w:rPr>
          <w:rFonts w:ascii="Montserrat" w:hAnsi="Montserrat"/>
          <w:color w:val="1F2937"/>
          <w:sz w:val="22"/>
        </w:rPr>
        <w:t>A student starter kit with fictional scam scenarios, synthetic event data, and a Member Key that includes 20 legitimate members whose activity looks risky.</w:t>
      </w:r>
    </w:p>
    <w:p w14:paraId="23F12B86" w14:textId="77777777" w:rsidR="00FE0D34" w:rsidRPr="00FE0D34" w:rsidRDefault="004C4E42" w:rsidP="00FE0D34">
      <w:pPr>
        <w:pStyle w:val="ListParagraph"/>
        <w:numPr>
          <w:ilvl w:val="0"/>
          <w:numId w:val="3"/>
        </w:numPr>
        <w:spacing w:before="40"/>
        <w:rPr>
          <w:rFonts w:ascii="Montserrat" w:hAnsi="Montserrat"/>
          <w:sz w:val="22"/>
        </w:rPr>
      </w:pPr>
      <w:r w:rsidRPr="00FE0D34">
        <w:rPr>
          <w:rFonts w:ascii="Montserrat" w:hAnsi="Montserrat"/>
          <w:color w:val="1F2937"/>
          <w:sz w:val="22"/>
        </w:rPr>
        <w:t>Payment amount, timing, channel, rail, status, new-recipient indicators, recent profile changes, password-reset events, held-payment status, balances, history comparisons, and trusted-contact enrollment, as provided in the synthetic data.</w:t>
      </w:r>
    </w:p>
    <w:p w14:paraId="17497946" w14:textId="6B6F327F" w:rsidR="004C4E42" w:rsidRPr="00FE0D34" w:rsidRDefault="004C4E42" w:rsidP="00FE0D34">
      <w:pPr>
        <w:pStyle w:val="ListParagraph"/>
        <w:numPr>
          <w:ilvl w:val="0"/>
          <w:numId w:val="3"/>
        </w:numPr>
        <w:spacing w:before="40"/>
        <w:rPr>
          <w:rFonts w:ascii="Montserrat" w:hAnsi="Montserrat"/>
          <w:sz w:val="22"/>
        </w:rPr>
      </w:pPr>
      <w:r w:rsidRPr="00FE0D34">
        <w:rPr>
          <w:rFonts w:ascii="Montserrat" w:hAnsi="Montserrat"/>
          <w:color w:val="1F2937"/>
          <w:sz w:val="22"/>
        </w:rPr>
        <w:t>Mobile, online banking, branch, contact-center, notification, human-review, case-escalation, trusted-contact, and recovery concepts.</w:t>
      </w:r>
    </w:p>
    <w:p w14:paraId="78BE2D05" w14:textId="77777777" w:rsidR="004C4E42" w:rsidRDefault="004C4E42" w:rsidP="004C4E42">
      <w:pPr>
        <w:rPr>
          <w:rFonts w:ascii="Montserrat" w:hAnsi="Montserrat"/>
          <w:color w:val="1F2937"/>
          <w:sz w:val="22"/>
        </w:rPr>
      </w:pPr>
    </w:p>
    <w:p w14:paraId="16BD8FEF" w14:textId="77777777" w:rsidR="00A64DE5" w:rsidRPr="00FE0D34" w:rsidRDefault="00A64DE5" w:rsidP="004C4E42">
      <w:pPr>
        <w:rPr>
          <w:rFonts w:ascii="Montserrat" w:hAnsi="Montserrat"/>
          <w:color w:val="1F2937"/>
          <w:sz w:val="22"/>
        </w:rPr>
      </w:pPr>
    </w:p>
    <w:p w14:paraId="2F40AA22" w14:textId="77777777" w:rsidR="00FE0D34" w:rsidRDefault="00FE0D34" w:rsidP="004C4E42">
      <w:pPr>
        <w:rPr>
          <w:rFonts w:ascii="Montserrat" w:hAnsi="Montserrat"/>
          <w:b/>
          <w:color w:val="123A5A"/>
          <w:sz w:val="22"/>
        </w:rPr>
      </w:pPr>
    </w:p>
    <w:p w14:paraId="32D21AAB" w14:textId="761F710B" w:rsidR="004C4E42" w:rsidRPr="00FE0D34" w:rsidRDefault="004C4E42" w:rsidP="004C4E42">
      <w:pPr>
        <w:rPr>
          <w:rFonts w:ascii="Montserrat" w:hAnsi="Montserrat"/>
          <w:sz w:val="22"/>
        </w:rPr>
      </w:pPr>
      <w:r w:rsidRPr="00FE0D34">
        <w:rPr>
          <w:rFonts w:ascii="Montserrat" w:hAnsi="Montserrat"/>
          <w:b/>
          <w:color w:val="123A5A"/>
          <w:sz w:val="22"/>
        </w:rPr>
        <w:lastRenderedPageBreak/>
        <w:t>DO NOT ASSUME ACCESS TO</w:t>
      </w:r>
    </w:p>
    <w:p w14:paraId="4155E3B8" w14:textId="1CF11A8D" w:rsidR="004C4E42" w:rsidRPr="00FE0D34" w:rsidRDefault="004C4E42" w:rsidP="00FE0D34">
      <w:pPr>
        <w:pStyle w:val="ListParagraph"/>
        <w:numPr>
          <w:ilvl w:val="0"/>
          <w:numId w:val="4"/>
        </w:numPr>
        <w:spacing w:after="14"/>
        <w:rPr>
          <w:rFonts w:ascii="Montserrat" w:hAnsi="Montserrat"/>
          <w:sz w:val="22"/>
        </w:rPr>
      </w:pPr>
      <w:r w:rsidRPr="00FE0D34">
        <w:rPr>
          <w:rFonts w:ascii="Montserrat" w:hAnsi="Montserrat"/>
          <w:color w:val="1F2937"/>
          <w:sz w:val="22"/>
        </w:rPr>
        <w:t>Device intelligence, behavioral biometrics, or voice-cloning detection.</w:t>
      </w:r>
    </w:p>
    <w:p w14:paraId="170DDC45" w14:textId="1B29D58C" w:rsidR="004C4E42" w:rsidRPr="00FE0D34" w:rsidRDefault="004C4E42" w:rsidP="00FE0D34">
      <w:pPr>
        <w:pStyle w:val="ListParagraph"/>
        <w:numPr>
          <w:ilvl w:val="0"/>
          <w:numId w:val="4"/>
        </w:numPr>
        <w:spacing w:after="14"/>
        <w:rPr>
          <w:rFonts w:ascii="Montserrat" w:hAnsi="Montserrat"/>
          <w:sz w:val="22"/>
        </w:rPr>
      </w:pPr>
      <w:r w:rsidRPr="00FE0D34">
        <w:rPr>
          <w:rFonts w:ascii="Montserrat" w:hAnsi="Montserrat"/>
          <w:color w:val="1F2937"/>
          <w:sz w:val="22"/>
        </w:rPr>
        <w:t>Voice analysis, telecom-carrier data, or third-party fraud-consortium feeds.</w:t>
      </w:r>
    </w:p>
    <w:p w14:paraId="09C7EF0E" w14:textId="41125AC8" w:rsidR="004C4E42" w:rsidRPr="00FE0D34" w:rsidRDefault="004C4E42" w:rsidP="00FE0D34">
      <w:pPr>
        <w:pStyle w:val="ListParagraph"/>
        <w:numPr>
          <w:ilvl w:val="0"/>
          <w:numId w:val="4"/>
        </w:numPr>
        <w:spacing w:after="14"/>
        <w:rPr>
          <w:rFonts w:ascii="Montserrat" w:hAnsi="Montserrat"/>
          <w:sz w:val="22"/>
        </w:rPr>
      </w:pPr>
      <w:r w:rsidRPr="00FE0D34">
        <w:rPr>
          <w:rFonts w:ascii="Montserrat" w:hAnsi="Montserrat"/>
          <w:color w:val="1F2937"/>
          <w:sz w:val="22"/>
        </w:rPr>
        <w:t>A member’s personal calls, texts, email, browser history, social media, or device</w:t>
      </w:r>
      <w:r w:rsidR="00FE0D34" w:rsidRPr="00FE0D34">
        <w:rPr>
          <w:rFonts w:ascii="Montserrat" w:hAnsi="Montserrat"/>
          <w:color w:val="1F2937"/>
          <w:sz w:val="22"/>
        </w:rPr>
        <w:t xml:space="preserve"> </w:t>
      </w:r>
      <w:r w:rsidRPr="00FE0D34">
        <w:rPr>
          <w:rFonts w:ascii="Montserrat" w:hAnsi="Montserrat"/>
          <w:color w:val="1F2937"/>
          <w:sz w:val="22"/>
        </w:rPr>
        <w:t>activity.</w:t>
      </w:r>
    </w:p>
    <w:p w14:paraId="562A9119" w14:textId="5A6D1CC7" w:rsidR="004C4E42" w:rsidRPr="00FE0D34" w:rsidRDefault="004C4E42" w:rsidP="00FE0D34">
      <w:pPr>
        <w:pStyle w:val="ListParagraph"/>
        <w:numPr>
          <w:ilvl w:val="0"/>
          <w:numId w:val="4"/>
        </w:numPr>
        <w:spacing w:after="14"/>
        <w:rPr>
          <w:rFonts w:ascii="Montserrat" w:hAnsi="Montserrat"/>
          <w:sz w:val="22"/>
        </w:rPr>
      </w:pPr>
      <w:r w:rsidRPr="00FE0D34">
        <w:rPr>
          <w:rFonts w:ascii="Montserrat" w:hAnsi="Montserrat"/>
          <w:color w:val="1F2937"/>
          <w:sz w:val="22"/>
        </w:rPr>
        <w:t>Perfect knowledge that a transaction is fraudulent.</w:t>
      </w:r>
    </w:p>
    <w:p w14:paraId="3A0D61F2" w14:textId="77777777" w:rsidR="004C4E42" w:rsidRPr="00FE0D34" w:rsidRDefault="004C4E42" w:rsidP="004C4E42">
      <w:pPr>
        <w:spacing w:before="40"/>
        <w:rPr>
          <w:rFonts w:ascii="Montserrat" w:hAnsi="Montserrat"/>
          <w:b/>
          <w:color w:val="123A5A"/>
          <w:sz w:val="22"/>
        </w:rPr>
      </w:pPr>
    </w:p>
    <w:p w14:paraId="2E73500A" w14:textId="77777777" w:rsidR="004C4E42" w:rsidRPr="00FE0D34" w:rsidRDefault="004C4E42" w:rsidP="004C4E42">
      <w:pPr>
        <w:spacing w:before="40"/>
        <w:rPr>
          <w:rFonts w:ascii="Montserrat" w:hAnsi="Montserrat"/>
          <w:sz w:val="22"/>
        </w:rPr>
      </w:pPr>
      <w:r w:rsidRPr="00FE0D34">
        <w:rPr>
          <w:rFonts w:ascii="Montserrat" w:hAnsi="Montserrat"/>
          <w:b/>
          <w:color w:val="123A5A"/>
          <w:sz w:val="22"/>
        </w:rPr>
        <w:t>REQUIRED SUBMISSION</w:t>
      </w:r>
    </w:p>
    <w:p w14:paraId="18D26248" w14:textId="6E309CED" w:rsidR="004C4E42" w:rsidRPr="00FE0D34" w:rsidRDefault="004C4E42" w:rsidP="00FE0D34">
      <w:pPr>
        <w:pStyle w:val="ListParagraph"/>
        <w:numPr>
          <w:ilvl w:val="0"/>
          <w:numId w:val="5"/>
        </w:numPr>
        <w:spacing w:after="14"/>
        <w:rPr>
          <w:rFonts w:ascii="Montserrat" w:hAnsi="Montserrat"/>
          <w:sz w:val="22"/>
        </w:rPr>
      </w:pPr>
      <w:r w:rsidRPr="00FE0D34">
        <w:rPr>
          <w:rFonts w:ascii="Montserrat" w:hAnsi="Montserrat"/>
          <w:color w:val="1F2937"/>
          <w:sz w:val="22"/>
        </w:rPr>
        <w:t>Clickable prototype or more functional demonstration.</w:t>
      </w:r>
    </w:p>
    <w:p w14:paraId="5A11250B" w14:textId="78148968" w:rsidR="004C4E42" w:rsidRPr="00FE0D34" w:rsidRDefault="004C4E42" w:rsidP="00FE0D34">
      <w:pPr>
        <w:pStyle w:val="ListParagraph"/>
        <w:numPr>
          <w:ilvl w:val="0"/>
          <w:numId w:val="5"/>
        </w:numPr>
        <w:spacing w:after="14"/>
        <w:rPr>
          <w:rFonts w:ascii="Montserrat" w:hAnsi="Montserrat"/>
          <w:sz w:val="22"/>
        </w:rPr>
      </w:pPr>
      <w:r w:rsidRPr="00FE0D34">
        <w:rPr>
          <w:rFonts w:ascii="Montserrat" w:hAnsi="Montserrat"/>
          <w:color w:val="1F2937"/>
          <w:sz w:val="22"/>
        </w:rPr>
        <w:t>Clear member story and scam or takeover journey.</w:t>
      </w:r>
    </w:p>
    <w:p w14:paraId="5EC6FC5F" w14:textId="5AAF6A9A" w:rsidR="004C4E42" w:rsidRPr="00FE0D34" w:rsidRDefault="004C4E42" w:rsidP="00FE0D34">
      <w:pPr>
        <w:pStyle w:val="ListParagraph"/>
        <w:numPr>
          <w:ilvl w:val="0"/>
          <w:numId w:val="5"/>
        </w:numPr>
        <w:spacing w:after="14"/>
        <w:rPr>
          <w:rFonts w:ascii="Montserrat" w:hAnsi="Montserrat"/>
          <w:sz w:val="22"/>
        </w:rPr>
      </w:pPr>
      <w:r w:rsidRPr="00FE0D34">
        <w:rPr>
          <w:rFonts w:ascii="Montserrat" w:hAnsi="Montserrat"/>
          <w:color w:val="1F2937"/>
          <w:sz w:val="22"/>
        </w:rPr>
        <w:t>The trigger, intervention, data used, and role of people.</w:t>
      </w:r>
    </w:p>
    <w:p w14:paraId="12CCBF80" w14:textId="1798E13D" w:rsidR="004C4E42" w:rsidRPr="00FE0D34" w:rsidRDefault="004C4E42" w:rsidP="00FE0D34">
      <w:pPr>
        <w:pStyle w:val="ListParagraph"/>
        <w:numPr>
          <w:ilvl w:val="0"/>
          <w:numId w:val="5"/>
        </w:numPr>
        <w:spacing w:after="14"/>
        <w:rPr>
          <w:rFonts w:ascii="Montserrat" w:hAnsi="Montserrat"/>
          <w:sz w:val="22"/>
        </w:rPr>
      </w:pPr>
      <w:r w:rsidRPr="00FE0D34">
        <w:rPr>
          <w:rFonts w:ascii="Montserrat" w:hAnsi="Montserrat"/>
          <w:color w:val="1F2937"/>
          <w:sz w:val="22"/>
        </w:rPr>
        <w:t>False-positive path and member appeal or override experience.</w:t>
      </w:r>
    </w:p>
    <w:p w14:paraId="53DB560F" w14:textId="73D66660" w:rsidR="004C4E42" w:rsidRPr="00FE0D34" w:rsidRDefault="004C4E42" w:rsidP="00FE0D34">
      <w:pPr>
        <w:pStyle w:val="ListParagraph"/>
        <w:numPr>
          <w:ilvl w:val="0"/>
          <w:numId w:val="5"/>
        </w:numPr>
        <w:spacing w:after="14"/>
        <w:rPr>
          <w:rFonts w:ascii="Montserrat" w:hAnsi="Montserrat"/>
          <w:sz w:val="22"/>
        </w:rPr>
      </w:pPr>
      <w:r w:rsidRPr="00FE0D34">
        <w:rPr>
          <w:rFonts w:ascii="Montserrat" w:hAnsi="Montserrat"/>
          <w:color w:val="1F2937"/>
          <w:sz w:val="22"/>
        </w:rPr>
        <w:t>Realistic 90-day pilot concept and measurable outcomes, with baseline and target assumptions stated (do not use the synthetic data to claim real fraud rates).</w:t>
      </w:r>
    </w:p>
    <w:p w14:paraId="20815F02" w14:textId="5AB50575" w:rsidR="004C4E42" w:rsidRPr="00FE0D34" w:rsidRDefault="004C4E42" w:rsidP="00FE0D34">
      <w:pPr>
        <w:pStyle w:val="ListParagraph"/>
        <w:numPr>
          <w:ilvl w:val="0"/>
          <w:numId w:val="5"/>
        </w:numPr>
        <w:rPr>
          <w:rFonts w:ascii="Montserrat" w:hAnsi="Montserrat"/>
          <w:color w:val="1F2937"/>
          <w:sz w:val="22"/>
        </w:rPr>
      </w:pPr>
      <w:r w:rsidRPr="00FE0D34">
        <w:rPr>
          <w:rFonts w:ascii="Montserrat" w:hAnsi="Montserrat"/>
          <w:color w:val="1F2937"/>
          <w:sz w:val="22"/>
        </w:rPr>
        <w:t>Privacy, accessibility, and responsible-design considerations.</w:t>
      </w:r>
    </w:p>
    <w:p w14:paraId="1E26963D" w14:textId="123C2038" w:rsidR="000230B1" w:rsidRPr="00FE0D34" w:rsidRDefault="008E720A" w:rsidP="00FE0D34">
      <w:pPr>
        <w:pStyle w:val="ListParagraph"/>
        <w:numPr>
          <w:ilvl w:val="0"/>
          <w:numId w:val="5"/>
        </w:numPr>
        <w:spacing w:after="14"/>
        <w:rPr>
          <w:rFonts w:ascii="Montserrat" w:hAnsi="Montserrat"/>
          <w:sz w:val="22"/>
        </w:rPr>
      </w:pPr>
      <w:r w:rsidRPr="00FE0D34">
        <w:rPr>
          <w:rFonts w:ascii="Montserrat" w:hAnsi="Montserrat"/>
          <w:color w:val="1F2937"/>
          <w:sz w:val="22"/>
        </w:rPr>
        <w:t>A walk-through of your trigger on at least one anchor persona (M1001–M1004) and one legitimate look-alike member from the data.</w:t>
      </w:r>
    </w:p>
    <w:p w14:paraId="41ECD0AC" w14:textId="77777777" w:rsidR="00FE0D34" w:rsidRPr="00FE0D34" w:rsidRDefault="56AA4EF9" w:rsidP="00FE0D34">
      <w:pPr>
        <w:pStyle w:val="ListParagraph"/>
        <w:numPr>
          <w:ilvl w:val="0"/>
          <w:numId w:val="5"/>
        </w:numPr>
        <w:spacing w:after="14"/>
        <w:rPr>
          <w:rFonts w:ascii="Montserrat" w:hAnsi="Montserrat"/>
          <w:sz w:val="22"/>
        </w:rPr>
      </w:pPr>
      <w:r w:rsidRPr="00FE0D34">
        <w:rPr>
          <w:rFonts w:ascii="Montserrat" w:hAnsi="Montserrat"/>
          <w:color w:val="1F2937"/>
          <w:sz w:val="22"/>
        </w:rPr>
        <w:t>Format:</w:t>
      </w:r>
      <w:commentRangeStart w:id="0"/>
      <w:r w:rsidRPr="00FE0D34">
        <w:rPr>
          <w:rFonts w:ascii="Montserrat" w:hAnsi="Montserrat"/>
          <w:color w:val="1F2937"/>
          <w:sz w:val="22"/>
        </w:rPr>
        <w:t xml:space="preserve"> </w:t>
      </w:r>
    </w:p>
    <w:p w14:paraId="6D57D441" w14:textId="0EB27AA5" w:rsidR="00FE0D34" w:rsidRPr="00FE0D34" w:rsidRDefault="00FE0D34" w:rsidP="00FE0D34">
      <w:pPr>
        <w:pStyle w:val="ListParagraph"/>
        <w:numPr>
          <w:ilvl w:val="1"/>
          <w:numId w:val="5"/>
        </w:numPr>
        <w:spacing w:after="14"/>
        <w:rPr>
          <w:rFonts w:ascii="Montserrat" w:hAnsi="Montserrat"/>
          <w:sz w:val="22"/>
        </w:rPr>
      </w:pPr>
      <w:r>
        <w:rPr>
          <w:rFonts w:ascii="Montserrat" w:hAnsi="Montserrat"/>
          <w:color w:val="1F2937"/>
          <w:sz w:val="22"/>
        </w:rPr>
        <w:t xml:space="preserve">Phase 1 (Saturday, October 17): 2 minute elevator pitch with 3 minutes of Q&amp;A. </w:t>
      </w:r>
    </w:p>
    <w:p w14:paraId="495E52B7" w14:textId="254612D2" w:rsidR="000230B1" w:rsidRPr="00FE0D34" w:rsidRDefault="00FE0D34" w:rsidP="00FE0D34">
      <w:pPr>
        <w:pStyle w:val="ListParagraph"/>
        <w:numPr>
          <w:ilvl w:val="1"/>
          <w:numId w:val="5"/>
        </w:numPr>
        <w:spacing w:after="14"/>
        <w:rPr>
          <w:rFonts w:ascii="Montserrat" w:hAnsi="Montserrat"/>
          <w:sz w:val="22"/>
        </w:rPr>
      </w:pPr>
      <w:r w:rsidRPr="00FE0D34">
        <w:rPr>
          <w:rFonts w:ascii="Montserrat" w:hAnsi="Montserrat"/>
          <w:color w:val="1F2937"/>
          <w:sz w:val="22"/>
        </w:rPr>
        <w:t xml:space="preserve">Phase 2 (Sunday, October 18): </w:t>
      </w:r>
      <w:commentRangeEnd w:id="0"/>
      <w:r w:rsidR="008E720A" w:rsidRPr="00FE0D34">
        <w:rPr>
          <w:rStyle w:val="CommentReference"/>
          <w:rFonts w:ascii="Montserrat" w:hAnsi="Montserrat"/>
          <w:color w:val="1F2937"/>
          <w:sz w:val="22"/>
          <w:szCs w:val="22"/>
        </w:rPr>
        <w:commentReference w:id="0"/>
      </w:r>
      <w:r w:rsidR="56AA4EF9" w:rsidRPr="00FE0D34">
        <w:rPr>
          <w:rFonts w:ascii="Montserrat" w:hAnsi="Montserrat"/>
          <w:color w:val="1F2937"/>
          <w:sz w:val="22"/>
        </w:rPr>
        <w:t>5-minute live demo + 3-minute Q&amp;A; up to 10 slides; prototype link due by deadline</w:t>
      </w:r>
      <w:r>
        <w:rPr>
          <w:rFonts w:ascii="Montserrat" w:hAnsi="Montserrat"/>
          <w:color w:val="1F2937"/>
          <w:sz w:val="22"/>
        </w:rPr>
        <w:t xml:space="preserve">. </w:t>
      </w:r>
    </w:p>
    <w:p w14:paraId="429804EE" w14:textId="77777777" w:rsidR="004C4E42" w:rsidRPr="00FE0D34" w:rsidRDefault="004C4E42" w:rsidP="004C4E42">
      <w:pPr>
        <w:rPr>
          <w:rFonts w:ascii="Montserrat" w:hAnsi="Montserrat"/>
          <w:color w:val="1F2937"/>
          <w:sz w:val="22"/>
        </w:rPr>
      </w:pPr>
    </w:p>
    <w:p w14:paraId="5D01FF1E" w14:textId="77777777" w:rsidR="004C4E42" w:rsidRDefault="004C4E42" w:rsidP="004C4E42">
      <w:pPr>
        <w:spacing w:before="60" w:after="20"/>
        <w:rPr>
          <w:rFonts w:ascii="Montserrat" w:hAnsi="Montserrat"/>
          <w:b/>
          <w:color w:val="123A5A"/>
          <w:sz w:val="22"/>
        </w:rPr>
      </w:pPr>
      <w:r w:rsidRPr="00FE0D34">
        <w:rPr>
          <w:rFonts w:ascii="Montserrat" w:hAnsi="Montserrat"/>
          <w:b/>
          <w:color w:val="123A5A"/>
          <w:sz w:val="22"/>
        </w:rPr>
        <w:t>HOW YOUR WORK WILL BE JUDGED</w:t>
      </w:r>
    </w:p>
    <w:p w14:paraId="55DFED50" w14:textId="77777777" w:rsidR="00B63C84" w:rsidRDefault="00B63C84" w:rsidP="004C4E42">
      <w:pPr>
        <w:spacing w:before="60" w:after="20"/>
        <w:rPr>
          <w:rFonts w:ascii="Montserrat" w:hAnsi="Montserrat"/>
          <w:b/>
          <w:color w:val="123A5A"/>
          <w:sz w:val="22"/>
        </w:rPr>
      </w:pPr>
    </w:p>
    <w:tbl>
      <w:tblPr>
        <w:tblW w:w="4140" w:type="dxa"/>
        <w:tblLook w:val="04A0" w:firstRow="1" w:lastRow="0" w:firstColumn="1" w:lastColumn="0" w:noHBand="0" w:noVBand="1"/>
      </w:tblPr>
      <w:tblGrid>
        <w:gridCol w:w="3120"/>
        <w:gridCol w:w="1079"/>
      </w:tblGrid>
      <w:tr w:rsidR="00B63C84" w:rsidRPr="00B63C84" w14:paraId="34A232A9" w14:textId="77777777" w:rsidTr="00B63C84">
        <w:trPr>
          <w:trHeight w:val="375"/>
        </w:trPr>
        <w:tc>
          <w:tcPr>
            <w:tcW w:w="31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D0D0D0"/>
            <w:noWrap/>
            <w:vAlign w:val="bottom"/>
            <w:hideMark/>
          </w:tcPr>
          <w:p w14:paraId="03E51666" w14:textId="77777777" w:rsidR="00B63C84" w:rsidRPr="00B63C84" w:rsidRDefault="00B63C84" w:rsidP="00B63C84">
            <w:pPr>
              <w:spacing w:after="0"/>
              <w:rPr>
                <w:rFonts w:ascii="Montserrat" w:eastAsia="Times New Roman" w:hAnsi="Montserrat" w:cs="Times New Roman"/>
                <w:b/>
                <w:bCs/>
                <w:color w:val="000000"/>
                <w:sz w:val="22"/>
              </w:rPr>
            </w:pPr>
            <w:r w:rsidRPr="00B63C84">
              <w:rPr>
                <w:rFonts w:ascii="Montserrat" w:eastAsia="Times New Roman" w:hAnsi="Montserrat" w:cs="Times New Roman"/>
                <w:b/>
                <w:bCs/>
                <w:color w:val="000000"/>
                <w:sz w:val="22"/>
              </w:rPr>
              <w:t>Criteria</w:t>
            </w:r>
          </w:p>
        </w:tc>
        <w:tc>
          <w:tcPr>
            <w:tcW w:w="10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0D0D0"/>
            <w:noWrap/>
            <w:vAlign w:val="bottom"/>
            <w:hideMark/>
          </w:tcPr>
          <w:p w14:paraId="0698F2AB" w14:textId="77777777" w:rsidR="00B63C84" w:rsidRPr="00B63C84" w:rsidRDefault="00B63C84" w:rsidP="00B63C84">
            <w:pPr>
              <w:spacing w:after="0"/>
              <w:rPr>
                <w:rFonts w:ascii="Montserrat" w:eastAsia="Times New Roman" w:hAnsi="Montserrat" w:cs="Times New Roman"/>
                <w:b/>
                <w:bCs/>
                <w:color w:val="000000"/>
                <w:sz w:val="22"/>
              </w:rPr>
            </w:pPr>
            <w:r w:rsidRPr="00B63C84">
              <w:rPr>
                <w:rFonts w:ascii="Montserrat" w:eastAsia="Times New Roman" w:hAnsi="Montserrat" w:cs="Times New Roman"/>
                <w:b/>
                <w:bCs/>
                <w:color w:val="000000"/>
                <w:sz w:val="22"/>
              </w:rPr>
              <w:t>Weight</w:t>
            </w:r>
          </w:p>
        </w:tc>
      </w:tr>
      <w:tr w:rsidR="00B63C84" w:rsidRPr="00B63C84" w14:paraId="2D0D39FC" w14:textId="77777777" w:rsidTr="00B63C84">
        <w:trPr>
          <w:trHeight w:val="360"/>
        </w:trPr>
        <w:tc>
          <w:tcPr>
            <w:tcW w:w="31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7E3B23" w14:textId="77777777" w:rsidR="00B63C84" w:rsidRPr="00B63C84" w:rsidRDefault="00B63C84" w:rsidP="00B63C84">
            <w:pPr>
              <w:spacing w:after="0"/>
              <w:rPr>
                <w:rFonts w:ascii="Montserrat" w:eastAsia="Times New Roman" w:hAnsi="Montserrat" w:cs="Times New Roman"/>
                <w:color w:val="000000"/>
                <w:sz w:val="22"/>
              </w:rPr>
            </w:pPr>
            <w:r w:rsidRPr="00B63C84">
              <w:rPr>
                <w:rFonts w:ascii="Montserrat" w:eastAsia="Times New Roman" w:hAnsi="Montserrat" w:cs="Times New Roman"/>
                <w:color w:val="000000"/>
                <w:sz w:val="22"/>
              </w:rPr>
              <w:t>Impact on Member Safety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EAF7AF6" w14:textId="77777777" w:rsidR="00B63C84" w:rsidRPr="00B63C84" w:rsidRDefault="00B63C84" w:rsidP="00B63C84">
            <w:pPr>
              <w:spacing w:after="0"/>
              <w:rPr>
                <w:rFonts w:ascii="Montserrat" w:eastAsia="Times New Roman" w:hAnsi="Montserrat" w:cs="Times New Roman"/>
                <w:color w:val="000000"/>
                <w:sz w:val="22"/>
              </w:rPr>
            </w:pPr>
            <w:r w:rsidRPr="00B63C84">
              <w:rPr>
                <w:rFonts w:ascii="Montserrat" w:eastAsia="Times New Roman" w:hAnsi="Montserrat" w:cs="Times New Roman"/>
                <w:color w:val="000000"/>
                <w:sz w:val="22"/>
              </w:rPr>
              <w:t>30%</w:t>
            </w:r>
          </w:p>
        </w:tc>
      </w:tr>
      <w:tr w:rsidR="00B63C84" w:rsidRPr="00B63C84" w14:paraId="38EB9991" w14:textId="77777777" w:rsidTr="00B63C84">
        <w:trPr>
          <w:trHeight w:val="360"/>
        </w:trPr>
        <w:tc>
          <w:tcPr>
            <w:tcW w:w="31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7653E2" w14:textId="77777777" w:rsidR="00B63C84" w:rsidRPr="00B63C84" w:rsidRDefault="00B63C84" w:rsidP="00B63C84">
            <w:pPr>
              <w:spacing w:after="0"/>
              <w:rPr>
                <w:rFonts w:ascii="Montserrat" w:eastAsia="Times New Roman" w:hAnsi="Montserrat" w:cs="Times New Roman"/>
                <w:color w:val="000000"/>
                <w:sz w:val="22"/>
              </w:rPr>
            </w:pPr>
            <w:r w:rsidRPr="00B63C84">
              <w:rPr>
                <w:rFonts w:ascii="Montserrat" w:eastAsia="Times New Roman" w:hAnsi="Montserrat" w:cs="Times New Roman"/>
                <w:color w:val="000000"/>
                <w:sz w:val="22"/>
              </w:rPr>
              <w:t>User Experience &amp; Trust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97CEF0D" w14:textId="77777777" w:rsidR="00B63C84" w:rsidRPr="00B63C84" w:rsidRDefault="00B63C84" w:rsidP="00B63C84">
            <w:pPr>
              <w:spacing w:after="0"/>
              <w:rPr>
                <w:rFonts w:ascii="Montserrat" w:eastAsia="Times New Roman" w:hAnsi="Montserrat" w:cs="Times New Roman"/>
                <w:color w:val="000000"/>
                <w:sz w:val="22"/>
              </w:rPr>
            </w:pPr>
            <w:r w:rsidRPr="00B63C84">
              <w:rPr>
                <w:rFonts w:ascii="Montserrat" w:eastAsia="Times New Roman" w:hAnsi="Montserrat" w:cs="Times New Roman"/>
                <w:color w:val="000000"/>
                <w:sz w:val="22"/>
              </w:rPr>
              <w:t>25%</w:t>
            </w:r>
          </w:p>
        </w:tc>
      </w:tr>
      <w:tr w:rsidR="00B63C84" w:rsidRPr="00B63C84" w14:paraId="4346C931" w14:textId="77777777" w:rsidTr="00B63C84">
        <w:trPr>
          <w:trHeight w:val="360"/>
        </w:trPr>
        <w:tc>
          <w:tcPr>
            <w:tcW w:w="31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6F3355" w14:textId="357B3A50" w:rsidR="00B63C84" w:rsidRPr="00B63C84" w:rsidRDefault="00B63C84" w:rsidP="00B63C84">
            <w:pPr>
              <w:spacing w:after="0"/>
              <w:rPr>
                <w:rFonts w:ascii="Montserrat" w:eastAsia="Times New Roman" w:hAnsi="Montserrat" w:cs="Times New Roman"/>
                <w:color w:val="000000"/>
                <w:sz w:val="22"/>
              </w:rPr>
            </w:pPr>
            <w:r w:rsidRPr="00B63C84">
              <w:rPr>
                <w:rFonts w:ascii="Montserrat" w:eastAsia="Times New Roman" w:hAnsi="Montserrat" w:cs="Times New Roman"/>
                <w:color w:val="000000"/>
                <w:sz w:val="22"/>
              </w:rPr>
              <w:t>Feasibility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2110DAE" w14:textId="77777777" w:rsidR="00B63C84" w:rsidRPr="00B63C84" w:rsidRDefault="00B63C84" w:rsidP="00B63C84">
            <w:pPr>
              <w:spacing w:after="0"/>
              <w:rPr>
                <w:rFonts w:ascii="Montserrat" w:eastAsia="Times New Roman" w:hAnsi="Montserrat" w:cs="Times New Roman"/>
                <w:color w:val="000000"/>
                <w:sz w:val="22"/>
              </w:rPr>
            </w:pPr>
            <w:r w:rsidRPr="00B63C84">
              <w:rPr>
                <w:rFonts w:ascii="Montserrat" w:eastAsia="Times New Roman" w:hAnsi="Montserrat" w:cs="Times New Roman"/>
                <w:color w:val="000000"/>
                <w:sz w:val="22"/>
              </w:rPr>
              <w:t>20%</w:t>
            </w:r>
          </w:p>
        </w:tc>
      </w:tr>
      <w:tr w:rsidR="00B63C84" w:rsidRPr="00B63C84" w14:paraId="5BCE90F3" w14:textId="77777777" w:rsidTr="00B63C84">
        <w:trPr>
          <w:trHeight w:val="360"/>
        </w:trPr>
        <w:tc>
          <w:tcPr>
            <w:tcW w:w="31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A135BE" w14:textId="77777777" w:rsidR="00B63C84" w:rsidRPr="00B63C84" w:rsidRDefault="00B63C84" w:rsidP="00B63C84">
            <w:pPr>
              <w:spacing w:after="0"/>
              <w:rPr>
                <w:rFonts w:ascii="Montserrat" w:eastAsia="Times New Roman" w:hAnsi="Montserrat" w:cs="Times New Roman"/>
                <w:color w:val="000000"/>
                <w:sz w:val="22"/>
              </w:rPr>
            </w:pPr>
            <w:r w:rsidRPr="00B63C84">
              <w:rPr>
                <w:rFonts w:ascii="Montserrat" w:eastAsia="Times New Roman" w:hAnsi="Montserrat" w:cs="Times New Roman"/>
                <w:color w:val="000000"/>
                <w:sz w:val="22"/>
              </w:rPr>
              <w:t>Innovation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C9784CC" w14:textId="77777777" w:rsidR="00B63C84" w:rsidRPr="00B63C84" w:rsidRDefault="00B63C84" w:rsidP="00B63C84">
            <w:pPr>
              <w:spacing w:after="0"/>
              <w:rPr>
                <w:rFonts w:ascii="Montserrat" w:eastAsia="Times New Roman" w:hAnsi="Montserrat" w:cs="Times New Roman"/>
                <w:color w:val="000000"/>
                <w:sz w:val="22"/>
              </w:rPr>
            </w:pPr>
            <w:r w:rsidRPr="00B63C84">
              <w:rPr>
                <w:rFonts w:ascii="Montserrat" w:eastAsia="Times New Roman" w:hAnsi="Montserrat" w:cs="Times New Roman"/>
                <w:color w:val="000000"/>
                <w:sz w:val="22"/>
              </w:rPr>
              <w:t>15%</w:t>
            </w:r>
          </w:p>
        </w:tc>
      </w:tr>
      <w:tr w:rsidR="00B63C84" w:rsidRPr="00B63C84" w14:paraId="30AF41D9" w14:textId="77777777" w:rsidTr="00B63C84">
        <w:trPr>
          <w:trHeight w:val="375"/>
        </w:trPr>
        <w:tc>
          <w:tcPr>
            <w:tcW w:w="312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1E9BAA73" w14:textId="77777777" w:rsidR="00B63C84" w:rsidRPr="00B63C84" w:rsidRDefault="00B63C84" w:rsidP="00B63C84">
            <w:pPr>
              <w:spacing w:after="0"/>
              <w:rPr>
                <w:rFonts w:ascii="Montserrat" w:eastAsia="Times New Roman" w:hAnsi="Montserrat" w:cs="Times New Roman"/>
                <w:color w:val="000000"/>
                <w:sz w:val="22"/>
              </w:rPr>
            </w:pPr>
            <w:r w:rsidRPr="00B63C84">
              <w:rPr>
                <w:rFonts w:ascii="Montserrat" w:eastAsia="Times New Roman" w:hAnsi="Montserrat" w:cs="Times New Roman"/>
                <w:color w:val="000000"/>
                <w:sz w:val="22"/>
              </w:rPr>
              <w:t>Prototype &amp; Presentation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4E6AE08" w14:textId="77777777" w:rsidR="00B63C84" w:rsidRPr="00B63C84" w:rsidRDefault="00B63C84" w:rsidP="00B63C84">
            <w:pPr>
              <w:spacing w:after="0"/>
              <w:rPr>
                <w:rFonts w:ascii="Montserrat" w:eastAsia="Times New Roman" w:hAnsi="Montserrat" w:cs="Times New Roman"/>
                <w:color w:val="000000"/>
                <w:sz w:val="22"/>
              </w:rPr>
            </w:pPr>
            <w:r w:rsidRPr="00B63C84">
              <w:rPr>
                <w:rFonts w:ascii="Montserrat" w:eastAsia="Times New Roman" w:hAnsi="Montserrat" w:cs="Times New Roman"/>
                <w:color w:val="000000"/>
                <w:sz w:val="22"/>
              </w:rPr>
              <w:t>10%</w:t>
            </w:r>
          </w:p>
        </w:tc>
      </w:tr>
    </w:tbl>
    <w:p w14:paraId="0DC3846F" w14:textId="77777777" w:rsidR="00A64DE5" w:rsidRDefault="00A64DE5" w:rsidP="004C4E42">
      <w:pPr>
        <w:spacing w:before="60" w:after="20"/>
        <w:rPr>
          <w:rFonts w:ascii="Montserrat" w:hAnsi="Montserrat"/>
          <w:b/>
          <w:color w:val="123A5A"/>
          <w:sz w:val="22"/>
        </w:rPr>
      </w:pPr>
    </w:p>
    <w:p w14:paraId="3B9F9BED" w14:textId="77777777" w:rsidR="00A64DE5" w:rsidRPr="00A64DE5" w:rsidRDefault="00A64DE5" w:rsidP="00A64DE5">
      <w:pPr>
        <w:spacing w:before="60" w:after="20"/>
        <w:rPr>
          <w:rFonts w:ascii="Montserrat" w:hAnsi="Montserrat"/>
          <w:sz w:val="22"/>
        </w:rPr>
      </w:pPr>
      <w:r w:rsidRPr="00A64DE5">
        <w:rPr>
          <w:rFonts w:ascii="Montserrat" w:hAnsi="Montserrat"/>
          <w:b/>
          <w:bCs/>
          <w:sz w:val="22"/>
        </w:rPr>
        <w:t>What judges look for:</w:t>
      </w:r>
    </w:p>
    <w:p w14:paraId="61327016" w14:textId="77777777" w:rsidR="00B63C84" w:rsidRDefault="00B63C84" w:rsidP="00A64DE5">
      <w:pPr>
        <w:spacing w:before="60" w:after="20"/>
        <w:rPr>
          <w:rFonts w:ascii="Montserrat" w:hAnsi="Montserrat"/>
          <w:b/>
          <w:bCs/>
          <w:sz w:val="22"/>
        </w:rPr>
      </w:pPr>
    </w:p>
    <w:p w14:paraId="752D9555" w14:textId="5378ED3F" w:rsidR="00A64DE5" w:rsidRPr="00A64DE5" w:rsidRDefault="00A64DE5" w:rsidP="00A64DE5">
      <w:pPr>
        <w:spacing w:before="60" w:after="20"/>
        <w:rPr>
          <w:rFonts w:ascii="Montserrat" w:hAnsi="Montserrat"/>
          <w:sz w:val="22"/>
        </w:rPr>
      </w:pPr>
      <w:r w:rsidRPr="00A64DE5">
        <w:rPr>
          <w:rFonts w:ascii="Montserrat" w:hAnsi="Montserrat"/>
          <w:b/>
          <w:bCs/>
          <w:sz w:val="22"/>
        </w:rPr>
        <w:t>Impact on Member Safety (30%)</w:t>
      </w:r>
    </w:p>
    <w:p w14:paraId="70C6CD98" w14:textId="77777777" w:rsidR="00A64DE5" w:rsidRPr="00A64DE5" w:rsidRDefault="00A64DE5" w:rsidP="00A64DE5">
      <w:pPr>
        <w:numPr>
          <w:ilvl w:val="0"/>
          <w:numId w:val="7"/>
        </w:numPr>
        <w:spacing w:before="60" w:after="20"/>
        <w:rPr>
          <w:rFonts w:ascii="Montserrat" w:hAnsi="Montserrat"/>
          <w:sz w:val="22"/>
        </w:rPr>
      </w:pPr>
      <w:r w:rsidRPr="00A64DE5">
        <w:rPr>
          <w:rFonts w:ascii="Montserrat" w:hAnsi="Montserrat"/>
          <w:sz w:val="22"/>
        </w:rPr>
        <w:t>Prevents or reduces fraud losses</w:t>
      </w:r>
    </w:p>
    <w:p w14:paraId="15CA39D5" w14:textId="77777777" w:rsidR="00A64DE5" w:rsidRPr="00A64DE5" w:rsidRDefault="00A64DE5" w:rsidP="00A64DE5">
      <w:pPr>
        <w:numPr>
          <w:ilvl w:val="0"/>
          <w:numId w:val="7"/>
        </w:numPr>
        <w:spacing w:before="60" w:after="20"/>
        <w:rPr>
          <w:rFonts w:ascii="Montserrat" w:hAnsi="Montserrat"/>
          <w:sz w:val="22"/>
        </w:rPr>
      </w:pPr>
      <w:r w:rsidRPr="00A64DE5">
        <w:rPr>
          <w:rFonts w:ascii="Montserrat" w:hAnsi="Montserrat"/>
          <w:sz w:val="22"/>
        </w:rPr>
        <w:t>Intervenes early enough to make a difference</w:t>
      </w:r>
    </w:p>
    <w:p w14:paraId="0A194C5E" w14:textId="77777777" w:rsidR="00A64DE5" w:rsidRPr="00A64DE5" w:rsidRDefault="00A64DE5" w:rsidP="00A64DE5">
      <w:pPr>
        <w:numPr>
          <w:ilvl w:val="0"/>
          <w:numId w:val="7"/>
        </w:numPr>
        <w:spacing w:before="60" w:after="20"/>
        <w:rPr>
          <w:rFonts w:ascii="Montserrat" w:hAnsi="Montserrat"/>
          <w:sz w:val="22"/>
        </w:rPr>
      </w:pPr>
      <w:r w:rsidRPr="00A64DE5">
        <w:rPr>
          <w:rFonts w:ascii="Montserrat" w:hAnsi="Montserrat"/>
          <w:sz w:val="22"/>
        </w:rPr>
        <w:t>Includes recovery or member support considerations</w:t>
      </w:r>
    </w:p>
    <w:p w14:paraId="0793572B" w14:textId="77777777" w:rsidR="00A64DE5" w:rsidRPr="00A64DE5" w:rsidRDefault="00A64DE5" w:rsidP="00A64DE5">
      <w:pPr>
        <w:spacing w:before="60" w:after="20"/>
        <w:rPr>
          <w:rFonts w:ascii="Montserrat" w:hAnsi="Montserrat"/>
          <w:sz w:val="22"/>
        </w:rPr>
      </w:pPr>
      <w:r w:rsidRPr="00A64DE5">
        <w:rPr>
          <w:rFonts w:ascii="Montserrat" w:hAnsi="Montserrat"/>
          <w:b/>
          <w:bCs/>
          <w:sz w:val="22"/>
        </w:rPr>
        <w:lastRenderedPageBreak/>
        <w:t>User Experience &amp; Trust (25%)</w:t>
      </w:r>
    </w:p>
    <w:p w14:paraId="3A83B5C2" w14:textId="77777777" w:rsidR="00A64DE5" w:rsidRPr="00A64DE5" w:rsidRDefault="00A64DE5" w:rsidP="00A64DE5">
      <w:pPr>
        <w:numPr>
          <w:ilvl w:val="0"/>
          <w:numId w:val="8"/>
        </w:numPr>
        <w:spacing w:before="60" w:after="20"/>
        <w:rPr>
          <w:rFonts w:ascii="Montserrat" w:hAnsi="Montserrat"/>
          <w:sz w:val="22"/>
        </w:rPr>
      </w:pPr>
      <w:r w:rsidRPr="00A64DE5">
        <w:rPr>
          <w:rFonts w:ascii="Montserrat" w:hAnsi="Montserrat"/>
          <w:sz w:val="22"/>
        </w:rPr>
        <w:t>Easy for legitimate members to complete transactions</w:t>
      </w:r>
    </w:p>
    <w:p w14:paraId="69E0A299" w14:textId="77777777" w:rsidR="00A64DE5" w:rsidRPr="00A64DE5" w:rsidRDefault="00A64DE5" w:rsidP="00A64DE5">
      <w:pPr>
        <w:numPr>
          <w:ilvl w:val="0"/>
          <w:numId w:val="8"/>
        </w:numPr>
        <w:spacing w:before="60" w:after="20"/>
        <w:rPr>
          <w:rFonts w:ascii="Montserrat" w:hAnsi="Montserrat"/>
          <w:sz w:val="22"/>
        </w:rPr>
      </w:pPr>
      <w:r w:rsidRPr="00A64DE5">
        <w:rPr>
          <w:rFonts w:ascii="Montserrat" w:hAnsi="Montserrat"/>
          <w:sz w:val="22"/>
        </w:rPr>
        <w:t>Clear, accessible, and non-judgmental</w:t>
      </w:r>
    </w:p>
    <w:p w14:paraId="69CAC097" w14:textId="77777777" w:rsidR="00A64DE5" w:rsidRPr="00A64DE5" w:rsidRDefault="00A64DE5" w:rsidP="00A64DE5">
      <w:pPr>
        <w:numPr>
          <w:ilvl w:val="0"/>
          <w:numId w:val="8"/>
        </w:numPr>
        <w:spacing w:before="60" w:after="20"/>
        <w:rPr>
          <w:rFonts w:ascii="Montserrat" w:hAnsi="Montserrat"/>
          <w:sz w:val="22"/>
        </w:rPr>
      </w:pPr>
      <w:r w:rsidRPr="00A64DE5">
        <w:rPr>
          <w:rFonts w:ascii="Montserrat" w:hAnsi="Montserrat"/>
          <w:sz w:val="22"/>
        </w:rPr>
        <w:t>Works for diverse member needs and abilities</w:t>
      </w:r>
    </w:p>
    <w:p w14:paraId="224B481C" w14:textId="77777777" w:rsidR="00A64DE5" w:rsidRPr="00A64DE5" w:rsidRDefault="00A64DE5" w:rsidP="00A64DE5">
      <w:pPr>
        <w:spacing w:before="60" w:after="20"/>
        <w:rPr>
          <w:rFonts w:ascii="Montserrat" w:hAnsi="Montserrat"/>
          <w:sz w:val="22"/>
        </w:rPr>
      </w:pPr>
      <w:r w:rsidRPr="00A64DE5">
        <w:rPr>
          <w:rFonts w:ascii="Montserrat" w:hAnsi="Montserrat"/>
          <w:b/>
          <w:bCs/>
          <w:sz w:val="22"/>
        </w:rPr>
        <w:t>Feasibility (20%)</w:t>
      </w:r>
    </w:p>
    <w:p w14:paraId="3D1A1930" w14:textId="77777777" w:rsidR="00A64DE5" w:rsidRPr="00A64DE5" w:rsidRDefault="00A64DE5" w:rsidP="00A64DE5">
      <w:pPr>
        <w:numPr>
          <w:ilvl w:val="0"/>
          <w:numId w:val="9"/>
        </w:numPr>
        <w:spacing w:before="60" w:after="20"/>
        <w:rPr>
          <w:rFonts w:ascii="Montserrat" w:hAnsi="Montserrat"/>
          <w:sz w:val="22"/>
        </w:rPr>
      </w:pPr>
      <w:r w:rsidRPr="00A64DE5">
        <w:rPr>
          <w:rFonts w:ascii="Montserrat" w:hAnsi="Montserrat"/>
          <w:sz w:val="22"/>
        </w:rPr>
        <w:t>Realistic to implement</w:t>
      </w:r>
    </w:p>
    <w:p w14:paraId="2D451710" w14:textId="77777777" w:rsidR="00A64DE5" w:rsidRPr="00A64DE5" w:rsidRDefault="00A64DE5" w:rsidP="00A64DE5">
      <w:pPr>
        <w:numPr>
          <w:ilvl w:val="0"/>
          <w:numId w:val="9"/>
        </w:numPr>
        <w:spacing w:before="60" w:after="20"/>
        <w:rPr>
          <w:rFonts w:ascii="Montserrat" w:hAnsi="Montserrat"/>
          <w:sz w:val="22"/>
        </w:rPr>
      </w:pPr>
      <w:r w:rsidRPr="00A64DE5">
        <w:rPr>
          <w:rFonts w:ascii="Montserrat" w:hAnsi="Montserrat"/>
          <w:sz w:val="22"/>
        </w:rPr>
        <w:t>Uses available data and technology</w:t>
      </w:r>
    </w:p>
    <w:p w14:paraId="4E92855F" w14:textId="77777777" w:rsidR="00A64DE5" w:rsidRPr="00A64DE5" w:rsidRDefault="00A64DE5" w:rsidP="00A64DE5">
      <w:pPr>
        <w:numPr>
          <w:ilvl w:val="0"/>
          <w:numId w:val="9"/>
        </w:numPr>
        <w:spacing w:before="60" w:after="20"/>
        <w:rPr>
          <w:rFonts w:ascii="Montserrat" w:hAnsi="Montserrat"/>
          <w:sz w:val="22"/>
        </w:rPr>
      </w:pPr>
      <w:r w:rsidRPr="00A64DE5">
        <w:rPr>
          <w:rFonts w:ascii="Montserrat" w:hAnsi="Montserrat"/>
          <w:sz w:val="22"/>
        </w:rPr>
        <w:t>Could be piloted by a credit union with reasonable effort</w:t>
      </w:r>
    </w:p>
    <w:p w14:paraId="66136F11" w14:textId="77777777" w:rsidR="00A64DE5" w:rsidRPr="00A64DE5" w:rsidRDefault="00A64DE5" w:rsidP="00A64DE5">
      <w:pPr>
        <w:spacing w:before="60" w:after="20"/>
        <w:rPr>
          <w:rFonts w:ascii="Montserrat" w:hAnsi="Montserrat"/>
          <w:sz w:val="22"/>
        </w:rPr>
      </w:pPr>
      <w:r w:rsidRPr="00A64DE5">
        <w:rPr>
          <w:rFonts w:ascii="Montserrat" w:hAnsi="Montserrat"/>
          <w:b/>
          <w:bCs/>
          <w:sz w:val="22"/>
        </w:rPr>
        <w:t>Innovation (15%)</w:t>
      </w:r>
    </w:p>
    <w:p w14:paraId="1298CC0D" w14:textId="77777777" w:rsidR="00A64DE5" w:rsidRPr="00A64DE5" w:rsidRDefault="00A64DE5" w:rsidP="00A64DE5">
      <w:pPr>
        <w:numPr>
          <w:ilvl w:val="0"/>
          <w:numId w:val="10"/>
        </w:numPr>
        <w:spacing w:before="60" w:after="20"/>
        <w:rPr>
          <w:rFonts w:ascii="Montserrat" w:hAnsi="Montserrat"/>
          <w:sz w:val="22"/>
        </w:rPr>
      </w:pPr>
      <w:r w:rsidRPr="00A64DE5">
        <w:rPr>
          <w:rFonts w:ascii="Montserrat" w:hAnsi="Montserrat"/>
          <w:sz w:val="22"/>
        </w:rPr>
        <w:t>Creative approach beyond standard warnings or fraud scores</w:t>
      </w:r>
    </w:p>
    <w:p w14:paraId="0AD8BF48" w14:textId="77777777" w:rsidR="00A64DE5" w:rsidRPr="00A64DE5" w:rsidRDefault="00A64DE5" w:rsidP="00A64DE5">
      <w:pPr>
        <w:numPr>
          <w:ilvl w:val="0"/>
          <w:numId w:val="10"/>
        </w:numPr>
        <w:spacing w:before="60" w:after="20"/>
        <w:rPr>
          <w:rFonts w:ascii="Montserrat" w:hAnsi="Montserrat"/>
          <w:sz w:val="22"/>
        </w:rPr>
      </w:pPr>
      <w:r w:rsidRPr="00A64DE5">
        <w:rPr>
          <w:rFonts w:ascii="Montserrat" w:hAnsi="Montserrat"/>
          <w:sz w:val="22"/>
        </w:rPr>
        <w:t>Introduces a new way to protect members</w:t>
      </w:r>
    </w:p>
    <w:p w14:paraId="382ED53E" w14:textId="77777777" w:rsidR="00A64DE5" w:rsidRPr="00A64DE5" w:rsidRDefault="00A64DE5" w:rsidP="00A64DE5">
      <w:pPr>
        <w:spacing w:before="60" w:after="20"/>
        <w:rPr>
          <w:rFonts w:ascii="Montserrat" w:hAnsi="Montserrat"/>
          <w:sz w:val="22"/>
        </w:rPr>
      </w:pPr>
      <w:r w:rsidRPr="00A64DE5">
        <w:rPr>
          <w:rFonts w:ascii="Montserrat" w:hAnsi="Montserrat"/>
          <w:b/>
          <w:bCs/>
          <w:sz w:val="22"/>
        </w:rPr>
        <w:t>Prototype &amp; Presentation (10%)</w:t>
      </w:r>
    </w:p>
    <w:p w14:paraId="77B78C2E" w14:textId="77777777" w:rsidR="00A64DE5" w:rsidRPr="00A64DE5" w:rsidRDefault="00A64DE5" w:rsidP="00A64DE5">
      <w:pPr>
        <w:numPr>
          <w:ilvl w:val="0"/>
          <w:numId w:val="11"/>
        </w:numPr>
        <w:spacing w:before="60" w:after="20"/>
        <w:rPr>
          <w:rFonts w:ascii="Montserrat" w:hAnsi="Montserrat"/>
          <w:sz w:val="22"/>
        </w:rPr>
      </w:pPr>
      <w:r w:rsidRPr="00A64DE5">
        <w:rPr>
          <w:rFonts w:ascii="Montserrat" w:hAnsi="Montserrat"/>
          <w:sz w:val="22"/>
        </w:rPr>
        <w:t>Clickable or visual demonstration</w:t>
      </w:r>
    </w:p>
    <w:p w14:paraId="5789A6B0" w14:textId="77777777" w:rsidR="00A64DE5" w:rsidRPr="00A64DE5" w:rsidRDefault="00A64DE5" w:rsidP="00A64DE5">
      <w:pPr>
        <w:numPr>
          <w:ilvl w:val="0"/>
          <w:numId w:val="11"/>
        </w:numPr>
        <w:spacing w:before="60" w:after="20"/>
        <w:rPr>
          <w:rFonts w:ascii="Montserrat" w:hAnsi="Montserrat"/>
          <w:sz w:val="22"/>
        </w:rPr>
      </w:pPr>
      <w:r w:rsidRPr="00A64DE5">
        <w:rPr>
          <w:rFonts w:ascii="Montserrat" w:hAnsi="Montserrat"/>
          <w:sz w:val="22"/>
        </w:rPr>
        <w:t>Shows how both members and employees interact with the solution</w:t>
      </w:r>
    </w:p>
    <w:p w14:paraId="56CC9004" w14:textId="77777777" w:rsidR="00A64DE5" w:rsidRPr="00A64DE5" w:rsidRDefault="00A64DE5" w:rsidP="00A64DE5">
      <w:pPr>
        <w:numPr>
          <w:ilvl w:val="0"/>
          <w:numId w:val="11"/>
        </w:numPr>
        <w:spacing w:before="60" w:after="20"/>
        <w:rPr>
          <w:rFonts w:ascii="Montserrat" w:hAnsi="Montserrat"/>
          <w:sz w:val="22"/>
        </w:rPr>
      </w:pPr>
      <w:r w:rsidRPr="00A64DE5">
        <w:rPr>
          <w:rFonts w:ascii="Montserrat" w:hAnsi="Montserrat"/>
          <w:sz w:val="22"/>
        </w:rPr>
        <w:t>Clearly communicates the concept</w:t>
      </w:r>
    </w:p>
    <w:p w14:paraId="2584FFEC" w14:textId="77777777" w:rsidR="004C4E42" w:rsidRPr="00FE0D34" w:rsidRDefault="004C4E42" w:rsidP="004C4E42">
      <w:pPr>
        <w:rPr>
          <w:rFonts w:ascii="Montserrat" w:hAnsi="Montserrat"/>
          <w:sz w:val="22"/>
        </w:rPr>
      </w:pPr>
    </w:p>
    <w:p w14:paraId="7A5AB7CE" w14:textId="37B8D04A" w:rsidR="000230B1" w:rsidRDefault="008E720A">
      <w:pPr>
        <w:spacing w:before="60"/>
        <w:rPr>
          <w:rFonts w:ascii="Montserrat" w:hAnsi="Montserrat"/>
          <w:color w:val="1F2937"/>
          <w:sz w:val="22"/>
        </w:rPr>
      </w:pPr>
      <w:r w:rsidRPr="00FE0D34">
        <w:rPr>
          <w:rFonts w:ascii="Montserrat" w:hAnsi="Montserrat"/>
          <w:color w:val="1F2937"/>
          <w:sz w:val="22"/>
        </w:rPr>
        <w:t xml:space="preserve">Ties are broken by Member Harm Prevention, then Trust &amp; Accessibility. </w:t>
      </w:r>
    </w:p>
    <w:p w14:paraId="772D6BDF" w14:textId="77777777" w:rsidR="00B63C84" w:rsidRPr="00FE0D34" w:rsidRDefault="00B63C84">
      <w:pPr>
        <w:spacing w:before="60"/>
        <w:rPr>
          <w:rFonts w:ascii="Montserrat" w:hAnsi="Montserrat"/>
          <w:sz w:val="22"/>
        </w:rPr>
      </w:pPr>
    </w:p>
    <w:p w14:paraId="054A4716" w14:textId="77777777" w:rsidR="004C4E42" w:rsidRPr="00FE0D34" w:rsidRDefault="004C4E42" w:rsidP="004C4E42">
      <w:pPr>
        <w:rPr>
          <w:rFonts w:ascii="Montserrat" w:hAnsi="Montserrat"/>
          <w:b/>
          <w:color w:val="123A5A"/>
          <w:sz w:val="22"/>
        </w:rPr>
      </w:pPr>
      <w:r w:rsidRPr="00FE0D34">
        <w:rPr>
          <w:rFonts w:ascii="Montserrat" w:hAnsi="Montserrat"/>
          <w:b/>
          <w:color w:val="123A5A"/>
          <w:sz w:val="22"/>
        </w:rPr>
        <w:t xml:space="preserve">GUARDRAILS  </w:t>
      </w:r>
    </w:p>
    <w:p w14:paraId="0D95C42D" w14:textId="77777777" w:rsidR="004C4E42" w:rsidRPr="00FE0D34" w:rsidRDefault="004C4E42" w:rsidP="004C4E42">
      <w:pPr>
        <w:rPr>
          <w:rFonts w:ascii="Montserrat" w:hAnsi="Montserrat"/>
          <w:color w:val="1F2937"/>
          <w:sz w:val="22"/>
        </w:rPr>
      </w:pPr>
      <w:r w:rsidRPr="00FE0D34">
        <w:rPr>
          <w:rFonts w:ascii="Montserrat" w:hAnsi="Montserrat"/>
          <w:color w:val="1F2937"/>
          <w:sz w:val="22"/>
        </w:rPr>
        <w:t>Use only synthetic or challenge-provided data. Do not submit only an awareness campaign or fraud score. Trusted-contact features must be voluntary, revocable, and member-directed. A trusted contact is informed, never given account access, and designs should allow for the possibility that the person exploiting a member is a relative or caregiver. Do not restrict members solely because of age or another demographic trait.</w:t>
      </w:r>
    </w:p>
    <w:p w14:paraId="4593BA21" w14:textId="77777777" w:rsidR="004C4E42" w:rsidRPr="00FE0D34" w:rsidRDefault="004C4E42" w:rsidP="004C4E42">
      <w:pPr>
        <w:rPr>
          <w:rFonts w:ascii="Montserrat" w:hAnsi="Montserrat"/>
          <w:color w:val="1F2937"/>
          <w:sz w:val="22"/>
        </w:rPr>
      </w:pPr>
    </w:p>
    <w:p w14:paraId="40AA098A" w14:textId="77777777" w:rsidR="004C4E42" w:rsidRPr="00FE0D34" w:rsidRDefault="004C4E42" w:rsidP="004C4E42">
      <w:pPr>
        <w:rPr>
          <w:rFonts w:ascii="Montserrat" w:hAnsi="Montserrat"/>
          <w:sz w:val="22"/>
        </w:rPr>
      </w:pPr>
      <w:r w:rsidRPr="00FE0D34">
        <w:rPr>
          <w:rFonts w:ascii="Montserrat" w:hAnsi="Montserrat"/>
          <w:b/>
          <w:color w:val="123A5A"/>
          <w:sz w:val="22"/>
        </w:rPr>
        <w:t>THE GOAL</w:t>
      </w:r>
    </w:p>
    <w:p w14:paraId="4E5946AB" w14:textId="77777777" w:rsidR="00FE0D34" w:rsidRPr="00FE0D34" w:rsidRDefault="00FE0D34" w:rsidP="00FE0D34">
      <w:pPr>
        <w:rPr>
          <w:rFonts w:ascii="Montserrat" w:hAnsi="Montserrat"/>
          <w:bCs/>
          <w:sz w:val="22"/>
        </w:rPr>
      </w:pPr>
      <w:r w:rsidRPr="00FE0D34">
        <w:rPr>
          <w:rFonts w:ascii="Montserrat" w:hAnsi="Montserrat"/>
          <w:bCs/>
          <w:sz w:val="22"/>
        </w:rPr>
        <w:t>Develop a fintech tool that protects members from scams, fraud, and identity theft by helping them identify threats and safeguard their financial accounts and personal information.</w:t>
      </w:r>
    </w:p>
    <w:p w14:paraId="563CD00B" w14:textId="0DBAB25D" w:rsidR="004C4E42" w:rsidRPr="00FE0D34" w:rsidRDefault="004C4E42" w:rsidP="00FE0D34">
      <w:pPr>
        <w:rPr>
          <w:rFonts w:ascii="Montserrat" w:hAnsi="Montserrat"/>
          <w:bCs/>
          <w:sz w:val="22"/>
        </w:rPr>
      </w:pPr>
    </w:p>
    <w:sectPr w:rsidR="004C4E42" w:rsidRPr="00FE0D34" w:rsidSect="008D45CB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Jen Reed" w:date="2026-09-30T15:20:00Z" w:initials="JR">
    <w:p w14:paraId="4B238394" w14:textId="7C905CB4" w:rsidR="00395C37" w:rsidRDefault="00395C37">
      <w:r>
        <w:annotationRef/>
      </w:r>
      <w:r w:rsidRPr="42A45003">
        <w:t xml:space="preserve">This makes sense and would fit into our timeframe.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B238394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2CFEBF7" w16cex:dateUtc="2026-09-30T22:2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B238394" w16cid:durableId="42CFEBF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C12B95" w14:textId="77777777" w:rsidR="00B25D1F" w:rsidRDefault="00B25D1F" w:rsidP="00FE0D34">
      <w:pPr>
        <w:spacing w:after="0"/>
      </w:pPr>
      <w:r>
        <w:separator/>
      </w:r>
    </w:p>
  </w:endnote>
  <w:endnote w:type="continuationSeparator" w:id="0">
    <w:p w14:paraId="1428C4C6" w14:textId="77777777" w:rsidR="00B25D1F" w:rsidRDefault="00B25D1F" w:rsidP="00FE0D3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atua One">
    <w:panose1 w:val="02000000000000000000"/>
    <w:charset w:val="00"/>
    <w:family w:val="auto"/>
    <w:pitch w:val="variable"/>
    <w:sig w:usb0="8000002F" w:usb1="4000004A" w:usb2="00000000" w:usb3="00000000" w:csb0="00000001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8D3AE9" w14:textId="77777777" w:rsidR="00B25D1F" w:rsidRDefault="00B25D1F" w:rsidP="00FE0D34">
      <w:pPr>
        <w:spacing w:after="0"/>
      </w:pPr>
      <w:r>
        <w:separator/>
      </w:r>
    </w:p>
  </w:footnote>
  <w:footnote w:type="continuationSeparator" w:id="0">
    <w:p w14:paraId="497A3969" w14:textId="77777777" w:rsidR="00B25D1F" w:rsidRDefault="00B25D1F" w:rsidP="00FE0D3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64380D" w14:textId="230F6EA9" w:rsidR="00FE0D34" w:rsidRDefault="00FE0D34">
    <w:pPr>
      <w:pStyle w:val="Header"/>
    </w:pPr>
    <w:r>
      <w:rPr>
        <w:noProof/>
        <w14:ligatures w14:val="standardContextual"/>
      </w:rPr>
      <w:drawing>
        <wp:inline distT="0" distB="0" distL="0" distR="0" wp14:anchorId="2215105B" wp14:editId="58485CBD">
          <wp:extent cx="1828800" cy="1033272"/>
          <wp:effectExtent l="0" t="0" r="0" b="0"/>
          <wp:docPr id="300653102" name="Picture 1">
            <a:extLst xmlns:a="http://schemas.openxmlformats.org/drawingml/2006/main">
              <a:ext uri="{FF2B5EF4-FFF2-40B4-BE49-F238E27FC236}">
                <a16:creationId xmlns:a16="http://schemas.microsoft.com/office/drawing/2014/main" id="{AE194BE1-16A3-4D50-972C-D360E40B612B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0653102" name="Picture 30065310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28800" cy="10332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86FAB"/>
    <w:multiLevelType w:val="hybridMultilevel"/>
    <w:tmpl w:val="B5287808"/>
    <w:lvl w:ilvl="0" w:tplc="04090001">
      <w:start w:val="1"/>
      <w:numFmt w:val="bullet"/>
      <w:lvlText w:val=""/>
      <w:lvlJc w:val="left"/>
      <w:pPr>
        <w:ind w:left="141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73" w:hanging="360"/>
      </w:pPr>
      <w:rPr>
        <w:rFonts w:ascii="Wingdings" w:hAnsi="Wingdings" w:hint="default"/>
      </w:rPr>
    </w:lvl>
  </w:abstractNum>
  <w:abstractNum w:abstractNumId="1" w15:restartNumberingAfterBreak="0">
    <w:nsid w:val="2B1B7437"/>
    <w:multiLevelType w:val="hybridMultilevel"/>
    <w:tmpl w:val="507ADD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3C0E3E"/>
    <w:multiLevelType w:val="hybridMultilevel"/>
    <w:tmpl w:val="07BAB4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2C14E5"/>
    <w:multiLevelType w:val="multilevel"/>
    <w:tmpl w:val="A51A5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5134FF"/>
    <w:multiLevelType w:val="multilevel"/>
    <w:tmpl w:val="8EA49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0B23BC"/>
    <w:multiLevelType w:val="hybridMultilevel"/>
    <w:tmpl w:val="16FC38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9F6DF8"/>
    <w:multiLevelType w:val="multilevel"/>
    <w:tmpl w:val="2B1E7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1C486D"/>
    <w:multiLevelType w:val="multilevel"/>
    <w:tmpl w:val="5E6CB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0B26AC"/>
    <w:multiLevelType w:val="hybridMultilevel"/>
    <w:tmpl w:val="ABBE1C7E"/>
    <w:lvl w:ilvl="0" w:tplc="04090001">
      <w:start w:val="1"/>
      <w:numFmt w:val="bullet"/>
      <w:lvlText w:val=""/>
      <w:lvlJc w:val="left"/>
      <w:pPr>
        <w:ind w:left="76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</w:abstractNum>
  <w:abstractNum w:abstractNumId="9" w15:restartNumberingAfterBreak="0">
    <w:nsid w:val="69AD4F70"/>
    <w:multiLevelType w:val="hybridMultilevel"/>
    <w:tmpl w:val="00E245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A310D56"/>
    <w:multiLevelType w:val="multilevel"/>
    <w:tmpl w:val="9BB6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5938402">
    <w:abstractNumId w:val="9"/>
  </w:num>
  <w:num w:numId="2" w16cid:durableId="1377654929">
    <w:abstractNumId w:val="0"/>
  </w:num>
  <w:num w:numId="3" w16cid:durableId="435633273">
    <w:abstractNumId w:val="2"/>
  </w:num>
  <w:num w:numId="4" w16cid:durableId="1931966854">
    <w:abstractNumId w:val="8"/>
  </w:num>
  <w:num w:numId="5" w16cid:durableId="775826676">
    <w:abstractNumId w:val="5"/>
  </w:num>
  <w:num w:numId="6" w16cid:durableId="183521753">
    <w:abstractNumId w:val="1"/>
  </w:num>
  <w:num w:numId="7" w16cid:durableId="293605105">
    <w:abstractNumId w:val="4"/>
  </w:num>
  <w:num w:numId="8" w16cid:durableId="212738646">
    <w:abstractNumId w:val="6"/>
  </w:num>
  <w:num w:numId="9" w16cid:durableId="2072652021">
    <w:abstractNumId w:val="7"/>
  </w:num>
  <w:num w:numId="10" w16cid:durableId="1925845334">
    <w:abstractNumId w:val="10"/>
  </w:num>
  <w:num w:numId="11" w16cid:durableId="683938331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en Reed">
    <w15:presenceInfo w15:providerId="AD" w15:userId="S::jreed@soundcu.com::201f6d72-e09a-4689-bccd-b99e7242df1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E42"/>
    <w:rsid w:val="000230B1"/>
    <w:rsid w:val="0009350B"/>
    <w:rsid w:val="001C4A33"/>
    <w:rsid w:val="002B18F6"/>
    <w:rsid w:val="00395C37"/>
    <w:rsid w:val="004C4E42"/>
    <w:rsid w:val="00716AB9"/>
    <w:rsid w:val="007714A4"/>
    <w:rsid w:val="008A7987"/>
    <w:rsid w:val="008D45CB"/>
    <w:rsid w:val="008E720A"/>
    <w:rsid w:val="00900434"/>
    <w:rsid w:val="00987258"/>
    <w:rsid w:val="009B776E"/>
    <w:rsid w:val="009F2958"/>
    <w:rsid w:val="00A64DE5"/>
    <w:rsid w:val="00AF542A"/>
    <w:rsid w:val="00B25D1F"/>
    <w:rsid w:val="00B63C84"/>
    <w:rsid w:val="00BC4ED2"/>
    <w:rsid w:val="00E210DB"/>
    <w:rsid w:val="00F14B6C"/>
    <w:rsid w:val="00F24D9B"/>
    <w:rsid w:val="00FE0D34"/>
    <w:rsid w:val="3E7B9369"/>
    <w:rsid w:val="3F310D85"/>
    <w:rsid w:val="56AA4EF9"/>
    <w:rsid w:val="60CC588F"/>
    <w:rsid w:val="73471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95C34E"/>
  <w15:chartTrackingRefBased/>
  <w15:docId w15:val="{5CB47AB4-DA13-48FC-AC1C-EEFCB5EBE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4E42"/>
    <w:pPr>
      <w:spacing w:after="30" w:line="240" w:lineRule="auto"/>
    </w:pPr>
    <w:rPr>
      <w:rFonts w:ascii="Aptos" w:eastAsiaTheme="minorEastAsia" w:hAnsi="Aptos"/>
      <w:kern w:val="0"/>
      <w:sz w:val="16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C4E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4E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4E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4E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4E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4E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4E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4E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4E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4E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4E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4E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4E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4E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4E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4E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4E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4E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4E4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4E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4E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4E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4E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4E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4E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4E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4E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4E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4E4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C4E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ascii="Aptos" w:eastAsiaTheme="minorEastAsia" w:hAnsi="Aptos"/>
      <w:kern w:val="0"/>
      <w:sz w:val="20"/>
      <w:szCs w:val="2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E0D34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FE0D34"/>
    <w:rPr>
      <w:rFonts w:ascii="Aptos" w:eastAsiaTheme="minorEastAsia" w:hAnsi="Aptos"/>
      <w:kern w:val="0"/>
      <w:sz w:val="16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FE0D34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FE0D34"/>
    <w:rPr>
      <w:rFonts w:ascii="Aptos" w:eastAsiaTheme="minorEastAsia" w:hAnsi="Aptos"/>
      <w:kern w:val="0"/>
      <w:sz w:val="16"/>
      <w:szCs w:val="22"/>
      <w14:ligatures w14:val="none"/>
    </w:rPr>
  </w:style>
  <w:style w:type="paragraph" w:styleId="Revision">
    <w:name w:val="Revision"/>
    <w:hidden/>
    <w:uiPriority w:val="99"/>
    <w:semiHidden/>
    <w:rsid w:val="001C4A33"/>
    <w:pPr>
      <w:spacing w:after="0" w:line="240" w:lineRule="auto"/>
    </w:pPr>
    <w:rPr>
      <w:rFonts w:ascii="Aptos" w:eastAsiaTheme="minorEastAsia" w:hAnsi="Aptos"/>
      <w:kern w:val="0"/>
      <w:sz w:val="16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621</Words>
  <Characters>4050</Characters>
  <Application>Microsoft Office Word</Application>
  <DocSecurity>0</DocSecurity>
  <Lines>176</Lines>
  <Paragraphs>179</Paragraphs>
  <ScaleCrop>false</ScaleCrop>
  <Company/>
  <LinksUpToDate>false</LinksUpToDate>
  <CharactersWithSpaces>4492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Zilker</dc:creator>
  <cp:keywords/>
  <dc:description/>
  <cp:lastModifiedBy>Jen Reed</cp:lastModifiedBy>
  <cp:revision>5</cp:revision>
  <dcterms:created xsi:type="dcterms:W3CDTF">2026-10-05T20:09:00Z</dcterms:created>
  <dcterms:modified xsi:type="dcterms:W3CDTF">2026-10-05T20:18:00Z</dcterms:modified>
</cp:coreProperties>
</file>