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88E" w:rsidRPr="00952C0B" w:rsidRDefault="0004188E" w:rsidP="007D2732">
      <w:pPr>
        <w:pStyle w:val="Heading1"/>
        <w:ind w:right="-270"/>
        <w:rPr>
          <w:rFonts w:ascii="Times New Roman" w:hAnsi="Times New Roman" w:cs="Times New Roman"/>
          <w:color w:val="auto"/>
        </w:rPr>
      </w:pPr>
      <w:r w:rsidRPr="00952C0B">
        <w:rPr>
          <w:rFonts w:ascii="Times New Roman" w:hAnsi="Times New Roman" w:cs="Times New Roman"/>
          <w:color w:val="auto"/>
        </w:rPr>
        <w:t>Micro-Simulation Based Framework for Freeway Travel-Time Forecasting</w:t>
      </w:r>
    </w:p>
    <w:p w:rsidR="0004188E" w:rsidRPr="00952C0B" w:rsidRDefault="0004188E"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Bhargava Rama Chilukuri (Corresponding author)</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Email: bchilukuri3@gatech.edu</w:t>
      </w:r>
    </w:p>
    <w:p w:rsidR="0004188E" w:rsidRPr="00952C0B" w:rsidRDefault="0004188E"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Jorge A. Laval, Ph.D.</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Email: jorge.laval@ce.gatech.edu</w:t>
      </w:r>
    </w:p>
    <w:p w:rsidR="0004188E" w:rsidRPr="00952C0B" w:rsidRDefault="0004188E"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proofErr w:type="spellStart"/>
      <w:r w:rsidRPr="00952C0B">
        <w:rPr>
          <w:rFonts w:ascii="Times New Roman" w:hAnsi="Times New Roman" w:cs="Times New Roman"/>
        </w:rPr>
        <w:t>Angshuman</w:t>
      </w:r>
      <w:proofErr w:type="spellEnd"/>
      <w:r w:rsidRPr="00952C0B">
        <w:rPr>
          <w:rFonts w:ascii="Times New Roman" w:hAnsi="Times New Roman" w:cs="Times New Roman"/>
        </w:rPr>
        <w:t xml:space="preserve"> </w:t>
      </w:r>
      <w:proofErr w:type="spellStart"/>
      <w:r w:rsidRPr="00952C0B">
        <w:rPr>
          <w:rFonts w:ascii="Times New Roman" w:hAnsi="Times New Roman" w:cs="Times New Roman"/>
        </w:rPr>
        <w:t>Guin</w:t>
      </w:r>
      <w:proofErr w:type="spellEnd"/>
      <w:r w:rsidRPr="00952C0B">
        <w:rPr>
          <w:rFonts w:ascii="Times New Roman" w:hAnsi="Times New Roman" w:cs="Times New Roman"/>
        </w:rPr>
        <w:t>, Ph.D.</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Email: angshuman.guin@ce.gatech.edu</w:t>
      </w:r>
    </w:p>
    <w:p w:rsidR="0004188E" w:rsidRPr="00952C0B" w:rsidRDefault="0004188E" w:rsidP="00952C0B">
      <w:pPr>
        <w:jc w:val="both"/>
        <w:rPr>
          <w:rFonts w:ascii="Times New Roman" w:hAnsi="Times New Roman" w:cs="Times New Roman"/>
        </w:rPr>
      </w:pPr>
    </w:p>
    <w:p w:rsidR="0004188E" w:rsidRDefault="0004188E"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Pr="00952C0B" w:rsidRDefault="00D03FAA" w:rsidP="00D03FAA">
      <w:pPr>
        <w:jc w:val="both"/>
        <w:rPr>
          <w:rFonts w:ascii="Times New Roman" w:hAnsi="Times New Roman" w:cs="Times New Roman"/>
        </w:rPr>
      </w:pPr>
      <w:r w:rsidRPr="00952C0B">
        <w:rPr>
          <w:rFonts w:ascii="Times New Roman" w:hAnsi="Times New Roman" w:cs="Times New Roman"/>
        </w:rPr>
        <w:t>Georgia Institute of Technology</w:t>
      </w:r>
    </w:p>
    <w:p w:rsidR="00D03FAA" w:rsidRPr="00952C0B" w:rsidRDefault="00D03FAA" w:rsidP="00D03FAA">
      <w:pPr>
        <w:jc w:val="both"/>
        <w:rPr>
          <w:rFonts w:ascii="Times New Roman" w:hAnsi="Times New Roman" w:cs="Times New Roman"/>
        </w:rPr>
      </w:pPr>
      <w:r w:rsidRPr="00952C0B">
        <w:rPr>
          <w:rFonts w:ascii="Times New Roman" w:hAnsi="Times New Roman" w:cs="Times New Roman"/>
        </w:rPr>
        <w:t>Department of Civil and Environmental Engineering</w:t>
      </w:r>
    </w:p>
    <w:p w:rsidR="00D03FAA" w:rsidRPr="00952C0B" w:rsidRDefault="00D03FAA" w:rsidP="00D03FAA">
      <w:pPr>
        <w:jc w:val="both"/>
        <w:rPr>
          <w:rFonts w:ascii="Times New Roman" w:hAnsi="Times New Roman" w:cs="Times New Roman"/>
        </w:rPr>
      </w:pPr>
      <w:r w:rsidRPr="00952C0B">
        <w:rPr>
          <w:rFonts w:ascii="Times New Roman" w:hAnsi="Times New Roman" w:cs="Times New Roman"/>
        </w:rPr>
        <w:t>Atlanta, GA 30332-0355</w:t>
      </w:r>
    </w:p>
    <w:p w:rsidR="00D03FAA" w:rsidRPr="00952C0B" w:rsidRDefault="00D03FAA"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Default="00D03FAA" w:rsidP="00952C0B">
      <w:pPr>
        <w:jc w:val="both"/>
        <w:rPr>
          <w:rFonts w:ascii="Times New Roman" w:hAnsi="Times New Roman" w:cs="Times New Roman"/>
        </w:rPr>
      </w:pPr>
    </w:p>
    <w:p w:rsidR="00D03FAA" w:rsidRPr="00952C0B" w:rsidRDefault="00D03FAA"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Prepared for the </w:t>
      </w:r>
      <w:r w:rsidR="00C5403B">
        <w:rPr>
          <w:rFonts w:ascii="Times New Roman" w:hAnsi="Times New Roman" w:cs="Times New Roman"/>
        </w:rPr>
        <w:t>Transportation Research Record Journal</w:t>
      </w:r>
      <w:r w:rsidRPr="00952C0B">
        <w:rPr>
          <w:rFonts w:ascii="Times New Roman" w:hAnsi="Times New Roman" w:cs="Times New Roman"/>
        </w:rPr>
        <w:t>, 2013</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Words: </w:t>
      </w:r>
      <w:r w:rsidR="001063C2">
        <w:rPr>
          <w:rFonts w:ascii="Times New Roman" w:hAnsi="Times New Roman" w:cs="Times New Roman"/>
        </w:rPr>
        <w:t>4</w:t>
      </w:r>
      <w:r w:rsidR="00D03FAA">
        <w:rPr>
          <w:rFonts w:ascii="Times New Roman" w:hAnsi="Times New Roman" w:cs="Times New Roman"/>
        </w:rPr>
        <w:t>50</w:t>
      </w:r>
      <w:r w:rsidR="001063C2">
        <w:rPr>
          <w:rFonts w:ascii="Times New Roman" w:hAnsi="Times New Roman" w:cs="Times New Roman"/>
        </w:rPr>
        <w:t>0</w:t>
      </w:r>
      <w:r w:rsidRPr="00952C0B">
        <w:rPr>
          <w:rFonts w:ascii="Times New Roman" w:hAnsi="Times New Roman" w:cs="Times New Roman"/>
        </w:rPr>
        <w:t xml:space="preserve"> (excluding references)</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Figures and Tables: </w:t>
      </w:r>
      <w:r w:rsidR="0003443F">
        <w:rPr>
          <w:rFonts w:ascii="Times New Roman" w:hAnsi="Times New Roman" w:cs="Times New Roman"/>
        </w:rPr>
        <w:t>10</w:t>
      </w:r>
      <w:r w:rsidRPr="00952C0B">
        <w:rPr>
          <w:rFonts w:ascii="Times New Roman" w:hAnsi="Times New Roman" w:cs="Times New Roman"/>
        </w:rPr>
        <w:t xml:space="preserve"> +</w:t>
      </w:r>
      <w:r w:rsidR="0003443F">
        <w:rPr>
          <w:rFonts w:ascii="Times New Roman" w:hAnsi="Times New Roman" w:cs="Times New Roman"/>
        </w:rPr>
        <w:t>2</w:t>
      </w:r>
    </w:p>
    <w:p w:rsidR="00D03FAA" w:rsidRDefault="0004188E" w:rsidP="00D03FAA">
      <w:pPr>
        <w:jc w:val="both"/>
        <w:rPr>
          <w:rFonts w:ascii="Times New Roman" w:eastAsiaTheme="majorEastAsia" w:hAnsi="Times New Roman" w:cs="Times New Roman"/>
          <w:sz w:val="32"/>
          <w:szCs w:val="32"/>
        </w:rPr>
      </w:pPr>
      <w:r w:rsidRPr="00952C0B">
        <w:rPr>
          <w:rFonts w:ascii="Times New Roman" w:hAnsi="Times New Roman" w:cs="Times New Roman"/>
        </w:rPr>
        <w:t xml:space="preserve">Total:  </w:t>
      </w:r>
      <w:r w:rsidR="00572DD5">
        <w:rPr>
          <w:rFonts w:ascii="Times New Roman" w:hAnsi="Times New Roman" w:cs="Times New Roman"/>
        </w:rPr>
        <w:t>4</w:t>
      </w:r>
      <w:r w:rsidR="00D03FAA">
        <w:rPr>
          <w:rFonts w:ascii="Times New Roman" w:hAnsi="Times New Roman" w:cs="Times New Roman"/>
        </w:rPr>
        <w:t>5</w:t>
      </w:r>
      <w:r w:rsidR="00572DD5">
        <w:rPr>
          <w:rFonts w:ascii="Times New Roman" w:hAnsi="Times New Roman" w:cs="Times New Roman"/>
        </w:rPr>
        <w:t>00</w:t>
      </w:r>
      <w:r w:rsidRPr="00952C0B">
        <w:rPr>
          <w:rFonts w:ascii="Times New Roman" w:hAnsi="Times New Roman" w:cs="Times New Roman"/>
        </w:rPr>
        <w:t xml:space="preserve">+ </w:t>
      </w:r>
      <w:r w:rsidR="0003443F">
        <w:rPr>
          <w:rFonts w:ascii="Times New Roman" w:hAnsi="Times New Roman" w:cs="Times New Roman"/>
        </w:rPr>
        <w:t>12</w:t>
      </w:r>
      <w:r w:rsidR="00D03FAA">
        <w:rPr>
          <w:rFonts w:ascii="Times New Roman" w:hAnsi="Times New Roman" w:cs="Times New Roman"/>
        </w:rPr>
        <w:t>* 250 = 75</w:t>
      </w:r>
      <w:r w:rsidR="00572DD5">
        <w:rPr>
          <w:rFonts w:ascii="Times New Roman" w:hAnsi="Times New Roman" w:cs="Times New Roman"/>
        </w:rPr>
        <w:t>00</w:t>
      </w:r>
      <w:r w:rsidR="00D03FAA">
        <w:rPr>
          <w:rFonts w:ascii="Times New Roman" w:hAnsi="Times New Roman" w:cs="Times New Roman"/>
        </w:rPr>
        <w:br w:type="page"/>
      </w:r>
    </w:p>
    <w:p w:rsidR="0004188E" w:rsidRPr="00952C0B" w:rsidRDefault="0004188E" w:rsidP="00952C0B">
      <w:pPr>
        <w:pStyle w:val="Heading1"/>
        <w:ind w:left="432" w:hanging="432"/>
        <w:jc w:val="both"/>
        <w:rPr>
          <w:rFonts w:ascii="Times New Roman" w:hAnsi="Times New Roman" w:cs="Times New Roman"/>
          <w:color w:val="auto"/>
        </w:rPr>
      </w:pPr>
      <w:r w:rsidRPr="00952C0B">
        <w:rPr>
          <w:rFonts w:ascii="Times New Roman" w:hAnsi="Times New Roman" w:cs="Times New Roman"/>
          <w:color w:val="auto"/>
        </w:rPr>
        <w:lastRenderedPageBreak/>
        <w:t>Abstract</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This paper presents a micro-simulation based framework to generate short-term travel-time forecasts on freeway corridors. A micro-simulation model was developed that replicated freeway capacity drop and relaxation phenomena critical for modeling non-steady state conditions. This framework was evaluated offline on a real-world freeway corridor using Georgia DOT’s video detection system data and manual counts. The travel-time forecasts were compared with the ground truth travel-time data which demonstrated the efficacy of this framework to produce realistic forecasts. </w:t>
      </w:r>
    </w:p>
    <w:p w:rsidR="0004188E" w:rsidRPr="00952C0B" w:rsidRDefault="0004188E" w:rsidP="00952C0B">
      <w:pPr>
        <w:jc w:val="both"/>
        <w:rPr>
          <w:rFonts w:ascii="Times New Roman" w:hAnsi="Times New Roman" w:cs="Times New Roman"/>
        </w:rPr>
      </w:pPr>
    </w:p>
    <w:p w:rsidR="0004188E" w:rsidRPr="00952C0B" w:rsidRDefault="0004188E" w:rsidP="00952C0B">
      <w:pPr>
        <w:jc w:val="both"/>
        <w:rPr>
          <w:rFonts w:ascii="Times New Roman" w:hAnsi="Times New Roman" w:cs="Times New Roman"/>
          <w:b/>
          <w:sz w:val="32"/>
        </w:rPr>
      </w:pPr>
      <w:r w:rsidRPr="00952C0B">
        <w:rPr>
          <w:rFonts w:ascii="Times New Roman" w:hAnsi="Times New Roman" w:cs="Times New Roman"/>
        </w:rPr>
        <w:br w:type="page"/>
      </w:r>
    </w:p>
    <w:p w:rsidR="0004188E" w:rsidRPr="007B5517" w:rsidRDefault="0004188E" w:rsidP="00952C0B">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r w:rsidRPr="007B5517">
        <w:rPr>
          <w:rFonts w:ascii="Times New Roman" w:hAnsi="Times New Roman" w:cs="Times New Roman"/>
          <w:b/>
          <w:caps/>
          <w:color w:val="auto"/>
        </w:rPr>
        <w:lastRenderedPageBreak/>
        <w:t>Introduction</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Travel-time information has attracted a lot of attention in the recent years. To the authors’ knowledge, most of the current travel-time estimation methods use data that is at least 5 minutes old. While these estimates provide knowledge about what has transpired</w:t>
      </w:r>
      <w:r w:rsidR="007D2732">
        <w:rPr>
          <w:rFonts w:ascii="Times New Roman" w:hAnsi="Times New Roman" w:cs="Times New Roman"/>
        </w:rPr>
        <w:t>,</w:t>
      </w:r>
      <w:r w:rsidRPr="00952C0B">
        <w:rPr>
          <w:rFonts w:ascii="Times New Roman" w:hAnsi="Times New Roman" w:cs="Times New Roman"/>
        </w:rPr>
        <w:t xml:space="preserve"> it provides limited information about what can be reasonably expected in the immediate future.  In this context, traffic information based on forecasts rather than outda</w:t>
      </w:r>
      <w:r w:rsidR="00B557A4">
        <w:rPr>
          <w:rFonts w:ascii="Times New Roman" w:hAnsi="Times New Roman" w:cs="Times New Roman"/>
        </w:rPr>
        <w:t>ted</w:t>
      </w:r>
      <w:r w:rsidRPr="00952C0B">
        <w:rPr>
          <w:rFonts w:ascii="Times New Roman" w:hAnsi="Times New Roman" w:cs="Times New Roman"/>
        </w:rPr>
        <w:t xml:space="preserve"> data alone would be invaluable to users.  Forecasts built into the estimation models will make the travel-time estimates more accurate by reducing the use of stale data.  </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Several methods and algorithms are proposed in the literature to estimate and forecast travel-time information. A summary of these methods is shown in Figure 1. The travel-time estimation methods could be broadly divided into those that measure travel-time directly (direct methods) and those that extract travel-time by indirect means (indirect methods) [1].  While the direct methods seem intuitive, they have several short comings such as sensitivity to visibility conditions, clock synchronization across check points, weather conditions, and equipment calibration [2, 3, and 4]. On the other hand, indirect methods suffer from naive assumptions such as uniform speed on segment</w:t>
      </w:r>
      <w:r w:rsidR="00370DF6">
        <w:rPr>
          <w:rFonts w:ascii="Times New Roman" w:hAnsi="Times New Roman" w:cs="Times New Roman"/>
        </w:rPr>
        <w:t>s,</w:t>
      </w:r>
      <w:r w:rsidRPr="00952C0B">
        <w:rPr>
          <w:rFonts w:ascii="Times New Roman" w:hAnsi="Times New Roman" w:cs="Times New Roman"/>
        </w:rPr>
        <w:t xml:space="preserve"> continuous flow-density relationship, </w:t>
      </w:r>
      <w:proofErr w:type="gramStart"/>
      <w:r w:rsidRPr="00952C0B">
        <w:rPr>
          <w:rFonts w:ascii="Times New Roman" w:hAnsi="Times New Roman" w:cs="Times New Roman"/>
        </w:rPr>
        <w:t>approximate</w:t>
      </w:r>
      <w:proofErr w:type="gramEnd"/>
      <w:r w:rsidRPr="00952C0B">
        <w:rPr>
          <w:rFonts w:ascii="Times New Roman" w:hAnsi="Times New Roman" w:cs="Times New Roman"/>
        </w:rPr>
        <w:t xml:space="preserve"> methods for modeling congested conditions</w:t>
      </w:r>
      <w:r w:rsidR="00370DF6">
        <w:rPr>
          <w:rFonts w:ascii="Times New Roman" w:hAnsi="Times New Roman" w:cs="Times New Roman"/>
        </w:rPr>
        <w:t>,</w:t>
      </w:r>
      <w:r w:rsidRPr="00952C0B">
        <w:rPr>
          <w:rFonts w:ascii="Times New Roman" w:hAnsi="Times New Roman" w:cs="Times New Roman"/>
        </w:rPr>
        <w:t xml:space="preserve"> and sensitivity to detector reliability [5, 6, 7, and 8].</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Travel-time </w:t>
      </w:r>
      <w:r w:rsidR="005E10FD">
        <w:rPr>
          <w:rFonts w:ascii="Times New Roman" w:hAnsi="Times New Roman" w:cs="Times New Roman"/>
        </w:rPr>
        <w:t>forecast</w:t>
      </w:r>
      <w:r w:rsidRPr="00952C0B">
        <w:rPr>
          <w:rFonts w:ascii="Times New Roman" w:hAnsi="Times New Roman" w:cs="Times New Roman"/>
        </w:rPr>
        <w:t xml:space="preserve"> methods can be broadly divided into those based on statistical methods and those based on traffic dynamics. The former use statistical tools on the historic and real time data to derive models to forecast travel-time. Thus, all the statistical methods can be categorized as data driven approaches that treat traffic dynamics as ‘black boxes’ and use statistical relations to infer future travel-times [9-15]. </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On the other hand, traffic dynamics based models incorporate effects of lane-changings, capacity drop, merge behavior, etc. to produce realistic travel-time forecasts [16, 17]. Even though some macroscopic models [18, 19] replicate capacity drop phenomenon, these models only produces aggregate measures and do not guarantee replicating impacts of driver behavior at microscopic levels. Hu et al [20] developed a </w:t>
      </w:r>
      <w:proofErr w:type="spellStart"/>
      <w:r w:rsidRPr="00952C0B">
        <w:rPr>
          <w:rFonts w:ascii="Times New Roman" w:hAnsi="Times New Roman" w:cs="Times New Roman"/>
        </w:rPr>
        <w:t>mesoscopic</w:t>
      </w:r>
      <w:proofErr w:type="spellEnd"/>
      <w:r w:rsidRPr="00952C0B">
        <w:rPr>
          <w:rFonts w:ascii="Times New Roman" w:hAnsi="Times New Roman" w:cs="Times New Roman"/>
        </w:rPr>
        <w:t xml:space="preserve"> simulation based framework using </w:t>
      </w:r>
      <w:proofErr w:type="spellStart"/>
      <w:r w:rsidRPr="00952C0B">
        <w:rPr>
          <w:rFonts w:ascii="Times New Roman" w:hAnsi="Times New Roman" w:cs="Times New Roman"/>
        </w:rPr>
        <w:t>DynaTAIWAN</w:t>
      </w:r>
      <w:proofErr w:type="spellEnd"/>
      <w:r w:rsidRPr="00952C0B">
        <w:rPr>
          <w:rFonts w:ascii="Times New Roman" w:hAnsi="Times New Roman" w:cs="Times New Roman"/>
        </w:rPr>
        <w:t xml:space="preserve"> to forecast travel-time. While</w:t>
      </w:r>
      <w:r w:rsidRPr="00952C0B">
        <w:rPr>
          <w:rFonts w:ascii="Times New Roman" w:hAnsi="Times New Roman" w:cs="Times New Roman"/>
          <w:noProof/>
        </w:rPr>
        <w:t xml:space="preserve"> this model incorporated dynamic traffic assignment and OD estimation, it still does not replicate microscopic driver behavior during congested conditions. Moreover, long aggregation periods and use of passinger car equivalents make Hu et. al.’s study less accurate for simulating non-steady state conditions. </w:t>
      </w:r>
    </w:p>
    <w:p w:rsid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Several researchers used Cellular Automata (CA) based micro-simulation to estimate and forecast travel-times during normal and incident conditions [21-24].  However, CA based models have critical drawbacks: difficulty of calibration, inability to incorporate different user classes (e.g., cars and trucks), and inadequate capability of replicating detailed traffic dynamics on freeways.  </w:t>
      </w:r>
    </w:p>
    <w:p w:rsidR="00952C0B" w:rsidRPr="00952C0B" w:rsidRDefault="00952C0B" w:rsidP="00800722">
      <w:pPr>
        <w:ind w:firstLine="720"/>
        <w:jc w:val="both"/>
        <w:rPr>
          <w:rFonts w:ascii="Times New Roman" w:hAnsi="Times New Roman" w:cs="Times New Roman"/>
          <w:noProof/>
        </w:rPr>
      </w:pPr>
      <w:r w:rsidRPr="00952C0B">
        <w:rPr>
          <w:rFonts w:ascii="Times New Roman" w:hAnsi="Times New Roman" w:cs="Times New Roman"/>
          <w:noProof/>
        </w:rPr>
        <w:t>L</w:t>
      </w:r>
      <w:r w:rsidR="00C20115">
        <w:rPr>
          <w:rFonts w:ascii="Times New Roman" w:hAnsi="Times New Roman" w:cs="Times New Roman"/>
          <w:noProof/>
        </w:rPr>
        <w:t xml:space="preserve">iu et </w:t>
      </w:r>
      <w:r w:rsidRPr="00952C0B">
        <w:rPr>
          <w:rFonts w:ascii="Times New Roman" w:hAnsi="Times New Roman" w:cs="Times New Roman"/>
          <w:noProof/>
        </w:rPr>
        <w:t xml:space="preserve">al [25] developed </w:t>
      </w:r>
      <w:r w:rsidR="008D5982">
        <w:rPr>
          <w:rFonts w:ascii="Times New Roman" w:hAnsi="Times New Roman" w:cs="Times New Roman"/>
          <w:noProof/>
        </w:rPr>
        <w:t xml:space="preserve">a </w:t>
      </w:r>
      <w:r w:rsidRPr="00952C0B">
        <w:rPr>
          <w:rFonts w:ascii="Times New Roman" w:hAnsi="Times New Roman" w:cs="Times New Roman"/>
          <w:noProof/>
        </w:rPr>
        <w:t xml:space="preserve">CORSIM based travel-time forecast framework. </w:t>
      </w:r>
      <w:r w:rsidR="008D5982">
        <w:rPr>
          <w:rFonts w:ascii="Times New Roman" w:hAnsi="Times New Roman" w:cs="Times New Roman"/>
          <w:noProof/>
        </w:rPr>
        <w:t xml:space="preserve">Unfortunately, </w:t>
      </w:r>
      <w:r w:rsidRPr="00952C0B">
        <w:rPr>
          <w:rFonts w:ascii="Times New Roman" w:hAnsi="Times New Roman" w:cs="Times New Roman"/>
          <w:noProof/>
        </w:rPr>
        <w:t>CORSIM d</w:t>
      </w:r>
      <w:r w:rsidR="008D5982">
        <w:rPr>
          <w:rFonts w:ascii="Times New Roman" w:hAnsi="Times New Roman" w:cs="Times New Roman"/>
          <w:noProof/>
        </w:rPr>
        <w:t>oes</w:t>
      </w:r>
      <w:r w:rsidRPr="00952C0B">
        <w:rPr>
          <w:rFonts w:ascii="Times New Roman" w:hAnsi="Times New Roman" w:cs="Times New Roman"/>
          <w:noProof/>
        </w:rPr>
        <w:t xml:space="preserve"> not have in-built models to accurately replicate congested traffic dynamics</w:t>
      </w:r>
      <w:r w:rsidR="00A043EC">
        <w:rPr>
          <w:rFonts w:ascii="Times New Roman" w:hAnsi="Times New Roman" w:cs="Times New Roman"/>
          <w:noProof/>
        </w:rPr>
        <w:t xml:space="preserve"> such as capcity drop and </w:t>
      </w:r>
      <w:r w:rsidR="00A043EC" w:rsidRPr="00A043EC">
        <w:rPr>
          <w:rFonts w:ascii="Times New Roman" w:hAnsi="Times New Roman" w:cs="Times New Roman"/>
          <w:noProof/>
        </w:rPr>
        <w:t>relaxation phenomenon</w:t>
      </w:r>
      <w:r w:rsidRPr="00952C0B">
        <w:rPr>
          <w:rFonts w:ascii="Times New Roman" w:hAnsi="Times New Roman" w:cs="Times New Roman"/>
          <w:noProof/>
        </w:rPr>
        <w:t xml:space="preserve">. Moreover, CORSIM uses turning proportions at the exits that </w:t>
      </w:r>
      <w:r w:rsidR="00183C38">
        <w:rPr>
          <w:rFonts w:ascii="Times New Roman" w:hAnsi="Times New Roman" w:cs="Times New Roman"/>
          <w:noProof/>
        </w:rPr>
        <w:t>do not allow to model congested conditions appropriately</w:t>
      </w:r>
      <w:r w:rsidRPr="00952C0B">
        <w:rPr>
          <w:rFonts w:ascii="Times New Roman" w:hAnsi="Times New Roman" w:cs="Times New Roman"/>
          <w:noProof/>
        </w:rPr>
        <w:t>.</w:t>
      </w:r>
      <w:r w:rsidR="00B3350E">
        <w:rPr>
          <w:rFonts w:ascii="Times New Roman" w:hAnsi="Times New Roman" w:cs="Times New Roman"/>
          <w:noProof/>
        </w:rPr>
        <w:t xml:space="preserve"> </w:t>
      </w:r>
      <w:r w:rsidR="008D5982">
        <w:rPr>
          <w:rFonts w:ascii="Times New Roman" w:hAnsi="Times New Roman" w:cs="Times New Roman"/>
          <w:noProof/>
        </w:rPr>
        <w:t xml:space="preserve">To overcome these limitations, we propose a framework </w:t>
      </w:r>
      <w:r w:rsidR="008D5982" w:rsidRPr="00B3350E">
        <w:rPr>
          <w:rFonts w:ascii="Times New Roman" w:hAnsi="Times New Roman" w:cs="Times New Roman"/>
          <w:noProof/>
        </w:rPr>
        <w:t xml:space="preserve">to accurately </w:t>
      </w:r>
      <w:r w:rsidR="005E10FD">
        <w:rPr>
          <w:rFonts w:ascii="Times New Roman" w:hAnsi="Times New Roman" w:cs="Times New Roman"/>
          <w:noProof/>
        </w:rPr>
        <w:t>forecast</w:t>
      </w:r>
      <w:r w:rsidR="008D5982" w:rsidRPr="00B3350E">
        <w:rPr>
          <w:rFonts w:ascii="Times New Roman" w:hAnsi="Times New Roman" w:cs="Times New Roman"/>
          <w:noProof/>
        </w:rPr>
        <w:t xml:space="preserve"> </w:t>
      </w:r>
      <w:r w:rsidR="00677B1A">
        <w:rPr>
          <w:rFonts w:ascii="Times New Roman" w:hAnsi="Times New Roman" w:cs="Times New Roman"/>
          <w:noProof/>
        </w:rPr>
        <w:t>travel-time</w:t>
      </w:r>
      <w:r w:rsidR="008D5982" w:rsidRPr="00B3350E">
        <w:rPr>
          <w:rFonts w:ascii="Times New Roman" w:hAnsi="Times New Roman" w:cs="Times New Roman"/>
          <w:noProof/>
        </w:rPr>
        <w:t>s during non-steady state conditions which was not possible until recently due to lack of appropriate traffic flow models.</w:t>
      </w:r>
      <w:r w:rsidR="008D5982">
        <w:rPr>
          <w:rFonts w:ascii="Times New Roman" w:hAnsi="Times New Roman" w:cs="Times New Roman"/>
          <w:noProof/>
        </w:rPr>
        <w:t xml:space="preserve"> While c</w:t>
      </w:r>
      <w:r w:rsidR="00B3350E" w:rsidRPr="00B3350E">
        <w:rPr>
          <w:rFonts w:ascii="Times New Roman" w:hAnsi="Times New Roman" w:cs="Times New Roman"/>
          <w:noProof/>
        </w:rPr>
        <w:t xml:space="preserve">onceptually both </w:t>
      </w:r>
      <w:r w:rsidR="00961CB5">
        <w:rPr>
          <w:rFonts w:ascii="Times New Roman" w:hAnsi="Times New Roman" w:cs="Times New Roman"/>
          <w:noProof/>
        </w:rPr>
        <w:t xml:space="preserve">Liu’s </w:t>
      </w:r>
      <w:r w:rsidR="008D5982">
        <w:rPr>
          <w:rFonts w:ascii="Times New Roman" w:hAnsi="Times New Roman" w:cs="Times New Roman"/>
          <w:noProof/>
        </w:rPr>
        <w:t>research</w:t>
      </w:r>
      <w:r w:rsidR="00961CB5">
        <w:rPr>
          <w:rFonts w:ascii="Times New Roman" w:hAnsi="Times New Roman" w:cs="Times New Roman"/>
          <w:noProof/>
        </w:rPr>
        <w:t xml:space="preserve"> and this research </w:t>
      </w:r>
      <w:r w:rsidR="008D5982">
        <w:rPr>
          <w:rFonts w:ascii="Times New Roman" w:hAnsi="Times New Roman" w:cs="Times New Roman"/>
          <w:noProof/>
        </w:rPr>
        <w:t xml:space="preserve">developed </w:t>
      </w:r>
      <w:r w:rsidR="00B3350E" w:rsidRPr="00B3350E">
        <w:rPr>
          <w:rFonts w:ascii="Times New Roman" w:hAnsi="Times New Roman" w:cs="Times New Roman"/>
          <w:noProof/>
        </w:rPr>
        <w:t>similar</w:t>
      </w:r>
      <w:r w:rsidR="008D5982">
        <w:rPr>
          <w:rFonts w:ascii="Times New Roman" w:hAnsi="Times New Roman" w:cs="Times New Roman"/>
          <w:noProof/>
        </w:rPr>
        <w:t xml:space="preserve"> frameworks</w:t>
      </w:r>
      <w:r w:rsidR="00C20115">
        <w:rPr>
          <w:rFonts w:ascii="Times New Roman" w:hAnsi="Times New Roman" w:cs="Times New Roman"/>
          <w:noProof/>
        </w:rPr>
        <w:t>, t</w:t>
      </w:r>
      <w:r w:rsidR="008D5982">
        <w:rPr>
          <w:rFonts w:ascii="Times New Roman" w:hAnsi="Times New Roman" w:cs="Times New Roman"/>
          <w:noProof/>
        </w:rPr>
        <w:t>he</w:t>
      </w:r>
      <w:r w:rsidR="004D22C8">
        <w:rPr>
          <w:rFonts w:ascii="Times New Roman" w:hAnsi="Times New Roman" w:cs="Times New Roman"/>
          <w:noProof/>
        </w:rPr>
        <w:t xml:space="preserve"> </w:t>
      </w:r>
      <w:r w:rsidR="008D5982">
        <w:rPr>
          <w:rFonts w:ascii="Times New Roman" w:hAnsi="Times New Roman" w:cs="Times New Roman"/>
          <w:noProof/>
        </w:rPr>
        <w:t>main difference</w:t>
      </w:r>
      <w:r w:rsidR="004D22C8">
        <w:rPr>
          <w:rFonts w:ascii="Times New Roman" w:hAnsi="Times New Roman" w:cs="Times New Roman"/>
          <w:noProof/>
        </w:rPr>
        <w:t xml:space="preserve"> is that the former </w:t>
      </w:r>
      <w:r w:rsidR="008D5982">
        <w:rPr>
          <w:rFonts w:ascii="Times New Roman" w:hAnsi="Times New Roman" w:cs="Times New Roman"/>
          <w:noProof/>
        </w:rPr>
        <w:t>developed a turning proportions based framework</w:t>
      </w:r>
      <w:r w:rsidR="004D22C8">
        <w:rPr>
          <w:rFonts w:ascii="Times New Roman" w:hAnsi="Times New Roman" w:cs="Times New Roman"/>
          <w:noProof/>
        </w:rPr>
        <w:t xml:space="preserve"> and t</w:t>
      </w:r>
      <w:r w:rsidR="008D5982">
        <w:rPr>
          <w:rFonts w:ascii="Times New Roman" w:hAnsi="Times New Roman" w:cs="Times New Roman"/>
          <w:noProof/>
        </w:rPr>
        <w:t xml:space="preserve">his paper proposes a origin-destination </w:t>
      </w:r>
      <w:r w:rsidR="00B91238">
        <w:rPr>
          <w:rFonts w:ascii="Times New Roman" w:hAnsi="Times New Roman" w:cs="Times New Roman"/>
          <w:noProof/>
        </w:rPr>
        <w:t xml:space="preserve">(OD) </w:t>
      </w:r>
      <w:r w:rsidR="008D5982">
        <w:rPr>
          <w:rFonts w:ascii="Times New Roman" w:hAnsi="Times New Roman" w:cs="Times New Roman"/>
          <w:noProof/>
        </w:rPr>
        <w:t>flows based framework</w:t>
      </w:r>
      <w:r w:rsidR="00B3350E" w:rsidRPr="00B3350E">
        <w:rPr>
          <w:rFonts w:ascii="Times New Roman" w:hAnsi="Times New Roman" w:cs="Times New Roman"/>
          <w:noProof/>
        </w:rPr>
        <w:t xml:space="preserve">. </w:t>
      </w:r>
    </w:p>
    <w:p w:rsidR="00B557A4" w:rsidRPr="00952C0B" w:rsidRDefault="00961CB5" w:rsidP="00800722">
      <w:pPr>
        <w:ind w:firstLine="720"/>
        <w:jc w:val="both"/>
        <w:rPr>
          <w:rFonts w:ascii="Times New Roman" w:hAnsi="Times New Roman" w:cs="Times New Roman"/>
        </w:rPr>
      </w:pPr>
      <w:r>
        <w:rPr>
          <w:rFonts w:ascii="Times New Roman" w:hAnsi="Times New Roman" w:cs="Times New Roman"/>
        </w:rPr>
        <w:t>Towards this end t</w:t>
      </w:r>
      <w:r w:rsidR="00952C0B" w:rsidRPr="00952C0B">
        <w:rPr>
          <w:rFonts w:ascii="Times New Roman" w:hAnsi="Times New Roman" w:cs="Times New Roman"/>
        </w:rPr>
        <w:t xml:space="preserve">his paper developed a </w:t>
      </w:r>
      <w:r w:rsidR="00677B1A">
        <w:rPr>
          <w:rFonts w:ascii="Times New Roman" w:hAnsi="Times New Roman" w:cs="Times New Roman"/>
        </w:rPr>
        <w:t>micro-simulation based travel-time forecast</w:t>
      </w:r>
      <w:r w:rsidR="00952C0B" w:rsidRPr="00952C0B">
        <w:rPr>
          <w:rFonts w:ascii="Times New Roman" w:hAnsi="Times New Roman" w:cs="Times New Roman"/>
        </w:rPr>
        <w:t xml:space="preserve"> framework that includes a first of its kind micro-simulation model proven to accurately replicate traffic dynamics [26]. The objectives of this paper are to build a </w:t>
      </w:r>
      <w:r w:rsidR="00706790">
        <w:rPr>
          <w:rFonts w:ascii="Times New Roman" w:hAnsi="Times New Roman" w:cs="Times New Roman"/>
        </w:rPr>
        <w:t>prediction</w:t>
      </w:r>
      <w:r w:rsidR="00952C0B" w:rsidRPr="00952C0B">
        <w:rPr>
          <w:rFonts w:ascii="Times New Roman" w:hAnsi="Times New Roman" w:cs="Times New Roman"/>
        </w:rPr>
        <w:t xml:space="preserve"> framework able to </w:t>
      </w:r>
      <w:r w:rsidR="005E10FD">
        <w:rPr>
          <w:rFonts w:ascii="Times New Roman" w:hAnsi="Times New Roman" w:cs="Times New Roman"/>
        </w:rPr>
        <w:t>forecast</w:t>
      </w:r>
      <w:r w:rsidR="00952C0B" w:rsidRPr="00952C0B">
        <w:rPr>
          <w:rFonts w:ascii="Times New Roman" w:hAnsi="Times New Roman" w:cs="Times New Roman"/>
        </w:rPr>
        <w:t xml:space="preserve"> the onset and propagation </w:t>
      </w:r>
      <w:r w:rsidR="00952C0B" w:rsidRPr="00952C0B">
        <w:rPr>
          <w:rFonts w:ascii="Times New Roman" w:hAnsi="Times New Roman" w:cs="Times New Roman"/>
        </w:rPr>
        <w:lastRenderedPageBreak/>
        <w:t>of congestion across freeway corridor</w:t>
      </w:r>
      <w:r w:rsidR="00677B1A">
        <w:rPr>
          <w:rFonts w:ascii="Times New Roman" w:hAnsi="Times New Roman" w:cs="Times New Roman"/>
        </w:rPr>
        <w:t>s</w:t>
      </w:r>
      <w:r w:rsidR="00952C0B" w:rsidRPr="00952C0B">
        <w:rPr>
          <w:rFonts w:ascii="Times New Roman" w:hAnsi="Times New Roman" w:cs="Times New Roman"/>
        </w:rPr>
        <w:t xml:space="preserve"> and demonstrate its ability to generate realistic short-term travel-time forecasts. </w:t>
      </w:r>
    </w:p>
    <w:p w:rsidR="0004188E" w:rsidRPr="003C2028" w:rsidRDefault="00DA0F09" w:rsidP="00952C0B">
      <w:pPr>
        <w:jc w:val="center"/>
        <w:rPr>
          <w:rFonts w:ascii="Times New Roman" w:hAnsi="Times New Roman" w:cs="Times New Roman"/>
          <w:b/>
        </w:rPr>
      </w:pPr>
      <w:r w:rsidRPr="003C2028">
        <w:rPr>
          <w:rFonts w:ascii="Times New Roman" w:hAnsi="Times New Roman" w:cs="Times New Roman"/>
          <w:b/>
        </w:rPr>
        <w:t xml:space="preserve"> Insert FIGURE 1</w:t>
      </w:r>
    </w:p>
    <w:p w:rsidR="0004188E" w:rsidRPr="00952C0B" w:rsidRDefault="0004188E" w:rsidP="00706790">
      <w:pPr>
        <w:ind w:firstLine="432"/>
        <w:jc w:val="both"/>
        <w:rPr>
          <w:rFonts w:ascii="Times New Roman" w:hAnsi="Times New Roman" w:cs="Times New Roman"/>
        </w:rPr>
      </w:pPr>
      <w:bookmarkStart w:id="0" w:name="_Toc347008526"/>
      <w:bookmarkStart w:id="1" w:name="_Toc347008867"/>
      <w:r w:rsidRPr="00952C0B">
        <w:rPr>
          <w:rFonts w:ascii="Times New Roman" w:hAnsi="Times New Roman" w:cs="Times New Roman"/>
        </w:rPr>
        <w:t xml:space="preserve">The reminder of this paper is organized as follows: Section 2 describes the proposed </w:t>
      </w:r>
      <w:r w:rsidR="00677B1A">
        <w:rPr>
          <w:rFonts w:ascii="Times New Roman" w:hAnsi="Times New Roman" w:cs="Times New Roman"/>
        </w:rPr>
        <w:t xml:space="preserve">micro-simulation based </w:t>
      </w:r>
      <w:r w:rsidRPr="00952C0B">
        <w:rPr>
          <w:rFonts w:ascii="Times New Roman" w:hAnsi="Times New Roman" w:cs="Times New Roman"/>
        </w:rPr>
        <w:t>framework</w:t>
      </w:r>
      <w:r w:rsidR="00961CB5">
        <w:rPr>
          <w:rFonts w:ascii="Times New Roman" w:hAnsi="Times New Roman" w:cs="Times New Roman"/>
        </w:rPr>
        <w:t xml:space="preserve">. The </w:t>
      </w:r>
      <w:r w:rsidR="00961CB5" w:rsidRPr="00952C0B">
        <w:rPr>
          <w:rFonts w:ascii="Times New Roman" w:hAnsi="Times New Roman" w:cs="Times New Roman"/>
        </w:rPr>
        <w:t>micro-simulation application and some of its new models</w:t>
      </w:r>
      <w:r w:rsidR="00961CB5">
        <w:rPr>
          <w:rFonts w:ascii="Times New Roman" w:hAnsi="Times New Roman" w:cs="Times New Roman"/>
        </w:rPr>
        <w:t xml:space="preserve"> are</w:t>
      </w:r>
      <w:r w:rsidRPr="00952C0B">
        <w:rPr>
          <w:rFonts w:ascii="Times New Roman" w:hAnsi="Times New Roman" w:cs="Times New Roman"/>
        </w:rPr>
        <w:t xml:space="preserve"> described in section 3. A case study to evaluate the framework is described in section 4. Finally, </w:t>
      </w:r>
      <w:r w:rsidR="00961CB5">
        <w:rPr>
          <w:rFonts w:ascii="Times New Roman" w:hAnsi="Times New Roman" w:cs="Times New Roman"/>
        </w:rPr>
        <w:t xml:space="preserve">a discussion of the results is </w:t>
      </w:r>
      <w:r w:rsidRPr="00952C0B">
        <w:rPr>
          <w:rFonts w:ascii="Times New Roman" w:hAnsi="Times New Roman" w:cs="Times New Roman"/>
        </w:rPr>
        <w:t xml:space="preserve">presented in section 5.   </w:t>
      </w:r>
      <w:bookmarkEnd w:id="0"/>
      <w:bookmarkEnd w:id="1"/>
    </w:p>
    <w:p w:rsidR="0004188E" w:rsidRPr="007B5517" w:rsidRDefault="0004188E" w:rsidP="00952C0B">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r w:rsidRPr="007B5517">
        <w:rPr>
          <w:rFonts w:ascii="Times New Roman" w:hAnsi="Times New Roman" w:cs="Times New Roman"/>
          <w:b/>
          <w:caps/>
          <w:color w:val="auto"/>
        </w:rPr>
        <w:t>Prediction Framework:</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The prediction framework for real-time travel-time estimation and </w:t>
      </w:r>
      <w:r w:rsidR="00FA1419">
        <w:rPr>
          <w:rFonts w:ascii="Times New Roman" w:hAnsi="Times New Roman" w:cs="Times New Roman"/>
        </w:rPr>
        <w:t>forecast</w:t>
      </w:r>
      <w:r w:rsidRPr="00952C0B">
        <w:rPr>
          <w:rFonts w:ascii="Times New Roman" w:hAnsi="Times New Roman" w:cs="Times New Roman"/>
        </w:rPr>
        <w:t xml:space="preserve"> </w:t>
      </w:r>
      <w:r w:rsidR="007D4971">
        <w:rPr>
          <w:rFonts w:ascii="Times New Roman" w:hAnsi="Times New Roman" w:cs="Times New Roman"/>
        </w:rPr>
        <w:t xml:space="preserve">is </w:t>
      </w:r>
      <w:r w:rsidRPr="00952C0B">
        <w:rPr>
          <w:rFonts w:ascii="Times New Roman" w:hAnsi="Times New Roman" w:cs="Times New Roman"/>
        </w:rPr>
        <w:t xml:space="preserve">shown in Figure </w:t>
      </w:r>
      <w:r w:rsidR="005D6C4C">
        <w:rPr>
          <w:rFonts w:ascii="Times New Roman" w:hAnsi="Times New Roman" w:cs="Times New Roman"/>
        </w:rPr>
        <w:t>2</w:t>
      </w:r>
      <w:r w:rsidRPr="00952C0B">
        <w:rPr>
          <w:rFonts w:ascii="Times New Roman" w:hAnsi="Times New Roman" w:cs="Times New Roman"/>
        </w:rPr>
        <w:t>. Two main components of this framework are the</w:t>
      </w:r>
      <w:r w:rsidR="007D4971" w:rsidRPr="00952C0B">
        <w:rPr>
          <w:rFonts w:ascii="Times New Roman" w:hAnsi="Times New Roman" w:cs="Times New Roman"/>
        </w:rPr>
        <w:t xml:space="preserve"> </w:t>
      </w:r>
      <w:r w:rsidRPr="00952C0B">
        <w:rPr>
          <w:rFonts w:ascii="Times New Roman" w:hAnsi="Times New Roman" w:cs="Times New Roman"/>
        </w:rPr>
        <w:t>freeway traffic sensor infrastructure</w:t>
      </w:r>
      <w:r w:rsidR="004024E1" w:rsidRPr="004024E1">
        <w:rPr>
          <w:rFonts w:ascii="Times New Roman" w:hAnsi="Times New Roman" w:cs="Times New Roman"/>
        </w:rPr>
        <w:t xml:space="preserve"> </w:t>
      </w:r>
      <w:r w:rsidR="004024E1">
        <w:rPr>
          <w:rFonts w:ascii="Times New Roman" w:hAnsi="Times New Roman" w:cs="Times New Roman"/>
        </w:rPr>
        <w:t xml:space="preserve">and the </w:t>
      </w:r>
      <w:r w:rsidR="004024E1" w:rsidRPr="00952C0B">
        <w:rPr>
          <w:rFonts w:ascii="Times New Roman" w:hAnsi="Times New Roman" w:cs="Times New Roman"/>
        </w:rPr>
        <w:t xml:space="preserve">micro-simulation application, called hereafter </w:t>
      </w:r>
      <w:proofErr w:type="spellStart"/>
      <w:r w:rsidR="004024E1" w:rsidRPr="007D4971">
        <w:rPr>
          <w:rFonts w:ascii="Times New Roman" w:hAnsi="Times New Roman" w:cs="Times New Roman"/>
          <w:bCs/>
          <w:i/>
        </w:rPr>
        <w:t>GTsim</w:t>
      </w:r>
      <w:proofErr w:type="spellEnd"/>
      <w:r w:rsidRPr="00952C0B">
        <w:rPr>
          <w:rFonts w:ascii="Times New Roman" w:hAnsi="Times New Roman" w:cs="Times New Roman"/>
        </w:rPr>
        <w:t xml:space="preserve">.  </w:t>
      </w:r>
      <w:r w:rsidR="00980EE0">
        <w:rPr>
          <w:rFonts w:ascii="Times New Roman" w:hAnsi="Times New Roman" w:cs="Times New Roman"/>
        </w:rPr>
        <w:t xml:space="preserve">The former includes field sensors that collect </w:t>
      </w:r>
      <w:r w:rsidR="007D2732">
        <w:rPr>
          <w:rFonts w:ascii="Times New Roman" w:hAnsi="Times New Roman" w:cs="Times New Roman"/>
        </w:rPr>
        <w:t xml:space="preserve">data </w:t>
      </w:r>
      <w:r w:rsidR="00B93390">
        <w:rPr>
          <w:rFonts w:ascii="Times New Roman" w:hAnsi="Times New Roman" w:cs="Times New Roman"/>
        </w:rPr>
        <w:t>such as traffic volumes, speeds, vehicle type, occupancy, etc</w:t>
      </w:r>
      <w:r w:rsidR="00677B1A">
        <w:rPr>
          <w:rFonts w:ascii="Times New Roman" w:hAnsi="Times New Roman" w:cs="Times New Roman"/>
        </w:rPr>
        <w:t>. and</w:t>
      </w:r>
      <w:r w:rsidR="00B93390">
        <w:rPr>
          <w:rFonts w:ascii="Times New Roman" w:hAnsi="Times New Roman" w:cs="Times New Roman"/>
        </w:rPr>
        <w:t xml:space="preserve"> s</w:t>
      </w:r>
      <w:r w:rsidR="00980EE0">
        <w:rPr>
          <w:rFonts w:ascii="Times New Roman" w:hAnsi="Times New Roman" w:cs="Times New Roman"/>
        </w:rPr>
        <w:t xml:space="preserve">tore </w:t>
      </w:r>
      <w:r w:rsidR="00677B1A">
        <w:rPr>
          <w:rFonts w:ascii="Times New Roman" w:hAnsi="Times New Roman" w:cs="Times New Roman"/>
        </w:rPr>
        <w:t xml:space="preserve">them </w:t>
      </w:r>
      <w:r w:rsidR="00980EE0">
        <w:rPr>
          <w:rFonts w:ascii="Times New Roman" w:hAnsi="Times New Roman" w:cs="Times New Roman"/>
        </w:rPr>
        <w:t>in a database</w:t>
      </w:r>
      <w:r w:rsidR="00B93390">
        <w:rPr>
          <w:rFonts w:ascii="Times New Roman" w:hAnsi="Times New Roman" w:cs="Times New Roman"/>
        </w:rPr>
        <w:t xml:space="preserve"> that includes </w:t>
      </w:r>
      <w:r w:rsidR="00980EE0">
        <w:rPr>
          <w:rFonts w:ascii="Times New Roman" w:hAnsi="Times New Roman" w:cs="Times New Roman"/>
        </w:rPr>
        <w:t xml:space="preserve">filters to ensure data </w:t>
      </w:r>
      <w:r w:rsidR="00706790">
        <w:rPr>
          <w:rFonts w:ascii="Times New Roman" w:hAnsi="Times New Roman" w:cs="Times New Roman"/>
        </w:rPr>
        <w:t>quality</w:t>
      </w:r>
      <w:r w:rsidR="00980EE0">
        <w:rPr>
          <w:rFonts w:ascii="Times New Roman" w:hAnsi="Times New Roman" w:cs="Times New Roman"/>
        </w:rPr>
        <w:t xml:space="preserve">. </w:t>
      </w:r>
      <w:r w:rsidR="00B93390">
        <w:rPr>
          <w:rFonts w:ascii="Times New Roman" w:hAnsi="Times New Roman" w:cs="Times New Roman"/>
        </w:rPr>
        <w:t xml:space="preserve">The </w:t>
      </w:r>
      <w:r w:rsidR="00B91238">
        <w:rPr>
          <w:rFonts w:ascii="Times New Roman" w:hAnsi="Times New Roman" w:cs="Times New Roman"/>
        </w:rPr>
        <w:t xml:space="preserve">link </w:t>
      </w:r>
      <w:r w:rsidR="00B93390">
        <w:rPr>
          <w:rFonts w:ascii="Times New Roman" w:hAnsi="Times New Roman" w:cs="Times New Roman"/>
        </w:rPr>
        <w:t xml:space="preserve">volumes and speeds </w:t>
      </w:r>
      <w:r w:rsidR="00677B1A">
        <w:rPr>
          <w:rFonts w:ascii="Times New Roman" w:hAnsi="Times New Roman" w:cs="Times New Roman"/>
        </w:rPr>
        <w:t xml:space="preserve">from the database </w:t>
      </w:r>
      <w:r w:rsidR="00B93390">
        <w:rPr>
          <w:rFonts w:ascii="Times New Roman" w:hAnsi="Times New Roman" w:cs="Times New Roman"/>
        </w:rPr>
        <w:t xml:space="preserve">will be used to determine the </w:t>
      </w:r>
      <w:r w:rsidR="00B93390" w:rsidRPr="00B93390">
        <w:rPr>
          <w:rFonts w:ascii="Times New Roman" w:hAnsi="Times New Roman" w:cs="Times New Roman"/>
          <w:i/>
        </w:rPr>
        <w:t>initial</w:t>
      </w:r>
      <w:r w:rsidR="00B93390">
        <w:rPr>
          <w:rFonts w:ascii="Times New Roman" w:hAnsi="Times New Roman" w:cs="Times New Roman"/>
        </w:rPr>
        <w:t xml:space="preserve"> conditions on the network to be fed as input to the </w:t>
      </w:r>
      <w:proofErr w:type="spellStart"/>
      <w:r w:rsidR="00B93390">
        <w:rPr>
          <w:rFonts w:ascii="Times New Roman" w:hAnsi="Times New Roman" w:cs="Times New Roman"/>
        </w:rPr>
        <w:t>GTsim</w:t>
      </w:r>
      <w:proofErr w:type="spellEnd"/>
      <w:r w:rsidR="00B93390">
        <w:rPr>
          <w:rFonts w:ascii="Times New Roman" w:hAnsi="Times New Roman" w:cs="Times New Roman"/>
        </w:rPr>
        <w:t xml:space="preserve">. </w:t>
      </w:r>
      <w:r w:rsidR="00B91238">
        <w:rPr>
          <w:rFonts w:ascii="Times New Roman" w:hAnsi="Times New Roman" w:cs="Times New Roman"/>
        </w:rPr>
        <w:t>The ramp flows will be used to determine the</w:t>
      </w:r>
      <w:r w:rsidR="007D2732">
        <w:rPr>
          <w:rFonts w:ascii="Times New Roman" w:hAnsi="Times New Roman" w:cs="Times New Roman"/>
        </w:rPr>
        <w:t xml:space="preserve"> </w:t>
      </w:r>
      <w:r w:rsidR="00B91238">
        <w:rPr>
          <w:rFonts w:ascii="Times New Roman" w:hAnsi="Times New Roman" w:cs="Times New Roman"/>
        </w:rPr>
        <w:t xml:space="preserve">OD flows. Since OD flows are </w:t>
      </w:r>
      <w:r w:rsidR="004F1331">
        <w:rPr>
          <w:rFonts w:ascii="Times New Roman" w:hAnsi="Times New Roman" w:cs="Times New Roman"/>
        </w:rPr>
        <w:t xml:space="preserve">not </w:t>
      </w:r>
      <w:r w:rsidR="00B91238">
        <w:rPr>
          <w:rFonts w:ascii="Times New Roman" w:hAnsi="Times New Roman" w:cs="Times New Roman"/>
        </w:rPr>
        <w:t>directly observable</w:t>
      </w:r>
      <w:r w:rsidR="00706790">
        <w:rPr>
          <w:rFonts w:ascii="Times New Roman" w:hAnsi="Times New Roman" w:cs="Times New Roman"/>
        </w:rPr>
        <w:t xml:space="preserve"> in the field</w:t>
      </w:r>
      <w:r w:rsidR="00B91238">
        <w:rPr>
          <w:rFonts w:ascii="Times New Roman" w:hAnsi="Times New Roman" w:cs="Times New Roman"/>
        </w:rPr>
        <w:t xml:space="preserve">, this framework will require prior determination of dynamic historic OD flows for the network. The OD flows calculated in this framework will be validated with historic OD flows for quality control. </w:t>
      </w:r>
      <w:r w:rsidR="00280B55">
        <w:rPr>
          <w:rFonts w:ascii="Times New Roman" w:hAnsi="Times New Roman" w:cs="Times New Roman"/>
        </w:rPr>
        <w:t xml:space="preserve">It is desirable that this framework is initiated during free flow conditions so that the initial OD flows are </w:t>
      </w:r>
      <w:r w:rsidR="007D2732">
        <w:rPr>
          <w:rFonts w:ascii="Times New Roman" w:hAnsi="Times New Roman" w:cs="Times New Roman"/>
        </w:rPr>
        <w:t xml:space="preserve">less prone to </w:t>
      </w:r>
      <w:r w:rsidR="00280B55">
        <w:rPr>
          <w:rFonts w:ascii="Times New Roman" w:hAnsi="Times New Roman" w:cs="Times New Roman"/>
        </w:rPr>
        <w:t xml:space="preserve">errors (refer to </w:t>
      </w:r>
      <w:proofErr w:type="spellStart"/>
      <w:r w:rsidR="00280B55" w:rsidRPr="00952C0B">
        <w:rPr>
          <w:rFonts w:ascii="Times New Roman" w:hAnsi="Times New Roman" w:cs="Times New Roman"/>
        </w:rPr>
        <w:t>Guin</w:t>
      </w:r>
      <w:proofErr w:type="spellEnd"/>
      <w:r w:rsidR="00280B55" w:rsidRPr="00952C0B">
        <w:rPr>
          <w:rFonts w:ascii="Times New Roman" w:hAnsi="Times New Roman" w:cs="Times New Roman"/>
        </w:rPr>
        <w:t xml:space="preserve"> et.al [27]</w:t>
      </w:r>
      <w:r w:rsidR="00280B55">
        <w:rPr>
          <w:rFonts w:ascii="Times New Roman" w:hAnsi="Times New Roman" w:cs="Times New Roman"/>
        </w:rPr>
        <w:t xml:space="preserve"> for the OD estimation algorithm). Otherwise, the historic OD flows may be used as the initial OD flows</w:t>
      </w:r>
      <w:r w:rsidR="007D2732">
        <w:rPr>
          <w:rFonts w:ascii="Times New Roman" w:hAnsi="Times New Roman" w:cs="Times New Roman"/>
        </w:rPr>
        <w:t xml:space="preserve"> because </w:t>
      </w:r>
      <w:r w:rsidR="00677B1A">
        <w:rPr>
          <w:rFonts w:ascii="Times New Roman" w:hAnsi="Times New Roman" w:cs="Times New Roman"/>
        </w:rPr>
        <w:t>travel-time</w:t>
      </w:r>
      <w:r w:rsidR="007D2732">
        <w:rPr>
          <w:rFonts w:ascii="Times New Roman" w:hAnsi="Times New Roman" w:cs="Times New Roman"/>
        </w:rPr>
        <w:t xml:space="preserve"> between every OD pair is not accurately know under congested conditions</w:t>
      </w:r>
      <w:r w:rsidR="00280B55">
        <w:rPr>
          <w:rFonts w:ascii="Times New Roman" w:hAnsi="Times New Roman" w:cs="Times New Roman"/>
        </w:rPr>
        <w:t xml:space="preserve">. </w:t>
      </w:r>
      <w:r w:rsidR="00B91238">
        <w:rPr>
          <w:rFonts w:ascii="Times New Roman" w:hAnsi="Times New Roman" w:cs="Times New Roman"/>
        </w:rPr>
        <w:t xml:space="preserve">Once the </w:t>
      </w:r>
      <w:r w:rsidR="002570B4">
        <w:rPr>
          <w:rFonts w:ascii="Times New Roman" w:hAnsi="Times New Roman" w:cs="Times New Roman"/>
        </w:rPr>
        <w:t xml:space="preserve">initial conditions and OD flows are </w:t>
      </w:r>
      <w:r w:rsidR="00D77523">
        <w:rPr>
          <w:rFonts w:ascii="Times New Roman" w:hAnsi="Times New Roman" w:cs="Times New Roman"/>
        </w:rPr>
        <w:t xml:space="preserve">input </w:t>
      </w:r>
      <w:r w:rsidR="00706790">
        <w:rPr>
          <w:rFonts w:ascii="Times New Roman" w:hAnsi="Times New Roman" w:cs="Times New Roman"/>
        </w:rPr>
        <w:t>in</w:t>
      </w:r>
      <w:r w:rsidR="00D77523">
        <w:rPr>
          <w:rFonts w:ascii="Times New Roman" w:hAnsi="Times New Roman" w:cs="Times New Roman"/>
        </w:rPr>
        <w:t xml:space="preserve">to the </w:t>
      </w:r>
      <w:proofErr w:type="spellStart"/>
      <w:r w:rsidR="002570B4">
        <w:rPr>
          <w:rFonts w:ascii="Times New Roman" w:hAnsi="Times New Roman" w:cs="Times New Roman"/>
        </w:rPr>
        <w:t>GTsim</w:t>
      </w:r>
      <w:proofErr w:type="spellEnd"/>
      <w:r w:rsidR="00D77523">
        <w:rPr>
          <w:rFonts w:ascii="Times New Roman" w:hAnsi="Times New Roman" w:cs="Times New Roman"/>
        </w:rPr>
        <w:t>, it</w:t>
      </w:r>
      <w:r w:rsidR="002570B4">
        <w:rPr>
          <w:rFonts w:ascii="Times New Roman" w:hAnsi="Times New Roman" w:cs="Times New Roman"/>
        </w:rPr>
        <w:t xml:space="preserve"> will run in faster than real-time to generate vehicle trajectories. These vehicle trajectories serve two purposes; to </w:t>
      </w:r>
      <w:r w:rsidR="00D77523">
        <w:rPr>
          <w:rFonts w:ascii="Times New Roman" w:hAnsi="Times New Roman" w:cs="Times New Roman"/>
        </w:rPr>
        <w:t xml:space="preserve">help </w:t>
      </w:r>
      <w:r w:rsidR="002570B4">
        <w:rPr>
          <w:rFonts w:ascii="Times New Roman" w:hAnsi="Times New Roman" w:cs="Times New Roman"/>
        </w:rPr>
        <w:t xml:space="preserve">determine OD flows for the next simulation </w:t>
      </w:r>
      <w:r w:rsidR="00D77523">
        <w:rPr>
          <w:rFonts w:ascii="Times New Roman" w:hAnsi="Times New Roman" w:cs="Times New Roman"/>
        </w:rPr>
        <w:t xml:space="preserve">run </w:t>
      </w:r>
      <w:r w:rsidR="002570B4">
        <w:rPr>
          <w:rFonts w:ascii="Times New Roman" w:hAnsi="Times New Roman" w:cs="Times New Roman"/>
        </w:rPr>
        <w:t xml:space="preserve">and generate </w:t>
      </w:r>
      <w:r w:rsidR="00677B1A">
        <w:rPr>
          <w:rFonts w:ascii="Times New Roman" w:hAnsi="Times New Roman" w:cs="Times New Roman"/>
        </w:rPr>
        <w:t>travel-time</w:t>
      </w:r>
      <w:r w:rsidR="002570B4">
        <w:rPr>
          <w:rFonts w:ascii="Times New Roman" w:hAnsi="Times New Roman" w:cs="Times New Roman"/>
        </w:rPr>
        <w:t xml:space="preserve"> </w:t>
      </w:r>
      <w:r w:rsidR="005E10FD">
        <w:rPr>
          <w:rFonts w:ascii="Times New Roman" w:hAnsi="Times New Roman" w:cs="Times New Roman"/>
        </w:rPr>
        <w:t>forecast</w:t>
      </w:r>
      <w:r w:rsidR="002570B4">
        <w:rPr>
          <w:rFonts w:ascii="Times New Roman" w:hAnsi="Times New Roman" w:cs="Times New Roman"/>
        </w:rPr>
        <w:t xml:space="preserve">s. </w:t>
      </w:r>
      <w:r w:rsidR="001C7BCE">
        <w:rPr>
          <w:rFonts w:ascii="Times New Roman" w:hAnsi="Times New Roman" w:cs="Times New Roman"/>
        </w:rPr>
        <w:t xml:space="preserve">Note that the proposed framework operates on a rolling horizon and the results from the previous simulation runs provide </w:t>
      </w:r>
      <w:r w:rsidR="00D77523">
        <w:rPr>
          <w:rFonts w:ascii="Times New Roman" w:hAnsi="Times New Roman" w:cs="Times New Roman"/>
        </w:rPr>
        <w:t xml:space="preserve">develop </w:t>
      </w:r>
      <w:r w:rsidR="001C7BCE">
        <w:rPr>
          <w:rFonts w:ascii="Times New Roman" w:hAnsi="Times New Roman" w:cs="Times New Roman"/>
        </w:rPr>
        <w:t xml:space="preserve">input for subsequent runs. </w:t>
      </w:r>
    </w:p>
    <w:p w:rsidR="0004188E" w:rsidRPr="003C2028" w:rsidRDefault="00FA4E27" w:rsidP="00A05282">
      <w:pPr>
        <w:jc w:val="center"/>
        <w:rPr>
          <w:rFonts w:ascii="Times New Roman" w:hAnsi="Times New Roman" w:cs="Times New Roman"/>
          <w:b/>
        </w:rPr>
      </w:pPr>
      <w:r w:rsidRPr="003C2028">
        <w:rPr>
          <w:rFonts w:ascii="Times New Roman" w:hAnsi="Times New Roman" w:cs="Times New Roman"/>
          <w:b/>
        </w:rPr>
        <w:t>Insert FIGURE 2</w:t>
      </w:r>
    </w:p>
    <w:p w:rsidR="0004188E" w:rsidRPr="007D2732" w:rsidRDefault="0004188E" w:rsidP="00952C0B">
      <w:pPr>
        <w:jc w:val="both"/>
        <w:rPr>
          <w:rFonts w:ascii="Times New Roman" w:hAnsi="Times New Roman" w:cs="Times New Roman"/>
        </w:rPr>
      </w:pPr>
      <w:r w:rsidRPr="007D2732">
        <w:rPr>
          <w:rFonts w:ascii="Times New Roman" w:hAnsi="Times New Roman" w:cs="Times New Roman"/>
        </w:rPr>
        <w:t>Th</w:t>
      </w:r>
      <w:r w:rsidR="00280B55" w:rsidRPr="007D2732">
        <w:rPr>
          <w:rFonts w:ascii="Times New Roman" w:hAnsi="Times New Roman" w:cs="Times New Roman"/>
        </w:rPr>
        <w:t>is framework can be written as a</w:t>
      </w:r>
      <w:r w:rsidRPr="007D2732">
        <w:rPr>
          <w:rFonts w:ascii="Times New Roman" w:hAnsi="Times New Roman" w:cs="Times New Roman"/>
        </w:rPr>
        <w:t>n algorithm as follows:</w:t>
      </w:r>
    </w:p>
    <w:p w:rsidR="006F637F" w:rsidRPr="007D2732" w:rsidRDefault="007D2732" w:rsidP="006F637F">
      <w:pPr>
        <w:pStyle w:val="ListParagraph"/>
        <w:numPr>
          <w:ilvl w:val="0"/>
          <w:numId w:val="7"/>
        </w:numPr>
        <w:rPr>
          <w:sz w:val="22"/>
          <w:szCs w:val="22"/>
        </w:rPr>
      </w:pPr>
      <w:r w:rsidRPr="007D2732">
        <w:rPr>
          <w:sz w:val="22"/>
          <w:szCs w:val="22"/>
        </w:rPr>
        <w:t>Estimate</w:t>
      </w:r>
      <w:r w:rsidR="006F637F" w:rsidRPr="007D2732">
        <w:rPr>
          <w:sz w:val="22"/>
          <w:szCs w:val="22"/>
        </w:rPr>
        <w:t xml:space="preserve"> initial conditions for simulation run </w:t>
      </w:r>
      <w:proofErr w:type="spellStart"/>
      <w:r w:rsidR="006F637F" w:rsidRPr="007D2732">
        <w:rPr>
          <w:i/>
          <w:sz w:val="22"/>
          <w:szCs w:val="22"/>
        </w:rPr>
        <w:t>i</w:t>
      </w:r>
      <w:proofErr w:type="spellEnd"/>
      <w:r w:rsidR="006F637F" w:rsidRPr="007D2732">
        <w:rPr>
          <w:sz w:val="22"/>
          <w:szCs w:val="22"/>
        </w:rPr>
        <w:t>.</w:t>
      </w:r>
    </w:p>
    <w:p w:rsidR="000C284A" w:rsidRDefault="006F637F" w:rsidP="006F637F">
      <w:pPr>
        <w:pStyle w:val="ListParagraph"/>
        <w:numPr>
          <w:ilvl w:val="0"/>
          <w:numId w:val="7"/>
        </w:numPr>
        <w:rPr>
          <w:sz w:val="22"/>
          <w:szCs w:val="22"/>
        </w:rPr>
      </w:pPr>
      <w:r w:rsidRPr="007D2732">
        <w:rPr>
          <w:sz w:val="22"/>
          <w:szCs w:val="22"/>
        </w:rPr>
        <w:t xml:space="preserve">Calculate OD flows using the travel-time </w:t>
      </w:r>
      <w:r w:rsidR="005E10FD">
        <w:rPr>
          <w:sz w:val="22"/>
          <w:szCs w:val="22"/>
        </w:rPr>
        <w:t>forecast</w:t>
      </w:r>
      <w:r w:rsidRPr="007D2732">
        <w:rPr>
          <w:sz w:val="22"/>
          <w:szCs w:val="22"/>
        </w:rPr>
        <w:t xml:space="preserve">s for each </w:t>
      </w:r>
      <w:r w:rsidR="004A5825" w:rsidRPr="007D2732">
        <w:rPr>
          <w:sz w:val="22"/>
          <w:szCs w:val="22"/>
        </w:rPr>
        <w:t>OD</w:t>
      </w:r>
      <w:r w:rsidRPr="007D2732">
        <w:rPr>
          <w:sz w:val="22"/>
          <w:szCs w:val="22"/>
        </w:rPr>
        <w:t xml:space="preserve"> pair from simulation run </w:t>
      </w:r>
      <w:r w:rsidRPr="007D2732">
        <w:rPr>
          <w:i/>
          <w:sz w:val="22"/>
          <w:szCs w:val="22"/>
        </w:rPr>
        <w:t>i-</w:t>
      </w:r>
      <w:r w:rsidRPr="007D2732">
        <w:rPr>
          <w:sz w:val="22"/>
          <w:szCs w:val="22"/>
        </w:rPr>
        <w:t xml:space="preserve">1. If </w:t>
      </w:r>
      <w:proofErr w:type="spellStart"/>
      <w:r w:rsidRPr="007D2732">
        <w:rPr>
          <w:i/>
          <w:sz w:val="22"/>
          <w:szCs w:val="22"/>
        </w:rPr>
        <w:t>i</w:t>
      </w:r>
      <w:proofErr w:type="spellEnd"/>
      <w:r w:rsidRPr="007D2732">
        <w:rPr>
          <w:sz w:val="22"/>
          <w:szCs w:val="22"/>
        </w:rPr>
        <w:t xml:space="preserve">=0, use </w:t>
      </w:r>
      <w:r w:rsidR="004A5825" w:rsidRPr="007D2732">
        <w:rPr>
          <w:sz w:val="22"/>
          <w:szCs w:val="22"/>
        </w:rPr>
        <w:t xml:space="preserve">calculated OD flows for free flow conditions or </w:t>
      </w:r>
      <w:r w:rsidRPr="007D2732">
        <w:rPr>
          <w:sz w:val="22"/>
          <w:szCs w:val="22"/>
        </w:rPr>
        <w:t>historic OD flows</w:t>
      </w:r>
      <w:r w:rsidR="004A5825" w:rsidRPr="007D2732">
        <w:rPr>
          <w:sz w:val="22"/>
          <w:szCs w:val="22"/>
        </w:rPr>
        <w:t xml:space="preserve"> otherwise</w:t>
      </w:r>
      <w:r w:rsidRPr="007D2732">
        <w:rPr>
          <w:sz w:val="22"/>
          <w:szCs w:val="22"/>
        </w:rPr>
        <w:t xml:space="preserve">. </w:t>
      </w:r>
    </w:p>
    <w:p w:rsidR="006F637F" w:rsidRPr="007D2732" w:rsidRDefault="004A5825" w:rsidP="006F637F">
      <w:pPr>
        <w:pStyle w:val="ListParagraph"/>
        <w:numPr>
          <w:ilvl w:val="0"/>
          <w:numId w:val="7"/>
        </w:numPr>
        <w:rPr>
          <w:sz w:val="22"/>
          <w:szCs w:val="22"/>
        </w:rPr>
      </w:pPr>
      <w:r w:rsidRPr="007D2732">
        <w:rPr>
          <w:sz w:val="22"/>
          <w:szCs w:val="22"/>
        </w:rPr>
        <w:t>V</w:t>
      </w:r>
      <w:r w:rsidR="006F637F" w:rsidRPr="007D2732">
        <w:rPr>
          <w:sz w:val="22"/>
          <w:szCs w:val="22"/>
        </w:rPr>
        <w:t xml:space="preserve">alidate the calculated OD </w:t>
      </w:r>
      <w:r w:rsidRPr="007D2732">
        <w:rPr>
          <w:sz w:val="22"/>
          <w:szCs w:val="22"/>
        </w:rPr>
        <w:t xml:space="preserve">flows with </w:t>
      </w:r>
      <w:r w:rsidR="006F637F" w:rsidRPr="007D2732">
        <w:rPr>
          <w:sz w:val="22"/>
          <w:szCs w:val="22"/>
        </w:rPr>
        <w:t>historic OD flows.</w:t>
      </w:r>
    </w:p>
    <w:p w:rsidR="0004188E" w:rsidRPr="007D2732" w:rsidRDefault="0004188E" w:rsidP="00BE34E9">
      <w:pPr>
        <w:pStyle w:val="ListParagraph"/>
        <w:numPr>
          <w:ilvl w:val="0"/>
          <w:numId w:val="7"/>
        </w:numPr>
        <w:rPr>
          <w:sz w:val="22"/>
          <w:szCs w:val="22"/>
        </w:rPr>
      </w:pPr>
      <w:r w:rsidRPr="007D2732">
        <w:rPr>
          <w:sz w:val="22"/>
          <w:szCs w:val="22"/>
        </w:rPr>
        <w:t>Let the rolling horizon</w:t>
      </w:r>
      <w:r w:rsidR="006D2C79">
        <w:rPr>
          <w:sz w:val="22"/>
          <w:szCs w:val="22"/>
        </w:rPr>
        <w:t xml:space="preserve"> interval</w:t>
      </w:r>
      <w:r w:rsidRPr="007D2732">
        <w:rPr>
          <w:sz w:val="22"/>
          <w:szCs w:val="22"/>
        </w:rPr>
        <w:t xml:space="preserve"> </w:t>
      </w:r>
      <w:r w:rsidR="00A043EC" w:rsidRPr="007D2732">
        <w:rPr>
          <w:sz w:val="22"/>
          <w:szCs w:val="22"/>
        </w:rPr>
        <w:t>(time interval be</w:t>
      </w:r>
      <w:r w:rsidR="006D2C79">
        <w:rPr>
          <w:sz w:val="22"/>
          <w:szCs w:val="22"/>
        </w:rPr>
        <w:t>tween successive simulation run initiations</w:t>
      </w:r>
      <w:r w:rsidR="00A043EC" w:rsidRPr="007D2732">
        <w:rPr>
          <w:sz w:val="22"/>
          <w:szCs w:val="22"/>
        </w:rPr>
        <w:t xml:space="preserve">) </w:t>
      </w:r>
      <w:r w:rsidRPr="007D2732">
        <w:rPr>
          <w:sz w:val="22"/>
          <w:szCs w:val="22"/>
        </w:rPr>
        <w:t xml:space="preserve">be </w:t>
      </w:r>
      <w:r w:rsidRPr="007D2732">
        <w:rPr>
          <w:i/>
          <w:sz w:val="22"/>
          <w:szCs w:val="22"/>
        </w:rPr>
        <w:t>h</w:t>
      </w:r>
      <w:r w:rsidRPr="007D2732">
        <w:rPr>
          <w:sz w:val="22"/>
          <w:szCs w:val="22"/>
        </w:rPr>
        <w:t xml:space="preserve"> and prediction horizons </w:t>
      </w:r>
      <w:r w:rsidR="00A043EC" w:rsidRPr="007D2732">
        <w:rPr>
          <w:sz w:val="22"/>
          <w:szCs w:val="22"/>
        </w:rPr>
        <w:t xml:space="preserve">(how many minutes in to future </w:t>
      </w:r>
      <w:r w:rsidR="005E10FD">
        <w:rPr>
          <w:sz w:val="22"/>
          <w:szCs w:val="22"/>
        </w:rPr>
        <w:t>forecast</w:t>
      </w:r>
      <w:r w:rsidR="00A043EC" w:rsidRPr="007D2732">
        <w:rPr>
          <w:sz w:val="22"/>
          <w:szCs w:val="22"/>
        </w:rPr>
        <w:t xml:space="preserve">s are made; </w:t>
      </w:r>
      <w:proofErr w:type="spellStart"/>
      <w:r w:rsidR="00A043EC" w:rsidRPr="007D2732">
        <w:rPr>
          <w:sz w:val="22"/>
          <w:szCs w:val="22"/>
        </w:rPr>
        <w:t>eg</w:t>
      </w:r>
      <w:proofErr w:type="spellEnd"/>
      <w:r w:rsidR="00A043EC" w:rsidRPr="007D2732">
        <w:rPr>
          <w:sz w:val="22"/>
          <w:szCs w:val="22"/>
        </w:rPr>
        <w:t xml:space="preserve">. 5, 10, 15 minutes) </w:t>
      </w:r>
      <w:r w:rsidRPr="007D2732">
        <w:rPr>
          <w:i/>
          <w:sz w:val="22"/>
          <w:szCs w:val="22"/>
        </w:rPr>
        <w:t>r, 2r, 3r</w:t>
      </w:r>
      <w:proofErr w:type="gramStart"/>
      <w:r w:rsidRPr="007D2732">
        <w:rPr>
          <w:i/>
          <w:sz w:val="22"/>
          <w:szCs w:val="22"/>
        </w:rPr>
        <w:t>,…</w:t>
      </w:r>
      <w:proofErr w:type="spellStart"/>
      <w:proofErr w:type="gramEnd"/>
      <w:r w:rsidRPr="007D2732">
        <w:rPr>
          <w:i/>
          <w:sz w:val="22"/>
          <w:szCs w:val="22"/>
        </w:rPr>
        <w:t>mr</w:t>
      </w:r>
      <w:proofErr w:type="spellEnd"/>
      <w:r w:rsidRPr="007D2732">
        <w:rPr>
          <w:sz w:val="22"/>
          <w:szCs w:val="22"/>
        </w:rPr>
        <w:t xml:space="preserve"> where </w:t>
      </w:r>
      <w:r w:rsidRPr="007D2732">
        <w:rPr>
          <w:i/>
          <w:sz w:val="22"/>
          <w:szCs w:val="22"/>
        </w:rPr>
        <w:t>h, m,</w:t>
      </w:r>
      <w:r w:rsidR="004A5825" w:rsidRPr="007D2732">
        <w:rPr>
          <w:i/>
          <w:sz w:val="22"/>
          <w:szCs w:val="22"/>
        </w:rPr>
        <w:t xml:space="preserve"> </w:t>
      </w:r>
      <w:r w:rsidR="004A5825" w:rsidRPr="007D2732">
        <w:rPr>
          <w:sz w:val="22"/>
          <w:szCs w:val="22"/>
        </w:rPr>
        <w:t>and</w:t>
      </w:r>
      <w:r w:rsidRPr="007D2732">
        <w:rPr>
          <w:i/>
          <w:sz w:val="22"/>
          <w:szCs w:val="22"/>
        </w:rPr>
        <w:t xml:space="preserve"> </w:t>
      </w:r>
      <w:proofErr w:type="spellStart"/>
      <w:r w:rsidRPr="007D2732">
        <w:rPr>
          <w:i/>
          <w:sz w:val="22"/>
          <w:szCs w:val="22"/>
        </w:rPr>
        <w:t>r</w:t>
      </w:r>
      <w:r w:rsidRPr="007D2732">
        <w:rPr>
          <w:sz w:val="22"/>
          <w:szCs w:val="22"/>
        </w:rPr>
        <w:t xml:space="preserve"> are</w:t>
      </w:r>
      <w:proofErr w:type="spellEnd"/>
      <w:r w:rsidRPr="007D2732">
        <w:rPr>
          <w:sz w:val="22"/>
          <w:szCs w:val="22"/>
        </w:rPr>
        <w:t xml:space="preserve"> integers. </w:t>
      </w:r>
      <w:r w:rsidR="004A5825" w:rsidRPr="007D2732">
        <w:rPr>
          <w:sz w:val="22"/>
          <w:szCs w:val="22"/>
        </w:rPr>
        <w:t xml:space="preserve">Execute </w:t>
      </w:r>
      <w:r w:rsidRPr="007D2732">
        <w:rPr>
          <w:sz w:val="22"/>
          <w:szCs w:val="22"/>
        </w:rPr>
        <w:t>simulation</w:t>
      </w:r>
      <w:r w:rsidR="004A5825" w:rsidRPr="007D2732">
        <w:rPr>
          <w:sz w:val="22"/>
          <w:szCs w:val="22"/>
        </w:rPr>
        <w:t xml:space="preserve"> run </w:t>
      </w:r>
      <w:proofErr w:type="spellStart"/>
      <w:r w:rsidR="004A5825" w:rsidRPr="007D2732">
        <w:rPr>
          <w:i/>
          <w:sz w:val="22"/>
          <w:szCs w:val="22"/>
        </w:rPr>
        <w:t>i</w:t>
      </w:r>
      <w:proofErr w:type="spellEnd"/>
      <w:r w:rsidR="004A5825" w:rsidRPr="007D2732">
        <w:rPr>
          <w:sz w:val="22"/>
          <w:szCs w:val="22"/>
        </w:rPr>
        <w:t xml:space="preserve">= </w:t>
      </w:r>
      <w:r w:rsidR="004A5825" w:rsidRPr="007D2732">
        <w:rPr>
          <w:i/>
          <w:sz w:val="22"/>
          <w:szCs w:val="22"/>
        </w:rPr>
        <w:t>p</w:t>
      </w:r>
      <w:r w:rsidRPr="007D2732">
        <w:rPr>
          <w:sz w:val="22"/>
          <w:szCs w:val="22"/>
        </w:rPr>
        <w:t xml:space="preserve"> for sufficient duration to obtain </w:t>
      </w:r>
      <w:r w:rsidR="006D2C79">
        <w:rPr>
          <w:sz w:val="22"/>
          <w:szCs w:val="22"/>
        </w:rPr>
        <w:t>appropriate</w:t>
      </w:r>
      <w:r w:rsidRPr="007D2732">
        <w:rPr>
          <w:sz w:val="22"/>
          <w:szCs w:val="22"/>
        </w:rPr>
        <w:t xml:space="preserve"> number of vehicle trajectories to make travel-time </w:t>
      </w:r>
      <w:r w:rsidR="005E10FD">
        <w:rPr>
          <w:sz w:val="22"/>
          <w:szCs w:val="22"/>
        </w:rPr>
        <w:t>forecast</w:t>
      </w:r>
      <w:r w:rsidRPr="007D2732">
        <w:rPr>
          <w:sz w:val="22"/>
          <w:szCs w:val="22"/>
        </w:rPr>
        <w:t xml:space="preserve">s for </w:t>
      </w:r>
      <w:r w:rsidR="004A5825" w:rsidRPr="007D2732">
        <w:rPr>
          <w:sz w:val="22"/>
          <w:szCs w:val="22"/>
        </w:rPr>
        <w:t xml:space="preserve">time </w:t>
      </w:r>
      <w:proofErr w:type="spellStart"/>
      <w:r w:rsidR="004A5825" w:rsidRPr="007D2732">
        <w:rPr>
          <w:i/>
          <w:sz w:val="22"/>
          <w:szCs w:val="22"/>
        </w:rPr>
        <w:t>ph+r</w:t>
      </w:r>
      <w:proofErr w:type="spellEnd"/>
      <w:r w:rsidR="004A5825" w:rsidRPr="007D2732">
        <w:rPr>
          <w:i/>
          <w:sz w:val="22"/>
          <w:szCs w:val="22"/>
        </w:rPr>
        <w:t>, ph+2r, ph+3r,….</w:t>
      </w:r>
      <w:proofErr w:type="spellStart"/>
      <w:r w:rsidR="004A5825" w:rsidRPr="007D2732">
        <w:rPr>
          <w:i/>
          <w:sz w:val="22"/>
          <w:szCs w:val="22"/>
        </w:rPr>
        <w:t>ph+mr</w:t>
      </w:r>
      <w:proofErr w:type="spellEnd"/>
      <w:r w:rsidR="004A5825" w:rsidRPr="007D2732">
        <w:rPr>
          <w:sz w:val="22"/>
          <w:szCs w:val="22"/>
        </w:rPr>
        <w:t xml:space="preserve"> where </w:t>
      </w:r>
      <w:r w:rsidR="004A5825" w:rsidRPr="007D2732">
        <w:rPr>
          <w:i/>
          <w:sz w:val="22"/>
          <w:szCs w:val="22"/>
        </w:rPr>
        <w:t xml:space="preserve">p </w:t>
      </w:r>
      <w:r w:rsidR="004A5825" w:rsidRPr="007D2732">
        <w:rPr>
          <w:sz w:val="22"/>
          <w:szCs w:val="22"/>
        </w:rPr>
        <w:t>is an integer.</w:t>
      </w:r>
    </w:p>
    <w:p w:rsidR="006F637F" w:rsidRPr="007D2732" w:rsidRDefault="0004188E" w:rsidP="00952C0B">
      <w:pPr>
        <w:pStyle w:val="ListParagraph"/>
        <w:numPr>
          <w:ilvl w:val="0"/>
          <w:numId w:val="7"/>
        </w:numPr>
        <w:rPr>
          <w:sz w:val="22"/>
          <w:szCs w:val="22"/>
        </w:rPr>
      </w:pPr>
      <w:r w:rsidRPr="007D2732">
        <w:rPr>
          <w:sz w:val="22"/>
          <w:szCs w:val="22"/>
        </w:rPr>
        <w:t xml:space="preserve">Repeat step </w:t>
      </w:r>
      <w:r w:rsidR="0075622D" w:rsidRPr="007D2732">
        <w:rPr>
          <w:sz w:val="22"/>
          <w:szCs w:val="22"/>
        </w:rPr>
        <w:t>1</w:t>
      </w:r>
      <w:r w:rsidRPr="007D2732">
        <w:rPr>
          <w:sz w:val="22"/>
          <w:szCs w:val="22"/>
        </w:rPr>
        <w:t xml:space="preserve"> for each rolling horizon</w:t>
      </w:r>
    </w:p>
    <w:p w:rsidR="00A85EC6" w:rsidRDefault="00A85EC6" w:rsidP="00A85EC6">
      <w:pPr>
        <w:ind w:firstLine="360"/>
        <w:jc w:val="both"/>
        <w:rPr>
          <w:rFonts w:ascii="Times New Roman" w:hAnsi="Times New Roman" w:cs="Times New Roman"/>
        </w:rPr>
      </w:pPr>
    </w:p>
    <w:p w:rsidR="006D2C79" w:rsidRDefault="00A85282" w:rsidP="00A85EC6">
      <w:pPr>
        <w:ind w:firstLine="360"/>
        <w:jc w:val="both"/>
        <w:rPr>
          <w:rFonts w:ascii="Times New Roman" w:hAnsi="Times New Roman" w:cs="Times New Roman"/>
        </w:rPr>
      </w:pPr>
      <w:r>
        <w:rPr>
          <w:rFonts w:ascii="Times New Roman" w:hAnsi="Times New Roman" w:cs="Times New Roman"/>
        </w:rPr>
        <w:t xml:space="preserve">Note that </w:t>
      </w:r>
      <w:r w:rsidRPr="00A85EC6">
        <w:rPr>
          <w:rFonts w:ascii="Times New Roman" w:hAnsi="Times New Roman" w:cs="Times New Roman"/>
        </w:rPr>
        <w:t>h, m, r, and p</w:t>
      </w:r>
      <w:r w:rsidRPr="00952C0B">
        <w:rPr>
          <w:rFonts w:ascii="Times New Roman" w:hAnsi="Times New Roman" w:cs="Times New Roman"/>
        </w:rPr>
        <w:t xml:space="preserve"> </w:t>
      </w:r>
      <w:r>
        <w:rPr>
          <w:rFonts w:ascii="Times New Roman" w:hAnsi="Times New Roman" w:cs="Times New Roman"/>
        </w:rPr>
        <w:t xml:space="preserve">are location and time dependent policy variables. </w:t>
      </w:r>
      <w:r w:rsidR="0004188E" w:rsidRPr="00952C0B">
        <w:rPr>
          <w:rFonts w:ascii="Times New Roman" w:hAnsi="Times New Roman" w:cs="Times New Roman"/>
        </w:rPr>
        <w:t xml:space="preserve">If the traffic conditions are stable, </w:t>
      </w:r>
      <w:r w:rsidR="006D2C79" w:rsidRPr="00952C0B">
        <w:rPr>
          <w:rFonts w:ascii="Times New Roman" w:hAnsi="Times New Roman" w:cs="Times New Roman"/>
        </w:rPr>
        <w:t>large</w:t>
      </w:r>
      <w:r w:rsidR="006D2C79">
        <w:rPr>
          <w:rFonts w:ascii="Times New Roman" w:hAnsi="Times New Roman" w:cs="Times New Roman"/>
        </w:rPr>
        <w:t>r</w:t>
      </w:r>
      <w:r w:rsidR="0004188E" w:rsidRPr="00952C0B">
        <w:rPr>
          <w:rFonts w:ascii="Times New Roman" w:hAnsi="Times New Roman" w:cs="Times New Roman"/>
        </w:rPr>
        <w:t xml:space="preserve"> prediction horizon and rolling horizon </w:t>
      </w:r>
      <w:r w:rsidR="006D2C79">
        <w:rPr>
          <w:rFonts w:ascii="Times New Roman" w:hAnsi="Times New Roman" w:cs="Times New Roman"/>
        </w:rPr>
        <w:t xml:space="preserve">interval will </w:t>
      </w:r>
      <w:r w:rsidR="005A622B">
        <w:rPr>
          <w:rFonts w:ascii="Times New Roman" w:hAnsi="Times New Roman" w:cs="Times New Roman"/>
        </w:rPr>
        <w:t xml:space="preserve">generally </w:t>
      </w:r>
      <w:r w:rsidR="006D2C79">
        <w:rPr>
          <w:rFonts w:ascii="Times New Roman" w:hAnsi="Times New Roman" w:cs="Times New Roman"/>
        </w:rPr>
        <w:t>provide</w:t>
      </w:r>
      <w:r w:rsidR="0004188E" w:rsidRPr="00952C0B">
        <w:rPr>
          <w:rFonts w:ascii="Times New Roman" w:hAnsi="Times New Roman" w:cs="Times New Roman"/>
        </w:rPr>
        <w:t xml:space="preserve"> reliable </w:t>
      </w:r>
      <w:r w:rsidR="005E10FD">
        <w:rPr>
          <w:rFonts w:ascii="Times New Roman" w:hAnsi="Times New Roman" w:cs="Times New Roman"/>
        </w:rPr>
        <w:t>forecast</w:t>
      </w:r>
      <w:r w:rsidR="0004188E" w:rsidRPr="00952C0B">
        <w:rPr>
          <w:rFonts w:ascii="Times New Roman" w:hAnsi="Times New Roman" w:cs="Times New Roman"/>
        </w:rPr>
        <w:t xml:space="preserve">s. However, during the periods of congestion build up and dissipation, it is desirable to have small </w:t>
      </w:r>
      <w:r w:rsidR="0004188E" w:rsidRPr="00A85EC6">
        <w:rPr>
          <w:rFonts w:ascii="Times New Roman" w:hAnsi="Times New Roman" w:cs="Times New Roman"/>
        </w:rPr>
        <w:t>h</w:t>
      </w:r>
      <w:r w:rsidR="0004188E" w:rsidRPr="00952C0B">
        <w:rPr>
          <w:rFonts w:ascii="Times New Roman" w:hAnsi="Times New Roman" w:cs="Times New Roman"/>
        </w:rPr>
        <w:t xml:space="preserve"> (&lt;&lt;</w:t>
      </w:r>
      <w:proofErr w:type="spellStart"/>
      <w:r w:rsidR="0004188E" w:rsidRPr="00A85EC6">
        <w:rPr>
          <w:rFonts w:ascii="Times New Roman" w:hAnsi="Times New Roman" w:cs="Times New Roman"/>
        </w:rPr>
        <w:t>mr</w:t>
      </w:r>
      <w:proofErr w:type="spellEnd"/>
      <w:r w:rsidR="0004188E" w:rsidRPr="00952C0B">
        <w:rPr>
          <w:rFonts w:ascii="Times New Roman" w:hAnsi="Times New Roman" w:cs="Times New Roman"/>
        </w:rPr>
        <w:t>)</w:t>
      </w:r>
      <w:r w:rsidR="00B10B41">
        <w:rPr>
          <w:rFonts w:ascii="Times New Roman" w:hAnsi="Times New Roman" w:cs="Times New Roman"/>
        </w:rPr>
        <w:t xml:space="preserve"> </w:t>
      </w:r>
      <w:r w:rsidR="00970C82">
        <w:rPr>
          <w:rFonts w:ascii="Times New Roman" w:hAnsi="Times New Roman" w:cs="Times New Roman"/>
        </w:rPr>
        <w:t xml:space="preserve">to </w:t>
      </w:r>
      <w:r w:rsidR="006D2C79">
        <w:rPr>
          <w:rFonts w:ascii="Times New Roman" w:hAnsi="Times New Roman" w:cs="Times New Roman"/>
        </w:rPr>
        <w:t>ensure</w:t>
      </w:r>
      <w:r w:rsidR="00970C82">
        <w:rPr>
          <w:rFonts w:ascii="Times New Roman" w:hAnsi="Times New Roman" w:cs="Times New Roman"/>
        </w:rPr>
        <w:t xml:space="preserve"> reliable </w:t>
      </w:r>
      <w:r w:rsidR="005E10FD">
        <w:rPr>
          <w:rFonts w:ascii="Times New Roman" w:hAnsi="Times New Roman" w:cs="Times New Roman"/>
        </w:rPr>
        <w:t>forecasts</w:t>
      </w:r>
      <w:r w:rsidR="005A622B">
        <w:rPr>
          <w:rFonts w:ascii="Times New Roman" w:hAnsi="Times New Roman" w:cs="Times New Roman"/>
        </w:rPr>
        <w:t xml:space="preserve"> are made</w:t>
      </w:r>
      <w:r w:rsidR="0004188E" w:rsidRPr="00952C0B">
        <w:rPr>
          <w:rFonts w:ascii="Times New Roman" w:hAnsi="Times New Roman" w:cs="Times New Roman"/>
        </w:rPr>
        <w:t xml:space="preserve">. </w:t>
      </w:r>
    </w:p>
    <w:p w:rsidR="00A8625D" w:rsidRPr="007B5517" w:rsidRDefault="00A8625D" w:rsidP="00A8625D">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bookmarkStart w:id="2" w:name="_Toc347830951"/>
      <w:bookmarkStart w:id="3" w:name="_Toc350517240"/>
      <w:r w:rsidRPr="007B5517">
        <w:rPr>
          <w:rFonts w:ascii="Times New Roman" w:hAnsi="Times New Roman" w:cs="Times New Roman"/>
          <w:b/>
          <w:caps/>
          <w:color w:val="auto"/>
        </w:rPr>
        <w:lastRenderedPageBreak/>
        <w:t>Simulation Application</w:t>
      </w:r>
      <w:bookmarkEnd w:id="2"/>
      <w:bookmarkEnd w:id="3"/>
    </w:p>
    <w:p w:rsidR="00A8625D" w:rsidRPr="00952C0B" w:rsidRDefault="00A8625D" w:rsidP="00A8625D">
      <w:pPr>
        <w:jc w:val="both"/>
        <w:rPr>
          <w:rFonts w:ascii="Times New Roman" w:hAnsi="Times New Roman" w:cs="Times New Roman"/>
        </w:rPr>
      </w:pPr>
      <w:r w:rsidRPr="00952C0B">
        <w:rPr>
          <w:rFonts w:ascii="Times New Roman" w:hAnsi="Times New Roman" w:cs="Times New Roman"/>
        </w:rPr>
        <w:t xml:space="preserve">It is well known that the existing off-the-shelf traffic simulation software are deficient in simulating congested traffic dynamics on freeways. This is mainly due to insufficient inbuilt models and limited flexibility to allow users to change the models. </w:t>
      </w:r>
    </w:p>
    <w:p w:rsidR="00A8625D" w:rsidRPr="00952C0B" w:rsidRDefault="00A8625D" w:rsidP="00800722">
      <w:pPr>
        <w:ind w:firstLine="720"/>
        <w:jc w:val="both"/>
        <w:rPr>
          <w:rFonts w:ascii="Times New Roman" w:hAnsi="Times New Roman" w:cs="Times New Roman"/>
        </w:rPr>
      </w:pPr>
      <w:r w:rsidRPr="00952C0B">
        <w:rPr>
          <w:rFonts w:ascii="Times New Roman" w:hAnsi="Times New Roman" w:cs="Times New Roman"/>
        </w:rPr>
        <w:t>Georgia Tech has developed a micro-simulation application</w:t>
      </w:r>
      <w:r w:rsidR="007707F4">
        <w:rPr>
          <w:rFonts w:ascii="Times New Roman" w:hAnsi="Times New Roman" w:cs="Times New Roman"/>
        </w:rPr>
        <w:t xml:space="preserve">, </w:t>
      </w:r>
      <w:proofErr w:type="spellStart"/>
      <w:r w:rsidR="007B1D61" w:rsidRPr="00133F74">
        <w:rPr>
          <w:rFonts w:ascii="Times New Roman" w:hAnsi="Times New Roman" w:cs="Times New Roman"/>
          <w:bCs/>
          <w:i/>
        </w:rPr>
        <w:t>GTsim</w:t>
      </w:r>
      <w:proofErr w:type="spellEnd"/>
      <w:r w:rsidR="007B1D61" w:rsidRPr="00952C0B">
        <w:rPr>
          <w:rFonts w:ascii="Times New Roman" w:hAnsi="Times New Roman" w:cs="Times New Roman"/>
        </w:rPr>
        <w:t>, which</w:t>
      </w:r>
      <w:r w:rsidRPr="00952C0B">
        <w:rPr>
          <w:rFonts w:ascii="Times New Roman" w:hAnsi="Times New Roman" w:cs="Times New Roman"/>
        </w:rPr>
        <w:t xml:space="preserve"> includes the latest </w:t>
      </w:r>
      <w:r w:rsidRPr="006D2C79">
        <w:rPr>
          <w:rFonts w:ascii="Times New Roman" w:hAnsi="Times New Roman" w:cs="Times New Roman"/>
        </w:rPr>
        <w:t>advancements in lane changing models that are capable of explaining congestion dynamics such as capacity drop</w:t>
      </w:r>
      <w:r w:rsidR="006D2C79">
        <w:rPr>
          <w:rFonts w:ascii="Times New Roman" w:hAnsi="Times New Roman" w:cs="Times New Roman"/>
        </w:rPr>
        <w:t xml:space="preserve"> and relaxation phenomenon</w:t>
      </w:r>
      <w:r w:rsidRPr="006D2C79">
        <w:rPr>
          <w:rFonts w:ascii="Times New Roman" w:hAnsi="Times New Roman" w:cs="Times New Roman"/>
        </w:rPr>
        <w:t xml:space="preserve"> [26]. </w:t>
      </w:r>
      <w:r w:rsidR="006D2C79" w:rsidRPr="006D2C79">
        <w:rPr>
          <w:rFonts w:ascii="Times New Roman" w:hAnsi="Times New Roman" w:cs="Times New Roman"/>
        </w:rPr>
        <w:t xml:space="preserve">Conceptually, </w:t>
      </w:r>
      <w:proofErr w:type="spellStart"/>
      <w:r w:rsidR="006D2C79" w:rsidRPr="006D2C79">
        <w:rPr>
          <w:rFonts w:ascii="Times New Roman" w:hAnsi="Times New Roman" w:cs="Times New Roman"/>
        </w:rPr>
        <w:t>GTsim</w:t>
      </w:r>
      <w:proofErr w:type="spellEnd"/>
      <w:r w:rsidR="006D2C79" w:rsidRPr="006D2C79">
        <w:rPr>
          <w:rFonts w:ascii="Times New Roman" w:hAnsi="Times New Roman" w:cs="Times New Roman"/>
        </w:rPr>
        <w:t xml:space="preserve"> is a variant of the widely accepted Kinematic Wave Model and therefore is simple and reliable to use.</w:t>
      </w:r>
      <w:r w:rsidR="006D2C79" w:rsidRPr="006D2C79">
        <w:t xml:space="preserve"> </w:t>
      </w:r>
      <w:r w:rsidRPr="006D2C79">
        <w:rPr>
          <w:rFonts w:ascii="Times New Roman" w:hAnsi="Times New Roman" w:cs="Times New Roman"/>
        </w:rPr>
        <w:t xml:space="preserve">Details of </w:t>
      </w:r>
      <w:proofErr w:type="spellStart"/>
      <w:r w:rsidRPr="006D2C79">
        <w:rPr>
          <w:rFonts w:ascii="Times New Roman" w:hAnsi="Times New Roman" w:cs="Times New Roman"/>
        </w:rPr>
        <w:t>GTsim</w:t>
      </w:r>
      <w:proofErr w:type="spellEnd"/>
      <w:r w:rsidRPr="006D2C79">
        <w:rPr>
          <w:rFonts w:ascii="Times New Roman" w:hAnsi="Times New Roman" w:cs="Times New Roman"/>
        </w:rPr>
        <w:t xml:space="preserve"> architecture and </w:t>
      </w:r>
      <w:r w:rsidR="006D2C79">
        <w:rPr>
          <w:rFonts w:ascii="Times New Roman" w:hAnsi="Times New Roman" w:cs="Times New Roman"/>
        </w:rPr>
        <w:t>i</w:t>
      </w:r>
      <w:r w:rsidRPr="006D2C79">
        <w:rPr>
          <w:rFonts w:ascii="Times New Roman" w:hAnsi="Times New Roman" w:cs="Times New Roman"/>
        </w:rPr>
        <w:t>t</w:t>
      </w:r>
      <w:r w:rsidR="006D2C79">
        <w:rPr>
          <w:rFonts w:ascii="Times New Roman" w:hAnsi="Times New Roman" w:cs="Times New Roman"/>
        </w:rPr>
        <w:t>s</w:t>
      </w:r>
      <w:r w:rsidRPr="006D2C79">
        <w:rPr>
          <w:rFonts w:ascii="Times New Roman" w:hAnsi="Times New Roman" w:cs="Times New Roman"/>
        </w:rPr>
        <w:t xml:space="preserve"> process flow can be found in [27].  </w:t>
      </w:r>
      <w:proofErr w:type="spellStart"/>
      <w:r w:rsidRPr="006D2C79">
        <w:rPr>
          <w:rFonts w:ascii="Times New Roman" w:hAnsi="Times New Roman" w:cs="Times New Roman"/>
        </w:rPr>
        <w:t>GTsim</w:t>
      </w:r>
      <w:proofErr w:type="spellEnd"/>
      <w:r w:rsidRPr="006D2C79">
        <w:rPr>
          <w:rFonts w:ascii="Times New Roman" w:hAnsi="Times New Roman" w:cs="Times New Roman"/>
        </w:rPr>
        <w:t xml:space="preserve"> was built in JAVA to perform faster than real-time simulation. For example, a 3-hour</w:t>
      </w:r>
      <w:r w:rsidRPr="00952C0B">
        <w:rPr>
          <w:rFonts w:ascii="Times New Roman" w:hAnsi="Times New Roman" w:cs="Times New Roman"/>
        </w:rPr>
        <w:t xml:space="preserve"> </w:t>
      </w:r>
      <w:r w:rsidR="00DD38D3">
        <w:rPr>
          <w:rFonts w:ascii="Times New Roman" w:hAnsi="Times New Roman" w:cs="Times New Roman"/>
        </w:rPr>
        <w:t xml:space="preserve">peak period </w:t>
      </w:r>
      <w:r w:rsidRPr="00952C0B">
        <w:rPr>
          <w:rFonts w:ascii="Times New Roman" w:hAnsi="Times New Roman" w:cs="Times New Roman"/>
        </w:rPr>
        <w:t xml:space="preserve">simulation of a 5 mile corridor could be simulated in under 2 minutes on a 2.66 GHz processor with 2GB RAM.  </w:t>
      </w:r>
    </w:p>
    <w:p w:rsidR="00A8625D" w:rsidRPr="00952C0B" w:rsidRDefault="00A8625D" w:rsidP="00800722">
      <w:pPr>
        <w:ind w:firstLine="720"/>
        <w:jc w:val="both"/>
        <w:rPr>
          <w:rFonts w:ascii="Times New Roman" w:hAnsi="Times New Roman" w:cs="Times New Roman"/>
        </w:rPr>
      </w:pPr>
      <w:r w:rsidRPr="00952C0B">
        <w:rPr>
          <w:rFonts w:ascii="Times New Roman" w:hAnsi="Times New Roman" w:cs="Times New Roman"/>
        </w:rPr>
        <w:t>It was found that the core lane-changing and car-following models [26] performed satisfactorily during unsaturated conditions.  However, during congestion, these models resulted in some vehicles not able to exit appropriately (which is typically handled in commercial software by “dropping” the vehicle from the system).  Moreover, it was found that exiting vehicles unrealistically (spatially) ch</w:t>
      </w:r>
      <w:r w:rsidR="0006305E">
        <w:rPr>
          <w:rFonts w:ascii="Times New Roman" w:hAnsi="Times New Roman" w:cs="Times New Roman"/>
        </w:rPr>
        <w:t>anged lanes and accumulated on one</w:t>
      </w:r>
      <w:r w:rsidRPr="00952C0B">
        <w:rPr>
          <w:rFonts w:ascii="Times New Roman" w:hAnsi="Times New Roman" w:cs="Times New Roman"/>
        </w:rPr>
        <w:t xml:space="preserve"> lane. </w:t>
      </w:r>
      <w:r w:rsidR="008B7B22">
        <w:rPr>
          <w:rFonts w:ascii="Times New Roman" w:hAnsi="Times New Roman" w:cs="Times New Roman"/>
        </w:rPr>
        <w:t>It</w:t>
      </w:r>
      <w:r w:rsidR="00DD38D3">
        <w:rPr>
          <w:rFonts w:ascii="Times New Roman" w:hAnsi="Times New Roman" w:cs="Times New Roman"/>
        </w:rPr>
        <w:t xml:space="preserve"> was also found that the lateral propagation of congestion across lanes was not realistic. </w:t>
      </w:r>
      <w:r w:rsidRPr="00952C0B">
        <w:rPr>
          <w:rFonts w:ascii="Times New Roman" w:hAnsi="Times New Roman" w:cs="Times New Roman"/>
        </w:rPr>
        <w:t xml:space="preserve">To overcome these deficiencies, </w:t>
      </w:r>
      <w:proofErr w:type="spellStart"/>
      <w:r w:rsidRPr="00DD38D3">
        <w:rPr>
          <w:rFonts w:ascii="Times New Roman" w:hAnsi="Times New Roman" w:cs="Times New Roman"/>
        </w:rPr>
        <w:t>GTsim</w:t>
      </w:r>
      <w:proofErr w:type="spellEnd"/>
      <w:r w:rsidRPr="00952C0B">
        <w:rPr>
          <w:rFonts w:ascii="Times New Roman" w:hAnsi="Times New Roman" w:cs="Times New Roman"/>
        </w:rPr>
        <w:t xml:space="preserve"> incorporated new mandatory lane-change and driver behavior models as described in Figure </w:t>
      </w:r>
      <w:r w:rsidR="001B5868">
        <w:rPr>
          <w:rFonts w:ascii="Times New Roman" w:hAnsi="Times New Roman" w:cs="Times New Roman"/>
        </w:rPr>
        <w:t>3</w:t>
      </w:r>
      <w:r w:rsidRPr="00952C0B">
        <w:rPr>
          <w:rFonts w:ascii="Times New Roman" w:hAnsi="Times New Roman" w:cs="Times New Roman"/>
        </w:rPr>
        <w:t xml:space="preserve">. </w:t>
      </w:r>
    </w:p>
    <w:p w:rsidR="00A8625D" w:rsidRPr="00952C0B" w:rsidRDefault="00FA4E27" w:rsidP="00A8625D">
      <w:pPr>
        <w:jc w:val="center"/>
        <w:rPr>
          <w:rFonts w:ascii="Times New Roman" w:hAnsi="Times New Roman" w:cs="Times New Roman"/>
        </w:rPr>
      </w:pPr>
      <w:r>
        <w:rPr>
          <w:rFonts w:ascii="Times New Roman" w:hAnsi="Times New Roman" w:cs="Times New Roman"/>
        </w:rPr>
        <w:t>Insert FIGURE 3</w:t>
      </w:r>
    </w:p>
    <w:p w:rsidR="00DD38D3" w:rsidRPr="00DD38D3" w:rsidRDefault="00DD38D3" w:rsidP="00800722">
      <w:pPr>
        <w:ind w:firstLine="720"/>
        <w:jc w:val="both"/>
        <w:rPr>
          <w:rFonts w:ascii="Times New Roman" w:hAnsi="Times New Roman" w:cs="Times New Roman"/>
        </w:rPr>
      </w:pPr>
      <w:r>
        <w:rPr>
          <w:rFonts w:ascii="Times New Roman" w:hAnsi="Times New Roman" w:cs="Times New Roman"/>
        </w:rPr>
        <w:t xml:space="preserve">The five new models shown in Figure 3; </w:t>
      </w:r>
      <w:r w:rsidRPr="00DD38D3">
        <w:rPr>
          <w:rFonts w:ascii="Times New Roman" w:hAnsi="Times New Roman" w:cs="Times New Roman"/>
        </w:rPr>
        <w:t>Threshold Model, Exit Lane Model , Exit Model, Velocity Drop Model, Friction Model are described below.</w:t>
      </w:r>
    </w:p>
    <w:p w:rsidR="00A8625D" w:rsidRPr="009B3B96" w:rsidRDefault="00A8625D" w:rsidP="00A8625D">
      <w:pPr>
        <w:jc w:val="both"/>
        <w:rPr>
          <w:rFonts w:ascii="Times New Roman" w:hAnsi="Times New Roman" w:cs="Times New Roman"/>
          <w:b/>
        </w:rPr>
      </w:pPr>
      <w:r w:rsidRPr="009B3B96">
        <w:rPr>
          <w:rFonts w:ascii="Times New Roman" w:hAnsi="Times New Roman" w:cs="Times New Roman"/>
          <w:b/>
        </w:rPr>
        <w:t>Threshold Model</w:t>
      </w:r>
    </w:p>
    <w:p w:rsidR="00A8625D" w:rsidRPr="00952C0B" w:rsidRDefault="00AF6F65" w:rsidP="00A8625D">
      <w:pPr>
        <w:jc w:val="both"/>
        <w:rPr>
          <w:rFonts w:ascii="Times New Roman" w:hAnsi="Times New Roman" w:cs="Times New Roman"/>
        </w:rPr>
      </w:pPr>
      <w:r>
        <w:rPr>
          <w:rFonts w:ascii="Times New Roman" w:hAnsi="Times New Roman" w:cs="Times New Roman"/>
        </w:rPr>
        <w:t>When a vehicle intends to changes lanes to reach a destination exit,</w:t>
      </w:r>
      <w:r w:rsidR="00A8625D" w:rsidRPr="00952C0B">
        <w:rPr>
          <w:rFonts w:ascii="Times New Roman" w:hAnsi="Times New Roman" w:cs="Times New Roman"/>
        </w:rPr>
        <w:t xml:space="preserve"> the </w:t>
      </w:r>
      <w:r w:rsidR="00A8625D" w:rsidRPr="00952C0B">
        <w:rPr>
          <w:rFonts w:ascii="Times New Roman" w:hAnsi="Times New Roman" w:cs="Times New Roman"/>
          <w:i/>
        </w:rPr>
        <w:t>Threshold Model</w:t>
      </w:r>
      <w:r w:rsidR="00A8625D" w:rsidRPr="00952C0B">
        <w:rPr>
          <w:rFonts w:ascii="Times New Roman" w:hAnsi="Times New Roman" w:cs="Times New Roman"/>
        </w:rPr>
        <w:t xml:space="preserve"> is used</w:t>
      </w:r>
      <w:r>
        <w:rPr>
          <w:rFonts w:ascii="Times New Roman" w:hAnsi="Times New Roman" w:cs="Times New Roman"/>
        </w:rPr>
        <w:t>.</w:t>
      </w:r>
      <w:r w:rsidR="00A8625D" w:rsidRPr="00952C0B">
        <w:rPr>
          <w:rFonts w:ascii="Times New Roman" w:hAnsi="Times New Roman" w:cs="Times New Roman"/>
        </w:rPr>
        <w:t xml:space="preserve"> </w:t>
      </w:r>
      <w:r>
        <w:rPr>
          <w:rFonts w:ascii="Times New Roman" w:hAnsi="Times New Roman" w:cs="Times New Roman"/>
        </w:rPr>
        <w:t>This model</w:t>
      </w:r>
      <w:r w:rsidR="00A8625D" w:rsidRPr="00952C0B">
        <w:rPr>
          <w:rFonts w:ascii="Times New Roman" w:hAnsi="Times New Roman" w:cs="Times New Roman"/>
        </w:rPr>
        <w:t xml:space="preserve"> defines the exiting threshold location, </w:t>
      </w:r>
      <w:r w:rsidR="00A8625D" w:rsidRPr="00952C0B">
        <w:rPr>
          <w:rFonts w:ascii="Times New Roman" w:hAnsi="Times New Roman" w:cs="Times New Roman"/>
          <w:i/>
        </w:rPr>
        <w:t>L,</w:t>
      </w:r>
      <w:r w:rsidR="00A8625D" w:rsidRPr="00952C0B">
        <w:rPr>
          <w:rFonts w:ascii="Times New Roman" w:hAnsi="Times New Roman" w:cs="Times New Roman"/>
        </w:rPr>
        <w:t xml:space="preserve"> (upstream of an exit ramp) at which a vehicle is flagged as exiting vehicle. </w:t>
      </w:r>
      <w:r w:rsidR="00A8625D" w:rsidRPr="00952C0B">
        <w:rPr>
          <w:rFonts w:ascii="Times New Roman" w:hAnsi="Times New Roman" w:cs="Times New Roman"/>
          <w:i/>
        </w:rPr>
        <w:t>L</w:t>
      </w:r>
      <w:r w:rsidR="00A8625D" w:rsidRPr="00952C0B">
        <w:rPr>
          <w:rFonts w:ascii="Times New Roman" w:hAnsi="Times New Roman" w:cs="Times New Roman"/>
        </w:rPr>
        <w:t xml:space="preserve"> is defined based on the vehicle's lateral and longitudinal distance from its exit.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4322"/>
        <w:gridCol w:w="1404"/>
      </w:tblGrid>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p>
        </w:tc>
        <w:tc>
          <w:tcPr>
            <w:tcW w:w="2309"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 xml:space="preserve">L = </w:t>
            </w:r>
            <w:r w:rsidR="008B7B22" w:rsidRPr="00952C0B">
              <w:rPr>
                <w:rFonts w:ascii="Times New Roman" w:hAnsi="Times New Roman"/>
                <w:sz w:val="22"/>
                <w:szCs w:val="22"/>
              </w:rPr>
              <w:t>F (</w:t>
            </w:r>
            <w:r w:rsidRPr="00952C0B">
              <w:rPr>
                <w:rFonts w:ascii="Times New Roman" w:hAnsi="Times New Roman"/>
                <w:sz w:val="22"/>
                <w:szCs w:val="22"/>
              </w:rPr>
              <w:t>d, p, n</w:t>
            </w:r>
            <w:proofErr w:type="gramStart"/>
            <w:r w:rsidRPr="00952C0B">
              <w:rPr>
                <w:rFonts w:ascii="Times New Roman" w:hAnsi="Times New Roman"/>
                <w:sz w:val="22"/>
                <w:szCs w:val="22"/>
              </w:rPr>
              <w:t>,..</w:t>
            </w:r>
            <w:proofErr w:type="gramEnd"/>
            <w:r w:rsidRPr="00952C0B">
              <w:rPr>
                <w:rFonts w:ascii="Times New Roman" w:hAnsi="Times New Roman"/>
                <w:sz w:val="22"/>
                <w:szCs w:val="22"/>
              </w:rPr>
              <w:t>)</w:t>
            </w:r>
          </w:p>
        </w:tc>
        <w:tc>
          <w:tcPr>
            <w:tcW w:w="750" w:type="pct"/>
            <w:vAlign w:val="bottom"/>
          </w:tcPr>
          <w:p w:rsidR="00A8625D" w:rsidRPr="00952C0B" w:rsidRDefault="00A8625D" w:rsidP="00BE34E9">
            <w:pPr>
              <w:pStyle w:val="ListParagraph"/>
              <w:numPr>
                <w:ilvl w:val="0"/>
                <w:numId w:val="10"/>
              </w:numPr>
              <w:rPr>
                <w:sz w:val="22"/>
                <w:szCs w:val="22"/>
              </w:rPr>
            </w:pPr>
          </w:p>
        </w:tc>
      </w:tr>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Sample model:</w:t>
            </w:r>
          </w:p>
        </w:tc>
        <w:tc>
          <w:tcPr>
            <w:tcW w:w="2309" w:type="pct"/>
            <w:vAlign w:val="bottom"/>
          </w:tcPr>
          <w:p w:rsidR="00A8625D" w:rsidRPr="00952C0B" w:rsidRDefault="00AF6F65" w:rsidP="00AF6F65">
            <w:pPr>
              <w:jc w:val="both"/>
              <w:rPr>
                <w:rFonts w:ascii="Times New Roman" w:hAnsi="Times New Roman"/>
                <w:sz w:val="22"/>
                <w:szCs w:val="22"/>
              </w:rPr>
            </w:pPr>
            <w:r>
              <w:rPr>
                <w:rFonts w:ascii="Times New Roman" w:hAnsi="Times New Roman"/>
                <w:sz w:val="22"/>
                <w:szCs w:val="22"/>
              </w:rPr>
              <w:t>L = d [</w:t>
            </w:r>
            <w:r w:rsidR="00A8625D" w:rsidRPr="00952C0B">
              <w:rPr>
                <w:rFonts w:ascii="Times New Roman" w:hAnsi="Times New Roman"/>
                <w:sz w:val="22"/>
                <w:szCs w:val="22"/>
              </w:rPr>
              <w:t>1+p/n</w:t>
            </w:r>
            <w:r>
              <w:rPr>
                <w:rFonts w:ascii="Times New Roman" w:hAnsi="Times New Roman"/>
                <w:sz w:val="22"/>
                <w:szCs w:val="22"/>
              </w:rPr>
              <w:t>]</w:t>
            </w:r>
          </w:p>
        </w:tc>
        <w:tc>
          <w:tcPr>
            <w:tcW w:w="750" w:type="pct"/>
            <w:vAlign w:val="bottom"/>
          </w:tcPr>
          <w:p w:rsidR="00A8625D" w:rsidRPr="00952C0B"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A8625D" w:rsidRPr="00952C0B" w:rsidRDefault="00A8625D" w:rsidP="00800722">
      <w:pPr>
        <w:ind w:firstLine="720"/>
        <w:jc w:val="both"/>
        <w:rPr>
          <w:rFonts w:ascii="Times New Roman" w:hAnsi="Times New Roman" w:cs="Times New Roman"/>
        </w:rPr>
      </w:pPr>
      <w:r w:rsidRPr="00952C0B">
        <w:rPr>
          <w:rFonts w:ascii="Times New Roman" w:hAnsi="Times New Roman" w:cs="Times New Roman"/>
        </w:rPr>
        <w:t xml:space="preserve">where </w:t>
      </w:r>
      <w:r w:rsidRPr="00952C0B">
        <w:rPr>
          <w:rFonts w:ascii="Times New Roman" w:hAnsi="Times New Roman" w:cs="Times New Roman"/>
          <w:i/>
        </w:rPr>
        <w:t>F(.)</w:t>
      </w:r>
      <w:r w:rsidRPr="00952C0B">
        <w:rPr>
          <w:rFonts w:ascii="Times New Roman" w:hAnsi="Times New Roman" w:cs="Times New Roman"/>
        </w:rPr>
        <w:t xml:space="preserve"> is a user defined function, </w:t>
      </w:r>
      <w:r w:rsidRPr="00952C0B">
        <w:rPr>
          <w:rFonts w:ascii="Times New Roman" w:hAnsi="Times New Roman" w:cs="Times New Roman"/>
          <w:i/>
        </w:rPr>
        <w:t>d</w:t>
      </w:r>
      <w:r w:rsidRPr="00952C0B">
        <w:rPr>
          <w:rFonts w:ascii="Times New Roman" w:hAnsi="Times New Roman" w:cs="Times New Roman"/>
        </w:rPr>
        <w:t xml:space="preserve"> is the longitudinal distance between the vehicle and the exit ramp, and is a tunable parameter depending on the geometry of the freeway, </w:t>
      </w:r>
      <w:r w:rsidRPr="00952C0B">
        <w:rPr>
          <w:rFonts w:ascii="Times New Roman" w:hAnsi="Times New Roman" w:cs="Times New Roman"/>
          <w:i/>
        </w:rPr>
        <w:t>p</w:t>
      </w:r>
      <w:r w:rsidRPr="00952C0B">
        <w:rPr>
          <w:rFonts w:ascii="Times New Roman" w:hAnsi="Times New Roman" w:cs="Times New Roman"/>
        </w:rPr>
        <w:t xml:space="preserve"> is the lane number (starting from 0 for the shoulder), and </w:t>
      </w:r>
      <w:r w:rsidRPr="00952C0B">
        <w:rPr>
          <w:rFonts w:ascii="Times New Roman" w:hAnsi="Times New Roman" w:cs="Times New Roman"/>
          <w:i/>
        </w:rPr>
        <w:t>n</w:t>
      </w:r>
      <w:r w:rsidRPr="00952C0B">
        <w:rPr>
          <w:rFonts w:ascii="Times New Roman" w:hAnsi="Times New Roman" w:cs="Times New Roman"/>
        </w:rPr>
        <w:t xml:space="preserve"> is the total number of lanes on that freeway section. </w:t>
      </w:r>
    </w:p>
    <w:p w:rsidR="00A8625D" w:rsidRPr="00952C0B" w:rsidRDefault="00A8625D" w:rsidP="00800722">
      <w:pPr>
        <w:ind w:firstLine="720"/>
        <w:jc w:val="both"/>
        <w:rPr>
          <w:rFonts w:ascii="Times New Roman" w:hAnsi="Times New Roman" w:cs="Times New Roman"/>
        </w:rPr>
      </w:pPr>
      <w:r w:rsidRPr="00952C0B">
        <w:rPr>
          <w:rFonts w:ascii="Times New Roman" w:hAnsi="Times New Roman" w:cs="Times New Roman"/>
        </w:rPr>
        <w:t xml:space="preserve">Note from (2) that left lanes have higher </w:t>
      </w:r>
      <w:r w:rsidRPr="00952C0B">
        <w:rPr>
          <w:rFonts w:ascii="Times New Roman" w:hAnsi="Times New Roman" w:cs="Times New Roman"/>
          <w:i/>
        </w:rPr>
        <w:t>L</w:t>
      </w:r>
      <w:r w:rsidRPr="00952C0B">
        <w:rPr>
          <w:rFonts w:ascii="Times New Roman" w:hAnsi="Times New Roman" w:cs="Times New Roman"/>
        </w:rPr>
        <w:t xml:space="preserve"> value compared to the right lanes and a lane’s </w:t>
      </w:r>
      <w:r w:rsidRPr="00952C0B">
        <w:rPr>
          <w:rFonts w:ascii="Times New Roman" w:hAnsi="Times New Roman" w:cs="Times New Roman"/>
          <w:i/>
        </w:rPr>
        <w:t xml:space="preserve">L </w:t>
      </w:r>
      <w:r w:rsidRPr="00952C0B">
        <w:rPr>
          <w:rFonts w:ascii="Times New Roman" w:hAnsi="Times New Roman" w:cs="Times New Roman"/>
        </w:rPr>
        <w:t>value changes when lanes are added (due to on-ramp) or dropped (due to exit) on the freeway. The tunable parameter (</w:t>
      </w:r>
      <w:r w:rsidRPr="00952C0B">
        <w:rPr>
          <w:rFonts w:ascii="Times New Roman" w:hAnsi="Times New Roman" w:cs="Times New Roman"/>
          <w:i/>
        </w:rPr>
        <w:t>d</w:t>
      </w:r>
      <w:r w:rsidRPr="00952C0B">
        <w:rPr>
          <w:rFonts w:ascii="Times New Roman" w:hAnsi="Times New Roman" w:cs="Times New Roman"/>
        </w:rPr>
        <w:t xml:space="preserve">) incorporates geometry sensitive driver behavior and should be calibrated for every exit ramp. For example, if there are two consecutive exits in close proximity, then the </w:t>
      </w:r>
      <w:r w:rsidRPr="00952C0B">
        <w:rPr>
          <w:rFonts w:ascii="Times New Roman" w:hAnsi="Times New Roman" w:cs="Times New Roman"/>
          <w:i/>
        </w:rPr>
        <w:t>L</w:t>
      </w:r>
      <w:r w:rsidRPr="00952C0B">
        <w:rPr>
          <w:rFonts w:ascii="Times New Roman" w:hAnsi="Times New Roman" w:cs="Times New Roman"/>
        </w:rPr>
        <w:t xml:space="preserve"> for the first exit is different from the second during congested conditions because the second exit drivers tend to stay in the left lanes longer to avoid the accumulations near the first exit. </w:t>
      </w:r>
    </w:p>
    <w:p w:rsidR="00A8625D" w:rsidRPr="009B3B96" w:rsidRDefault="00A8625D" w:rsidP="00A8625D">
      <w:pPr>
        <w:jc w:val="both"/>
        <w:rPr>
          <w:rFonts w:ascii="Times New Roman" w:hAnsi="Times New Roman" w:cs="Times New Roman"/>
          <w:b/>
        </w:rPr>
      </w:pPr>
      <w:r w:rsidRPr="009B3B96">
        <w:rPr>
          <w:rFonts w:ascii="Times New Roman" w:hAnsi="Times New Roman" w:cs="Times New Roman"/>
          <w:b/>
        </w:rPr>
        <w:t xml:space="preserve">Exit Lane Model </w:t>
      </w:r>
    </w:p>
    <w:p w:rsidR="00A8625D" w:rsidRPr="00952C0B" w:rsidRDefault="00AF6F65" w:rsidP="00A8625D">
      <w:pPr>
        <w:jc w:val="both"/>
        <w:rPr>
          <w:rFonts w:ascii="Times New Roman" w:hAnsi="Times New Roman" w:cs="Times New Roman"/>
        </w:rPr>
      </w:pPr>
      <w:r>
        <w:rPr>
          <w:rFonts w:ascii="Times New Roman" w:hAnsi="Times New Roman" w:cs="Times New Roman"/>
        </w:rPr>
        <w:lastRenderedPageBreak/>
        <w:t>When a vehicles intends to change lanes to avoid travelling in an exit-only lane</w:t>
      </w:r>
      <w:r w:rsidR="00A8625D" w:rsidRPr="00952C0B">
        <w:rPr>
          <w:rFonts w:ascii="Times New Roman" w:hAnsi="Times New Roman" w:cs="Times New Roman"/>
        </w:rPr>
        <w:t xml:space="preserve">, </w:t>
      </w:r>
      <w:r w:rsidR="00A8625D" w:rsidRPr="00952C0B">
        <w:rPr>
          <w:rFonts w:ascii="Times New Roman" w:hAnsi="Times New Roman" w:cs="Times New Roman"/>
          <w:i/>
        </w:rPr>
        <w:t>Exit Lane Model</w:t>
      </w:r>
      <w:r w:rsidR="00A8625D" w:rsidRPr="00952C0B">
        <w:rPr>
          <w:rFonts w:ascii="Times New Roman" w:hAnsi="Times New Roman" w:cs="Times New Roman"/>
        </w:rPr>
        <w:t xml:space="preserve"> is used to gradually shift the vehicle to the left lanes.  Similar to the previous model, the corresponding threshold location parameter in this model is the Exit lane threshold location, </w:t>
      </w:r>
      <w:r w:rsidR="00A8625D" w:rsidRPr="002724E3">
        <w:rPr>
          <w:rFonts w:ascii="Times New Roman" w:hAnsi="Times New Roman" w:cs="Times New Roman"/>
          <w:i/>
        </w:rPr>
        <w:t>L</w:t>
      </w:r>
      <w:r w:rsidR="00A8625D" w:rsidRPr="002724E3">
        <w:rPr>
          <w:rFonts w:ascii="Times New Roman" w:hAnsi="Times New Roman" w:cs="Times New Roman"/>
          <w:i/>
          <w:vertAlign w:val="superscript"/>
        </w:rPr>
        <w:t>*</w:t>
      </w:r>
      <w:r w:rsidR="00A8625D" w:rsidRPr="00952C0B">
        <w:rPr>
          <w:rFonts w:ascii="Times New Roman" w:hAnsi="Times New Roman" w:cs="Times New Roman"/>
        </w:rPr>
        <w:t xml:space="preserve">, that is defined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4322"/>
        <w:gridCol w:w="1404"/>
      </w:tblGrid>
      <w:tr w:rsidR="00A8625D" w:rsidRPr="00952C0B" w:rsidTr="007707F4">
        <w:tc>
          <w:tcPr>
            <w:tcW w:w="1941" w:type="pct"/>
            <w:vAlign w:val="bottom"/>
          </w:tcPr>
          <w:p w:rsidR="00A8625D" w:rsidRPr="00952C0B" w:rsidRDefault="00A8625D" w:rsidP="00BE34E9">
            <w:pPr>
              <w:jc w:val="both"/>
              <w:rPr>
                <w:rFonts w:ascii="Times New Roman" w:hAnsi="Times New Roman"/>
                <w:sz w:val="22"/>
                <w:szCs w:val="22"/>
              </w:rPr>
            </w:pPr>
          </w:p>
        </w:tc>
        <w:tc>
          <w:tcPr>
            <w:tcW w:w="2309"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L</w:t>
            </w:r>
            <w:r w:rsidRPr="00952C0B">
              <w:rPr>
                <w:rFonts w:ascii="Times New Roman" w:hAnsi="Times New Roman"/>
                <w:sz w:val="22"/>
                <w:szCs w:val="22"/>
                <w:vertAlign w:val="superscript"/>
              </w:rPr>
              <w:t>*</w:t>
            </w:r>
            <w:r w:rsidRPr="00952C0B">
              <w:rPr>
                <w:rFonts w:ascii="Times New Roman" w:hAnsi="Times New Roman"/>
                <w:sz w:val="22"/>
                <w:szCs w:val="22"/>
              </w:rPr>
              <w:t xml:space="preserve"> = </w:t>
            </w:r>
            <w:r w:rsidR="008B7B22" w:rsidRPr="00952C0B">
              <w:rPr>
                <w:rFonts w:ascii="Times New Roman" w:hAnsi="Times New Roman"/>
                <w:sz w:val="22"/>
                <w:szCs w:val="22"/>
              </w:rPr>
              <w:t>G (</w:t>
            </w:r>
            <w:r w:rsidRPr="00952C0B">
              <w:rPr>
                <w:rFonts w:ascii="Times New Roman" w:hAnsi="Times New Roman"/>
                <w:sz w:val="22"/>
                <w:szCs w:val="22"/>
              </w:rPr>
              <w:t>d</w:t>
            </w:r>
            <w:r w:rsidRPr="00952C0B">
              <w:rPr>
                <w:rFonts w:ascii="Times New Roman" w:hAnsi="Times New Roman"/>
                <w:sz w:val="22"/>
                <w:szCs w:val="22"/>
                <w:vertAlign w:val="subscript"/>
              </w:rPr>
              <w:t xml:space="preserve">e, </w:t>
            </w:r>
            <w:r w:rsidRPr="00952C0B">
              <w:rPr>
                <w:rFonts w:ascii="Times New Roman" w:hAnsi="Times New Roman"/>
                <w:sz w:val="22"/>
                <w:szCs w:val="22"/>
              </w:rPr>
              <w:t xml:space="preserve">N, </w:t>
            </w:r>
            <w:proofErr w:type="spellStart"/>
            <w:r w:rsidRPr="00952C0B">
              <w:rPr>
                <w:rFonts w:ascii="Times New Roman" w:hAnsi="Times New Roman"/>
                <w:sz w:val="22"/>
                <w:szCs w:val="22"/>
              </w:rPr>
              <w:t>k</w:t>
            </w:r>
            <w:r w:rsidRPr="00952C0B">
              <w:rPr>
                <w:rFonts w:ascii="Times New Roman" w:hAnsi="Times New Roman"/>
                <w:sz w:val="22"/>
                <w:szCs w:val="22"/>
                <w:vertAlign w:val="subscript"/>
              </w:rPr>
              <w:t>d</w:t>
            </w:r>
            <w:proofErr w:type="spellEnd"/>
            <w:r w:rsidR="008B7B22" w:rsidRPr="00952C0B">
              <w:rPr>
                <w:rFonts w:ascii="Times New Roman" w:hAnsi="Times New Roman"/>
                <w:sz w:val="22"/>
                <w:szCs w:val="22"/>
              </w:rPr>
              <w:t>...)</w:t>
            </w:r>
          </w:p>
        </w:tc>
        <w:tc>
          <w:tcPr>
            <w:tcW w:w="750" w:type="pct"/>
            <w:vAlign w:val="bottom"/>
          </w:tcPr>
          <w:p w:rsidR="00A8625D" w:rsidRPr="00952C0B" w:rsidRDefault="00A8625D" w:rsidP="00BE34E9">
            <w:pPr>
              <w:pStyle w:val="ListParagraph"/>
              <w:numPr>
                <w:ilvl w:val="0"/>
                <w:numId w:val="10"/>
              </w:numPr>
              <w:rPr>
                <w:sz w:val="22"/>
                <w:szCs w:val="22"/>
              </w:rPr>
            </w:pPr>
          </w:p>
        </w:tc>
      </w:tr>
      <w:tr w:rsidR="00A8625D" w:rsidRPr="00952C0B" w:rsidTr="007707F4">
        <w:tc>
          <w:tcPr>
            <w:tcW w:w="1941"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Sample model:</w:t>
            </w:r>
          </w:p>
        </w:tc>
        <w:tc>
          <w:tcPr>
            <w:tcW w:w="2309"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L</w:t>
            </w:r>
            <w:r w:rsidRPr="00952C0B">
              <w:rPr>
                <w:rFonts w:ascii="Times New Roman" w:hAnsi="Times New Roman"/>
                <w:sz w:val="22"/>
                <w:szCs w:val="22"/>
                <w:vertAlign w:val="superscript"/>
              </w:rPr>
              <w:t>*</w:t>
            </w:r>
            <w:r w:rsidRPr="00952C0B">
              <w:rPr>
                <w:rFonts w:ascii="Times New Roman" w:hAnsi="Times New Roman"/>
                <w:sz w:val="22"/>
                <w:szCs w:val="22"/>
              </w:rPr>
              <w:t xml:space="preserve"> = d</w:t>
            </w:r>
            <w:r w:rsidRPr="00952C0B">
              <w:rPr>
                <w:rFonts w:ascii="Times New Roman" w:hAnsi="Times New Roman"/>
                <w:sz w:val="22"/>
                <w:szCs w:val="22"/>
                <w:vertAlign w:val="subscript"/>
              </w:rPr>
              <w:t>e</w:t>
            </w:r>
            <w:r w:rsidRPr="00952C0B">
              <w:rPr>
                <w:rFonts w:ascii="Times New Roman" w:hAnsi="Times New Roman"/>
                <w:sz w:val="22"/>
                <w:szCs w:val="22"/>
              </w:rPr>
              <w:t xml:space="preserve"> N</w:t>
            </w:r>
          </w:p>
        </w:tc>
        <w:tc>
          <w:tcPr>
            <w:tcW w:w="750" w:type="pct"/>
            <w:vAlign w:val="bottom"/>
          </w:tcPr>
          <w:p w:rsidR="00A8625D" w:rsidRPr="00952C0B"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A8625D" w:rsidRPr="00952C0B" w:rsidRDefault="00A8625D" w:rsidP="00800722">
      <w:pPr>
        <w:ind w:firstLine="720"/>
        <w:jc w:val="both"/>
        <w:rPr>
          <w:rFonts w:ascii="Times New Roman" w:hAnsi="Times New Roman" w:cs="Times New Roman"/>
        </w:rPr>
      </w:pPr>
      <w:proofErr w:type="gramStart"/>
      <w:r w:rsidRPr="00952C0B">
        <w:rPr>
          <w:rFonts w:ascii="Times New Roman" w:hAnsi="Times New Roman" w:cs="Times New Roman"/>
        </w:rPr>
        <w:t>where</w:t>
      </w:r>
      <w:proofErr w:type="gramEnd"/>
      <w:r w:rsidRPr="00952C0B">
        <w:rPr>
          <w:rFonts w:ascii="Times New Roman" w:hAnsi="Times New Roman" w:cs="Times New Roman"/>
        </w:rPr>
        <w:t xml:space="preserve"> </w:t>
      </w:r>
      <w:r w:rsidR="008B7B22" w:rsidRPr="00952C0B">
        <w:rPr>
          <w:rFonts w:ascii="Times New Roman" w:hAnsi="Times New Roman" w:cs="Times New Roman"/>
          <w:i/>
        </w:rPr>
        <w:t>G (</w:t>
      </w:r>
      <w:r w:rsidRPr="00952C0B">
        <w:rPr>
          <w:rFonts w:ascii="Times New Roman" w:hAnsi="Times New Roman" w:cs="Times New Roman"/>
          <w:i/>
        </w:rPr>
        <w:t>.)</w:t>
      </w:r>
      <w:r w:rsidRPr="00952C0B">
        <w:rPr>
          <w:rFonts w:ascii="Times New Roman" w:hAnsi="Times New Roman" w:cs="Times New Roman"/>
        </w:rPr>
        <w:t xml:space="preserve"> is a user defined function, </w:t>
      </w:r>
      <w:r w:rsidRPr="00952C0B">
        <w:rPr>
          <w:rFonts w:ascii="Times New Roman" w:hAnsi="Times New Roman" w:cs="Times New Roman"/>
          <w:i/>
        </w:rPr>
        <w:t>d</w:t>
      </w:r>
      <w:r w:rsidRPr="00952C0B">
        <w:rPr>
          <w:rFonts w:ascii="Times New Roman" w:hAnsi="Times New Roman" w:cs="Times New Roman"/>
          <w:i/>
          <w:vertAlign w:val="subscript"/>
        </w:rPr>
        <w:t>e</w:t>
      </w:r>
      <w:r w:rsidRPr="00952C0B">
        <w:rPr>
          <w:rFonts w:ascii="Times New Roman" w:hAnsi="Times New Roman" w:cs="Times New Roman"/>
        </w:rPr>
        <w:t xml:space="preserve"> is similar to </w:t>
      </w:r>
      <w:proofErr w:type="spellStart"/>
      <w:r w:rsidRPr="00952C0B">
        <w:rPr>
          <w:rFonts w:ascii="Times New Roman" w:hAnsi="Times New Roman" w:cs="Times New Roman"/>
          <w:i/>
        </w:rPr>
        <w:t>d</w:t>
      </w:r>
      <w:proofErr w:type="spellEnd"/>
      <w:r w:rsidRPr="00952C0B">
        <w:rPr>
          <w:rFonts w:ascii="Times New Roman" w:hAnsi="Times New Roman" w:cs="Times New Roman"/>
        </w:rPr>
        <w:t xml:space="preserve"> in the previous model, </w:t>
      </w:r>
      <w:proofErr w:type="spellStart"/>
      <w:r w:rsidRPr="00952C0B">
        <w:rPr>
          <w:rFonts w:ascii="Times New Roman" w:hAnsi="Times New Roman" w:cs="Times New Roman"/>
        </w:rPr>
        <w:t>k</w:t>
      </w:r>
      <w:r w:rsidRPr="00952C0B">
        <w:rPr>
          <w:rFonts w:ascii="Times New Roman" w:hAnsi="Times New Roman" w:cs="Times New Roman"/>
          <w:vertAlign w:val="subscript"/>
        </w:rPr>
        <w:t>d</w:t>
      </w:r>
      <w:proofErr w:type="spellEnd"/>
      <w:r w:rsidRPr="00952C0B">
        <w:rPr>
          <w:rFonts w:ascii="Times New Roman" w:hAnsi="Times New Roman" w:cs="Times New Roman"/>
        </w:rPr>
        <w:t xml:space="preserve"> is the downstream density in the exit-only lane(s), and </w:t>
      </w:r>
      <w:r w:rsidRPr="00952C0B">
        <w:rPr>
          <w:rFonts w:ascii="Times New Roman" w:hAnsi="Times New Roman" w:cs="Times New Roman"/>
          <w:i/>
        </w:rPr>
        <w:t>N</w:t>
      </w:r>
      <w:r w:rsidRPr="00952C0B">
        <w:rPr>
          <w:rFonts w:ascii="Times New Roman" w:hAnsi="Times New Roman" w:cs="Times New Roman"/>
        </w:rPr>
        <w:t xml:space="preserve"> is the number of lane-changings a vehicle needs to make to move away from exit-only lane(s). Note from (4) that </w:t>
      </w:r>
      <w:r w:rsidRPr="00952C0B">
        <w:rPr>
          <w:rFonts w:ascii="Times New Roman" w:hAnsi="Times New Roman" w:cs="Times New Roman"/>
          <w:i/>
        </w:rPr>
        <w:t>L</w:t>
      </w:r>
      <w:r w:rsidRPr="00952C0B">
        <w:rPr>
          <w:rFonts w:ascii="Times New Roman" w:hAnsi="Times New Roman" w:cs="Times New Roman"/>
          <w:i/>
          <w:vertAlign w:val="superscript"/>
        </w:rPr>
        <w:t>*</w:t>
      </w:r>
      <w:r w:rsidRPr="00952C0B">
        <w:rPr>
          <w:rFonts w:ascii="Times New Roman" w:hAnsi="Times New Roman" w:cs="Times New Roman"/>
        </w:rPr>
        <w:t xml:space="preserve"> and </w:t>
      </w:r>
      <w:r w:rsidRPr="00952C0B">
        <w:rPr>
          <w:rFonts w:ascii="Times New Roman" w:hAnsi="Times New Roman" w:cs="Times New Roman"/>
          <w:i/>
        </w:rPr>
        <w:t>N</w:t>
      </w:r>
      <w:r w:rsidRPr="00952C0B">
        <w:rPr>
          <w:rFonts w:ascii="Times New Roman" w:hAnsi="Times New Roman" w:cs="Times New Roman"/>
        </w:rPr>
        <w:t xml:space="preserve"> are directly proportional.</w:t>
      </w:r>
    </w:p>
    <w:p w:rsidR="00A8625D" w:rsidRPr="009B3B96" w:rsidRDefault="00A8625D" w:rsidP="00A8625D">
      <w:pPr>
        <w:jc w:val="both"/>
        <w:rPr>
          <w:rFonts w:ascii="Times New Roman" w:hAnsi="Times New Roman" w:cs="Times New Roman"/>
          <w:b/>
        </w:rPr>
      </w:pPr>
      <w:r w:rsidRPr="009B3B96">
        <w:rPr>
          <w:rFonts w:ascii="Times New Roman" w:hAnsi="Times New Roman" w:cs="Times New Roman"/>
          <w:b/>
        </w:rPr>
        <w:t>Exit Model</w:t>
      </w:r>
    </w:p>
    <w:p w:rsidR="00A8625D" w:rsidRPr="00952C0B" w:rsidRDefault="00A8625D" w:rsidP="00A8625D">
      <w:pPr>
        <w:jc w:val="both"/>
        <w:rPr>
          <w:rFonts w:ascii="Times New Roman" w:hAnsi="Times New Roman" w:cs="Times New Roman"/>
        </w:rPr>
      </w:pPr>
      <w:r w:rsidRPr="00952C0B">
        <w:rPr>
          <w:rFonts w:ascii="Times New Roman" w:hAnsi="Times New Roman" w:cs="Times New Roman"/>
        </w:rPr>
        <w:t xml:space="preserve">Once a vehicle is flagged as an </w:t>
      </w:r>
      <w:proofErr w:type="spellStart"/>
      <w:r w:rsidRPr="00952C0B">
        <w:rPr>
          <w:rFonts w:ascii="Times New Roman" w:hAnsi="Times New Roman" w:cs="Times New Roman"/>
        </w:rPr>
        <w:t>exiting</w:t>
      </w:r>
      <w:proofErr w:type="spellEnd"/>
      <w:r w:rsidRPr="00952C0B">
        <w:rPr>
          <w:rFonts w:ascii="Times New Roman" w:hAnsi="Times New Roman" w:cs="Times New Roman"/>
        </w:rPr>
        <w:t xml:space="preserve"> vehicle, the </w:t>
      </w:r>
      <w:r w:rsidRPr="00952C0B">
        <w:rPr>
          <w:rFonts w:ascii="Times New Roman" w:hAnsi="Times New Roman" w:cs="Times New Roman"/>
          <w:i/>
        </w:rPr>
        <w:t>Exit Model</w:t>
      </w:r>
      <w:r w:rsidRPr="00952C0B">
        <w:rPr>
          <w:rFonts w:ascii="Times New Roman" w:hAnsi="Times New Roman" w:cs="Times New Roman"/>
        </w:rPr>
        <w:t xml:space="preserve"> calculates its “lane-changing urgency” (</w:t>
      </w:r>
      <w:proofErr w:type="gramStart"/>
      <w:r w:rsidRPr="00952C0B">
        <w:rPr>
          <w:rFonts w:ascii="Times New Roman" w:hAnsi="Times New Roman" w:cs="Times New Roman"/>
          <w:i/>
        </w:rPr>
        <w:t>f(</w:t>
      </w:r>
      <w:proofErr w:type="gramEnd"/>
      <w:r w:rsidRPr="00952C0B">
        <w:rPr>
          <w:rFonts w:ascii="Times New Roman" w:hAnsi="Times New Roman" w:cs="Times New Roman"/>
          <w:i/>
        </w:rPr>
        <w:t>t)</w:t>
      </w:r>
      <w:r w:rsidRPr="00952C0B">
        <w:rPr>
          <w:rFonts w:ascii="Times New Roman" w:hAnsi="Times New Roman" w:cs="Times New Roman"/>
        </w:rPr>
        <w:t>)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4322"/>
        <w:gridCol w:w="1404"/>
      </w:tblGrid>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p>
        </w:tc>
        <w:tc>
          <w:tcPr>
            <w:tcW w:w="2309" w:type="pct"/>
            <w:vAlign w:val="bottom"/>
          </w:tcPr>
          <w:p w:rsidR="00A8625D" w:rsidRPr="00952C0B" w:rsidRDefault="00A8625D" w:rsidP="00BE34E9">
            <w:pPr>
              <w:jc w:val="both"/>
              <w:rPr>
                <w:rFonts w:ascii="Times New Roman" w:hAnsi="Times New Roman"/>
                <w:sz w:val="22"/>
                <w:szCs w:val="22"/>
              </w:rPr>
            </w:pPr>
            <w:proofErr w:type="gramStart"/>
            <w:r w:rsidRPr="00952C0B">
              <w:rPr>
                <w:rFonts w:ascii="Times New Roman" w:hAnsi="Times New Roman"/>
                <w:sz w:val="22"/>
                <w:szCs w:val="22"/>
              </w:rPr>
              <w:t>f(</w:t>
            </w:r>
            <w:proofErr w:type="gramEnd"/>
            <w:r w:rsidRPr="00952C0B">
              <w:rPr>
                <w:rFonts w:ascii="Times New Roman" w:hAnsi="Times New Roman"/>
                <w:sz w:val="22"/>
                <w:szCs w:val="22"/>
              </w:rPr>
              <w:t>t) = K(l</w:t>
            </w:r>
            <w:r w:rsidRPr="00952C0B">
              <w:rPr>
                <w:rFonts w:ascii="Times New Roman" w:hAnsi="Times New Roman"/>
                <w:sz w:val="22"/>
                <w:szCs w:val="22"/>
                <w:vertAlign w:val="subscript"/>
              </w:rPr>
              <w:t xml:space="preserve">e, </w:t>
            </w:r>
            <w:r w:rsidRPr="00952C0B">
              <w:rPr>
                <w:rFonts w:ascii="Times New Roman" w:hAnsi="Times New Roman"/>
                <w:sz w:val="22"/>
                <w:szCs w:val="22"/>
              </w:rPr>
              <w:t>L or L</w:t>
            </w:r>
            <w:r w:rsidRPr="00952C0B">
              <w:rPr>
                <w:rFonts w:ascii="Times New Roman" w:hAnsi="Times New Roman"/>
                <w:sz w:val="22"/>
                <w:szCs w:val="22"/>
                <w:vertAlign w:val="superscript"/>
              </w:rPr>
              <w:t>*</w:t>
            </w:r>
            <w:r w:rsidRPr="00952C0B">
              <w:rPr>
                <w:rFonts w:ascii="Times New Roman" w:hAnsi="Times New Roman"/>
                <w:sz w:val="22"/>
                <w:szCs w:val="22"/>
              </w:rPr>
              <w:t>,..)</w:t>
            </w:r>
          </w:p>
        </w:tc>
        <w:tc>
          <w:tcPr>
            <w:tcW w:w="750" w:type="pct"/>
            <w:vAlign w:val="bottom"/>
          </w:tcPr>
          <w:p w:rsidR="00A8625D" w:rsidRPr="00952C0B" w:rsidRDefault="00A8625D" w:rsidP="00BE34E9">
            <w:pPr>
              <w:pStyle w:val="ListParagraph"/>
              <w:numPr>
                <w:ilvl w:val="0"/>
                <w:numId w:val="10"/>
              </w:numPr>
              <w:rPr>
                <w:sz w:val="22"/>
                <w:szCs w:val="22"/>
              </w:rPr>
            </w:pPr>
          </w:p>
        </w:tc>
      </w:tr>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Sample model:</w:t>
            </w:r>
          </w:p>
        </w:tc>
        <w:tc>
          <w:tcPr>
            <w:tcW w:w="2309" w:type="pct"/>
            <w:vAlign w:val="bottom"/>
          </w:tcPr>
          <w:p w:rsidR="00A8625D" w:rsidRPr="00952C0B" w:rsidRDefault="002724E3" w:rsidP="002724E3">
            <w:pPr>
              <w:jc w:val="both"/>
              <w:rPr>
                <w:rFonts w:ascii="Times New Roman" w:hAnsi="Times New Roman"/>
                <w:sz w:val="22"/>
                <w:szCs w:val="22"/>
              </w:rPr>
            </w:pPr>
            <w:r>
              <w:rPr>
                <w:rFonts w:ascii="Times New Roman" w:hAnsi="Times New Roman"/>
                <w:sz w:val="22"/>
                <w:szCs w:val="22"/>
              </w:rPr>
              <w:t>f(t) = [</w:t>
            </w:r>
            <w:r w:rsidR="00A8625D" w:rsidRPr="00952C0B">
              <w:rPr>
                <w:rFonts w:ascii="Times New Roman" w:hAnsi="Times New Roman"/>
                <w:sz w:val="22"/>
                <w:szCs w:val="22"/>
              </w:rPr>
              <w:t>1- l</w:t>
            </w:r>
            <w:r w:rsidR="00A8625D" w:rsidRPr="00952C0B">
              <w:rPr>
                <w:rFonts w:ascii="Times New Roman" w:hAnsi="Times New Roman"/>
                <w:sz w:val="22"/>
                <w:szCs w:val="22"/>
                <w:vertAlign w:val="subscript"/>
              </w:rPr>
              <w:t>e</w:t>
            </w:r>
            <w:r>
              <w:rPr>
                <w:rFonts w:ascii="Times New Roman" w:hAnsi="Times New Roman"/>
                <w:sz w:val="22"/>
                <w:szCs w:val="22"/>
              </w:rPr>
              <w:t xml:space="preserve"> /[</w:t>
            </w:r>
            <w:r w:rsidR="00A8625D" w:rsidRPr="00952C0B">
              <w:rPr>
                <w:rFonts w:ascii="Times New Roman" w:hAnsi="Times New Roman"/>
                <w:sz w:val="22"/>
                <w:szCs w:val="22"/>
              </w:rPr>
              <w:t>L or L</w:t>
            </w:r>
            <w:r w:rsidR="00A8625D" w:rsidRPr="00952C0B">
              <w:rPr>
                <w:rFonts w:ascii="Times New Roman" w:hAnsi="Times New Roman"/>
                <w:sz w:val="22"/>
                <w:szCs w:val="22"/>
                <w:vertAlign w:val="superscript"/>
              </w:rPr>
              <w:t>*</w:t>
            </w:r>
            <w:r>
              <w:rPr>
                <w:rFonts w:ascii="Times New Roman" w:hAnsi="Times New Roman"/>
                <w:sz w:val="22"/>
                <w:szCs w:val="22"/>
              </w:rPr>
              <w:t>]]</w:t>
            </w:r>
            <w:r w:rsidR="00A8625D" w:rsidRPr="00952C0B">
              <w:rPr>
                <w:rFonts w:ascii="Times New Roman" w:hAnsi="Times New Roman"/>
                <w:sz w:val="22"/>
                <w:szCs w:val="22"/>
                <w:vertAlign w:val="superscript"/>
              </w:rPr>
              <w:t>2</w:t>
            </w:r>
          </w:p>
        </w:tc>
        <w:tc>
          <w:tcPr>
            <w:tcW w:w="750" w:type="pct"/>
            <w:vAlign w:val="bottom"/>
          </w:tcPr>
          <w:p w:rsidR="00A8625D" w:rsidRPr="00952C0B"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A8625D" w:rsidRDefault="00A8625D" w:rsidP="00800722">
      <w:pPr>
        <w:ind w:firstLine="720"/>
        <w:jc w:val="both"/>
        <w:rPr>
          <w:rFonts w:ascii="Times New Roman" w:hAnsi="Times New Roman" w:cs="Times New Roman"/>
        </w:rPr>
      </w:pPr>
      <w:proofErr w:type="gramStart"/>
      <w:r w:rsidRPr="00952C0B">
        <w:rPr>
          <w:rFonts w:ascii="Times New Roman" w:hAnsi="Times New Roman" w:cs="Times New Roman"/>
        </w:rPr>
        <w:t>where</w:t>
      </w:r>
      <w:proofErr w:type="gramEnd"/>
      <w:r w:rsidRPr="00952C0B">
        <w:rPr>
          <w:rFonts w:ascii="Times New Roman" w:hAnsi="Times New Roman" w:cs="Times New Roman"/>
        </w:rPr>
        <w:t xml:space="preserve"> </w:t>
      </w:r>
      <w:r w:rsidRPr="00952C0B">
        <w:rPr>
          <w:rFonts w:ascii="Times New Roman" w:hAnsi="Times New Roman" w:cs="Times New Roman"/>
          <w:i/>
        </w:rPr>
        <w:t>K(.)</w:t>
      </w:r>
      <w:r w:rsidRPr="00952C0B">
        <w:rPr>
          <w:rFonts w:ascii="Times New Roman" w:hAnsi="Times New Roman" w:cs="Times New Roman"/>
        </w:rPr>
        <w:t xml:space="preserve"> is a user defined function and </w:t>
      </w:r>
      <w:r w:rsidRPr="00952C0B">
        <w:rPr>
          <w:rFonts w:ascii="Times New Roman" w:hAnsi="Times New Roman" w:cs="Times New Roman"/>
          <w:i/>
        </w:rPr>
        <w:t>l</w:t>
      </w:r>
      <w:r w:rsidRPr="00952C0B">
        <w:rPr>
          <w:rFonts w:ascii="Times New Roman" w:hAnsi="Times New Roman" w:cs="Times New Roman"/>
          <w:i/>
          <w:vertAlign w:val="subscript"/>
        </w:rPr>
        <w:t>e</w:t>
      </w:r>
      <w:r w:rsidRPr="00952C0B">
        <w:rPr>
          <w:rFonts w:ascii="Times New Roman" w:hAnsi="Times New Roman" w:cs="Times New Roman"/>
        </w:rPr>
        <w:t xml:space="preserve"> is the vehicle’s distance from the exit. Note from (6) that </w:t>
      </w:r>
      <w:proofErr w:type="gramStart"/>
      <w:r w:rsidRPr="00952C0B">
        <w:rPr>
          <w:rFonts w:ascii="Times New Roman" w:hAnsi="Times New Roman" w:cs="Times New Roman"/>
          <w:i/>
        </w:rPr>
        <w:t>f(</w:t>
      </w:r>
      <w:proofErr w:type="gramEnd"/>
      <w:r w:rsidRPr="00952C0B">
        <w:rPr>
          <w:rFonts w:ascii="Times New Roman" w:hAnsi="Times New Roman" w:cs="Times New Roman"/>
          <w:i/>
        </w:rPr>
        <w:t xml:space="preserve">t) </w:t>
      </w:r>
      <w:r w:rsidRPr="00952C0B">
        <w:rPr>
          <w:rFonts w:ascii="Times New Roman" w:hAnsi="Times New Roman" w:cs="Times New Roman"/>
        </w:rPr>
        <w:t xml:space="preserve">increases significantly as the vehicle approaches close to the exit. The exit model also determines the outcome of a vehicle’s lane-changing attempt based on the magnitude of </w:t>
      </w:r>
      <w:proofErr w:type="gramStart"/>
      <w:r w:rsidRPr="00952C0B">
        <w:rPr>
          <w:rFonts w:ascii="Times New Roman" w:hAnsi="Times New Roman" w:cs="Times New Roman"/>
          <w:i/>
        </w:rPr>
        <w:t>f(</w:t>
      </w:r>
      <w:proofErr w:type="gramEnd"/>
      <w:r w:rsidRPr="00952C0B">
        <w:rPr>
          <w:rFonts w:ascii="Times New Roman" w:hAnsi="Times New Roman" w:cs="Times New Roman"/>
          <w:i/>
        </w:rPr>
        <w:t>t)</w:t>
      </w:r>
      <w:r w:rsidRPr="00952C0B">
        <w:rPr>
          <w:rFonts w:ascii="Times New Roman" w:hAnsi="Times New Roman" w:cs="Times New Roman"/>
        </w:rPr>
        <w:t xml:space="preserve"> and density on the target lane. </w:t>
      </w:r>
    </w:p>
    <w:p w:rsidR="00DD38D3" w:rsidRPr="00952C0B" w:rsidRDefault="00DD38D3" w:rsidP="00A8625D">
      <w:pPr>
        <w:jc w:val="both"/>
        <w:rPr>
          <w:rFonts w:ascii="Times New Roman" w:hAnsi="Times New Roman" w:cs="Times New Roman"/>
        </w:rPr>
      </w:pPr>
    </w:p>
    <w:p w:rsidR="00A8625D" w:rsidRPr="009B3B96" w:rsidRDefault="00A8625D" w:rsidP="00A8625D">
      <w:pPr>
        <w:jc w:val="both"/>
        <w:rPr>
          <w:rFonts w:ascii="Times New Roman" w:hAnsi="Times New Roman" w:cs="Times New Roman"/>
          <w:b/>
        </w:rPr>
      </w:pPr>
      <w:r w:rsidRPr="009B3B96">
        <w:rPr>
          <w:rFonts w:ascii="Times New Roman" w:hAnsi="Times New Roman" w:cs="Times New Roman"/>
          <w:b/>
        </w:rPr>
        <w:t>Velocity Drop Model</w:t>
      </w:r>
    </w:p>
    <w:p w:rsidR="00A8625D" w:rsidRPr="00952C0B" w:rsidRDefault="00E51B21" w:rsidP="00A8625D">
      <w:pPr>
        <w:jc w:val="both"/>
        <w:rPr>
          <w:rFonts w:ascii="Times New Roman" w:hAnsi="Times New Roman" w:cs="Times New Roman"/>
        </w:rPr>
      </w:pPr>
      <w:r>
        <w:rPr>
          <w:rFonts w:ascii="Times New Roman" w:hAnsi="Times New Roman" w:cs="Times New Roman"/>
        </w:rPr>
        <w:t>A v</w:t>
      </w:r>
      <w:r w:rsidR="00A8625D" w:rsidRPr="00952C0B">
        <w:rPr>
          <w:rFonts w:ascii="Times New Roman" w:hAnsi="Times New Roman" w:cs="Times New Roman"/>
        </w:rPr>
        <w:t xml:space="preserve">ehicle’s velocity is </w:t>
      </w:r>
      <w:r>
        <w:rPr>
          <w:rFonts w:ascii="Times New Roman" w:hAnsi="Times New Roman" w:cs="Times New Roman"/>
        </w:rPr>
        <w:t>updated</w:t>
      </w:r>
      <w:r w:rsidR="00A8625D" w:rsidRPr="00952C0B">
        <w:rPr>
          <w:rFonts w:ascii="Times New Roman" w:hAnsi="Times New Roman" w:cs="Times New Roman"/>
        </w:rPr>
        <w:t xml:space="preserve"> based car-following model [26] and the </w:t>
      </w:r>
      <w:r w:rsidR="00A8625D" w:rsidRPr="00952C0B">
        <w:rPr>
          <w:rFonts w:ascii="Times New Roman" w:hAnsi="Times New Roman" w:cs="Times New Roman"/>
          <w:i/>
        </w:rPr>
        <w:t>Friction Model</w:t>
      </w:r>
      <w:r w:rsidR="00A8625D" w:rsidRPr="00952C0B">
        <w:rPr>
          <w:rFonts w:ascii="Times New Roman" w:hAnsi="Times New Roman" w:cs="Times New Roman"/>
        </w:rPr>
        <w:t xml:space="preserve">.  However, if the mandatory lane-changing attempt was unsuccessful, then a third criterion, </w:t>
      </w:r>
      <w:r w:rsidR="00A8625D" w:rsidRPr="00952C0B">
        <w:rPr>
          <w:rFonts w:ascii="Times New Roman" w:hAnsi="Times New Roman" w:cs="Times New Roman"/>
          <w:i/>
        </w:rPr>
        <w:t>Velocity Drop Model</w:t>
      </w:r>
      <w:r w:rsidR="00A8625D" w:rsidRPr="00952C0B">
        <w:rPr>
          <w:rFonts w:ascii="Times New Roman" w:hAnsi="Times New Roman" w:cs="Times New Roman"/>
        </w:rPr>
        <w:t xml:space="preserve"> is used. </w:t>
      </w:r>
    </w:p>
    <w:p w:rsidR="00A8625D" w:rsidRPr="00952C0B" w:rsidRDefault="00A8625D" w:rsidP="00800722">
      <w:pPr>
        <w:ind w:firstLine="720"/>
        <w:jc w:val="both"/>
        <w:rPr>
          <w:rFonts w:ascii="Times New Roman" w:hAnsi="Times New Roman" w:cs="Times New Roman"/>
        </w:rPr>
      </w:pPr>
      <w:r w:rsidRPr="00952C0B">
        <w:rPr>
          <w:rFonts w:ascii="Times New Roman" w:hAnsi="Times New Roman" w:cs="Times New Roman"/>
        </w:rPr>
        <w:t xml:space="preserve">It was observed that when vehicles want to make a mandatory lane-changing, but cannot complete lane-changing due to high density on the target lane, drivers tend to slow down to ensure they have enough time and distance to safely change lanes and reach the their destination exit. This behavior is replicated by the </w:t>
      </w:r>
      <w:r w:rsidRPr="00952C0B">
        <w:rPr>
          <w:rFonts w:ascii="Times New Roman" w:hAnsi="Times New Roman" w:cs="Times New Roman"/>
          <w:i/>
        </w:rPr>
        <w:t>Velocity Drop Model</w:t>
      </w:r>
      <w:r w:rsidRPr="00952C0B">
        <w:rPr>
          <w:rFonts w:ascii="Times New Roman" w:hAnsi="Times New Roman" w:cs="Times New Roman"/>
        </w:rPr>
        <w:t xml:space="preserve">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4322"/>
        <w:gridCol w:w="1404"/>
      </w:tblGrid>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p>
        </w:tc>
        <w:tc>
          <w:tcPr>
            <w:tcW w:w="2309" w:type="pct"/>
            <w:vAlign w:val="bottom"/>
          </w:tcPr>
          <w:p w:rsidR="00A8625D" w:rsidRPr="00952C0B" w:rsidRDefault="00A8625D" w:rsidP="0052191B">
            <w:pPr>
              <w:jc w:val="both"/>
              <w:rPr>
                <w:rFonts w:ascii="Times New Roman" w:hAnsi="Times New Roman"/>
                <w:sz w:val="22"/>
                <w:szCs w:val="22"/>
              </w:rPr>
            </w:pPr>
            <w:proofErr w:type="spellStart"/>
            <w:r w:rsidRPr="00952C0B">
              <w:rPr>
                <w:rFonts w:ascii="Times New Roman" w:hAnsi="Times New Roman"/>
                <w:sz w:val="22"/>
                <w:szCs w:val="22"/>
              </w:rPr>
              <w:t>V</w:t>
            </w:r>
            <w:r w:rsidRPr="00952C0B">
              <w:rPr>
                <w:rFonts w:ascii="Times New Roman" w:hAnsi="Times New Roman"/>
                <w:sz w:val="22"/>
                <w:szCs w:val="22"/>
                <w:vertAlign w:val="superscript"/>
              </w:rPr>
              <w:t>vd</w:t>
            </w:r>
            <w:proofErr w:type="spellEnd"/>
            <w:r w:rsidRPr="00952C0B">
              <w:rPr>
                <w:rFonts w:ascii="Times New Roman" w:hAnsi="Times New Roman"/>
                <w:sz w:val="22"/>
                <w:szCs w:val="22"/>
              </w:rPr>
              <w:t>(t) = H(</w:t>
            </w:r>
            <w:r w:rsidR="0052191B">
              <w:rPr>
                <w:rFonts w:ascii="Times New Roman" w:hAnsi="Times New Roman"/>
                <w:sz w:val="22"/>
                <w:szCs w:val="22"/>
              </w:rPr>
              <w:t>V(t-1)-,</w:t>
            </w:r>
            <w:r w:rsidRPr="00952C0B">
              <w:rPr>
                <w:rFonts w:ascii="Times New Roman" w:hAnsi="Times New Roman"/>
                <w:sz w:val="22"/>
                <w:szCs w:val="22"/>
              </w:rPr>
              <w:t>f(t-1)</w:t>
            </w:r>
            <w:r w:rsidR="0052191B">
              <w:rPr>
                <w:rFonts w:ascii="Times New Roman" w:hAnsi="Times New Roman"/>
                <w:sz w:val="22"/>
                <w:szCs w:val="22"/>
              </w:rPr>
              <w:t>,</w:t>
            </w:r>
            <w:r w:rsidR="0052191B" w:rsidRPr="00952C0B">
              <w:rPr>
                <w:rFonts w:ascii="Times New Roman" w:hAnsi="Times New Roman"/>
                <w:sz w:val="22"/>
                <w:szCs w:val="22"/>
              </w:rPr>
              <w:t xml:space="preserve"> V</w:t>
            </w:r>
            <w:r w:rsidR="0052191B" w:rsidRPr="00952C0B">
              <w:rPr>
                <w:rFonts w:ascii="Times New Roman" w:hAnsi="Times New Roman"/>
                <w:sz w:val="22"/>
                <w:szCs w:val="22"/>
                <w:vertAlign w:val="subscript"/>
              </w:rPr>
              <w:t>0</w:t>
            </w:r>
            <w:r w:rsidRPr="00952C0B">
              <w:rPr>
                <w:rFonts w:ascii="Times New Roman" w:hAnsi="Times New Roman"/>
                <w:sz w:val="22"/>
                <w:szCs w:val="22"/>
              </w:rPr>
              <w:t xml:space="preserve">) </w:t>
            </w:r>
          </w:p>
        </w:tc>
        <w:tc>
          <w:tcPr>
            <w:tcW w:w="750" w:type="pct"/>
            <w:vAlign w:val="bottom"/>
          </w:tcPr>
          <w:p w:rsidR="00A8625D" w:rsidRPr="00952C0B" w:rsidRDefault="00A8625D" w:rsidP="00BE34E9">
            <w:pPr>
              <w:pStyle w:val="ListParagraph"/>
              <w:numPr>
                <w:ilvl w:val="0"/>
                <w:numId w:val="10"/>
              </w:numPr>
              <w:rPr>
                <w:sz w:val="22"/>
                <w:szCs w:val="22"/>
              </w:rPr>
            </w:pPr>
          </w:p>
        </w:tc>
      </w:tr>
      <w:tr w:rsidR="00A8625D" w:rsidRPr="00952C0B" w:rsidTr="007707F4">
        <w:trPr>
          <w:jc w:val="center"/>
        </w:trPr>
        <w:tc>
          <w:tcPr>
            <w:tcW w:w="1941" w:type="pct"/>
            <w:vAlign w:val="bottom"/>
          </w:tcPr>
          <w:p w:rsidR="00A8625D" w:rsidRPr="00952C0B" w:rsidRDefault="00A8625D" w:rsidP="00BE34E9">
            <w:pPr>
              <w:jc w:val="both"/>
              <w:rPr>
                <w:rFonts w:ascii="Times New Roman" w:hAnsi="Times New Roman"/>
                <w:sz w:val="22"/>
                <w:szCs w:val="22"/>
              </w:rPr>
            </w:pPr>
            <w:r w:rsidRPr="00952C0B">
              <w:rPr>
                <w:rFonts w:ascii="Times New Roman" w:hAnsi="Times New Roman"/>
                <w:sz w:val="22"/>
                <w:szCs w:val="22"/>
              </w:rPr>
              <w:t>Sample model:</w:t>
            </w:r>
          </w:p>
        </w:tc>
        <w:tc>
          <w:tcPr>
            <w:tcW w:w="2309" w:type="pct"/>
            <w:vAlign w:val="bottom"/>
          </w:tcPr>
          <w:p w:rsidR="00A8625D" w:rsidRPr="00952C0B" w:rsidRDefault="00A8625D" w:rsidP="00BE34E9">
            <w:pPr>
              <w:jc w:val="both"/>
              <w:rPr>
                <w:rFonts w:ascii="Times New Roman" w:hAnsi="Times New Roman"/>
                <w:sz w:val="22"/>
                <w:szCs w:val="22"/>
              </w:rPr>
            </w:pPr>
            <w:proofErr w:type="spellStart"/>
            <w:r w:rsidRPr="00952C0B">
              <w:rPr>
                <w:rFonts w:ascii="Times New Roman" w:hAnsi="Times New Roman"/>
                <w:sz w:val="22"/>
                <w:szCs w:val="22"/>
              </w:rPr>
              <w:t>V</w:t>
            </w:r>
            <w:r w:rsidRPr="00952C0B">
              <w:rPr>
                <w:rFonts w:ascii="Times New Roman" w:hAnsi="Times New Roman"/>
                <w:sz w:val="22"/>
                <w:szCs w:val="22"/>
                <w:vertAlign w:val="superscript"/>
              </w:rPr>
              <w:t>vd</w:t>
            </w:r>
            <w:proofErr w:type="spellEnd"/>
            <w:r w:rsidRPr="00952C0B">
              <w:rPr>
                <w:rFonts w:ascii="Times New Roman" w:hAnsi="Times New Roman"/>
                <w:sz w:val="22"/>
                <w:szCs w:val="22"/>
              </w:rPr>
              <w:t>(t) =V(t-1)- f(t-1) V</w:t>
            </w:r>
            <w:r w:rsidRPr="00952C0B">
              <w:rPr>
                <w:rFonts w:ascii="Times New Roman" w:hAnsi="Times New Roman"/>
                <w:sz w:val="22"/>
                <w:szCs w:val="22"/>
                <w:vertAlign w:val="subscript"/>
              </w:rPr>
              <w:t>0</w:t>
            </w:r>
          </w:p>
        </w:tc>
        <w:tc>
          <w:tcPr>
            <w:tcW w:w="750" w:type="pct"/>
            <w:vAlign w:val="bottom"/>
          </w:tcPr>
          <w:p w:rsidR="00A8625D" w:rsidRPr="00952C0B"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A8625D" w:rsidRPr="00952C0B" w:rsidRDefault="00A8625D" w:rsidP="00800722">
      <w:pPr>
        <w:ind w:firstLine="720"/>
        <w:jc w:val="both"/>
        <w:rPr>
          <w:rFonts w:ascii="Times New Roman" w:hAnsi="Times New Roman" w:cs="Times New Roman"/>
        </w:rPr>
      </w:pPr>
      <w:proofErr w:type="gramStart"/>
      <w:r w:rsidRPr="00952C0B">
        <w:rPr>
          <w:rFonts w:ascii="Times New Roman" w:hAnsi="Times New Roman" w:cs="Times New Roman"/>
        </w:rPr>
        <w:t>where</w:t>
      </w:r>
      <w:proofErr w:type="gramEnd"/>
      <w:r w:rsidRPr="00952C0B">
        <w:rPr>
          <w:rFonts w:ascii="Times New Roman" w:hAnsi="Times New Roman" w:cs="Times New Roman"/>
        </w:rPr>
        <w:t xml:space="preserve"> </w:t>
      </w:r>
      <w:r w:rsidRPr="00952C0B">
        <w:rPr>
          <w:rFonts w:ascii="Times New Roman" w:hAnsi="Times New Roman" w:cs="Times New Roman"/>
          <w:i/>
        </w:rPr>
        <w:t>H(.)</w:t>
      </w:r>
      <w:r w:rsidRPr="00952C0B">
        <w:rPr>
          <w:rFonts w:ascii="Times New Roman" w:hAnsi="Times New Roman" w:cs="Times New Roman"/>
        </w:rPr>
        <w:t xml:space="preserve"> is a user defined function, </w:t>
      </w:r>
      <w:proofErr w:type="spellStart"/>
      <w:r w:rsidRPr="00952C0B">
        <w:rPr>
          <w:rFonts w:ascii="Times New Roman" w:hAnsi="Times New Roman" w:cs="Times New Roman"/>
          <w:i/>
        </w:rPr>
        <w:t>V</w:t>
      </w:r>
      <w:r w:rsidRPr="00952C0B">
        <w:rPr>
          <w:rFonts w:ascii="Times New Roman" w:hAnsi="Times New Roman" w:cs="Times New Roman"/>
          <w:i/>
          <w:vertAlign w:val="superscript"/>
        </w:rPr>
        <w:t>vd</w:t>
      </w:r>
      <w:proofErr w:type="spellEnd"/>
      <w:r w:rsidRPr="00952C0B">
        <w:rPr>
          <w:rFonts w:ascii="Times New Roman" w:hAnsi="Times New Roman" w:cs="Times New Roman"/>
          <w:i/>
        </w:rPr>
        <w:t>(j)</w:t>
      </w:r>
      <w:r w:rsidRPr="00952C0B">
        <w:rPr>
          <w:rFonts w:ascii="Times New Roman" w:hAnsi="Times New Roman" w:cs="Times New Roman"/>
        </w:rPr>
        <w:t xml:space="preserve"> is the velocity of a vehicle at time</w:t>
      </w:r>
      <w:r w:rsidRPr="00952C0B">
        <w:rPr>
          <w:rFonts w:ascii="Times New Roman" w:hAnsi="Times New Roman" w:cs="Times New Roman"/>
          <w:i/>
        </w:rPr>
        <w:t xml:space="preserve"> j</w:t>
      </w:r>
      <w:r w:rsidRPr="00952C0B">
        <w:rPr>
          <w:rFonts w:ascii="Times New Roman" w:hAnsi="Times New Roman" w:cs="Times New Roman"/>
        </w:rPr>
        <w:t xml:space="preserve">, </w:t>
      </w:r>
      <w:r w:rsidRPr="00952C0B">
        <w:rPr>
          <w:rFonts w:ascii="Times New Roman" w:hAnsi="Times New Roman" w:cs="Times New Roman"/>
          <w:i/>
        </w:rPr>
        <w:t>f(t-1)</w:t>
      </w:r>
      <w:r w:rsidRPr="00952C0B">
        <w:rPr>
          <w:rFonts w:ascii="Times New Roman" w:hAnsi="Times New Roman" w:cs="Times New Roman"/>
        </w:rPr>
        <w:t xml:space="preserve"> is the “lane-changing urgency” at time </w:t>
      </w:r>
      <w:r w:rsidRPr="00952C0B">
        <w:rPr>
          <w:rFonts w:ascii="Times New Roman" w:hAnsi="Times New Roman" w:cs="Times New Roman"/>
          <w:i/>
        </w:rPr>
        <w:t>t-1</w:t>
      </w:r>
      <w:r w:rsidR="008B7B22">
        <w:rPr>
          <w:rFonts w:ascii="Times New Roman" w:hAnsi="Times New Roman" w:cs="Times New Roman"/>
          <w:i/>
        </w:rPr>
        <w:t xml:space="preserve"> </w:t>
      </w:r>
      <w:r w:rsidRPr="00952C0B">
        <w:rPr>
          <w:rFonts w:ascii="Times New Roman" w:hAnsi="Times New Roman" w:cs="Times New Roman"/>
        </w:rPr>
        <w:t xml:space="preserve">(between 0 to 1),  </w:t>
      </w:r>
      <w:r w:rsidRPr="00952C0B">
        <w:rPr>
          <w:rFonts w:ascii="Times New Roman" w:hAnsi="Times New Roman" w:cs="Times New Roman"/>
          <w:i/>
        </w:rPr>
        <w:t>V</w:t>
      </w:r>
      <w:r w:rsidRPr="00952C0B">
        <w:rPr>
          <w:rFonts w:ascii="Times New Roman" w:hAnsi="Times New Roman" w:cs="Times New Roman"/>
          <w:i/>
          <w:vertAlign w:val="subscript"/>
        </w:rPr>
        <w:t>0</w:t>
      </w:r>
      <w:r w:rsidRPr="00952C0B">
        <w:rPr>
          <w:rFonts w:ascii="Times New Roman" w:hAnsi="Times New Roman" w:cs="Times New Roman"/>
        </w:rPr>
        <w:t xml:space="preserve"> is the tunable parameter that incorporates drivers’ deceleration</w:t>
      </w:r>
      <w:r w:rsidR="0052191B">
        <w:rPr>
          <w:rFonts w:ascii="Times New Roman" w:hAnsi="Times New Roman" w:cs="Times New Roman"/>
        </w:rPr>
        <w:t xml:space="preserve"> characteristics</w:t>
      </w:r>
      <w:r w:rsidRPr="00952C0B">
        <w:rPr>
          <w:rFonts w:ascii="Times New Roman" w:hAnsi="Times New Roman" w:cs="Times New Roman"/>
        </w:rPr>
        <w:t>. Note from (8) that if a vehicle is very close to the exit and it cannot make a lane</w:t>
      </w:r>
      <w:r w:rsidR="00E51B21">
        <w:rPr>
          <w:rFonts w:ascii="Times New Roman" w:hAnsi="Times New Roman" w:cs="Times New Roman"/>
        </w:rPr>
        <w:t xml:space="preserve"> </w:t>
      </w:r>
      <w:r w:rsidRPr="00952C0B">
        <w:rPr>
          <w:rFonts w:ascii="Times New Roman" w:hAnsi="Times New Roman" w:cs="Times New Roman"/>
        </w:rPr>
        <w:t>chang</w:t>
      </w:r>
      <w:r w:rsidR="00E51B21">
        <w:rPr>
          <w:rFonts w:ascii="Times New Roman" w:hAnsi="Times New Roman" w:cs="Times New Roman"/>
        </w:rPr>
        <w:t>e</w:t>
      </w:r>
      <w:r w:rsidRPr="00952C0B">
        <w:rPr>
          <w:rFonts w:ascii="Times New Roman" w:hAnsi="Times New Roman" w:cs="Times New Roman"/>
        </w:rPr>
        <w:t xml:space="preserve">, it reduces its velocity more than </w:t>
      </w:r>
      <w:r w:rsidR="00E51B21">
        <w:rPr>
          <w:rFonts w:ascii="Times New Roman" w:hAnsi="Times New Roman" w:cs="Times New Roman"/>
        </w:rPr>
        <w:t>a vehicle that was</w:t>
      </w:r>
      <w:r w:rsidRPr="00952C0B">
        <w:rPr>
          <w:rFonts w:ascii="Times New Roman" w:hAnsi="Times New Roman" w:cs="Times New Roman"/>
        </w:rPr>
        <w:t xml:space="preserve"> far from exit and was unsuccessful. Also, note that this model could replicate an occasional vehicle waiting (stopped) at or near the exit gore blocking the adjacent lane. </w:t>
      </w:r>
    </w:p>
    <w:p w:rsidR="00A8625D" w:rsidRPr="009B3B96" w:rsidRDefault="00A8625D" w:rsidP="00A8625D">
      <w:pPr>
        <w:jc w:val="both"/>
        <w:rPr>
          <w:rFonts w:ascii="Times New Roman" w:hAnsi="Times New Roman" w:cs="Times New Roman"/>
          <w:b/>
        </w:rPr>
      </w:pPr>
      <w:r w:rsidRPr="009B3B96">
        <w:rPr>
          <w:rFonts w:ascii="Times New Roman" w:hAnsi="Times New Roman" w:cs="Times New Roman"/>
          <w:b/>
        </w:rPr>
        <w:t>Friction Model</w:t>
      </w:r>
    </w:p>
    <w:p w:rsidR="00A8625D" w:rsidRPr="00952C0B" w:rsidRDefault="00A8625D" w:rsidP="00A8625D">
      <w:pPr>
        <w:jc w:val="both"/>
        <w:rPr>
          <w:rFonts w:ascii="Times New Roman" w:hAnsi="Times New Roman" w:cs="Times New Roman"/>
        </w:rPr>
      </w:pPr>
      <w:r w:rsidRPr="00952C0B">
        <w:rPr>
          <w:rFonts w:ascii="Times New Roman" w:hAnsi="Times New Roman" w:cs="Times New Roman"/>
        </w:rPr>
        <w:lastRenderedPageBreak/>
        <w:t xml:space="preserve">It is well known that the driver behavior in a lane are influenced by operating conditions in the adjacent lanes [28]. The drivers tend to slowdown if the adjacent lanes are congested, decreasing the capacity of their lane. </w:t>
      </w:r>
      <w:r w:rsidRPr="00952C0B">
        <w:rPr>
          <w:rFonts w:ascii="Times New Roman" w:hAnsi="Times New Roman" w:cs="Times New Roman"/>
          <w:i/>
        </w:rPr>
        <w:t>Friction Model</w:t>
      </w:r>
      <w:r w:rsidRPr="00952C0B">
        <w:rPr>
          <w:rFonts w:ascii="Times New Roman" w:hAnsi="Times New Roman" w:cs="Times New Roman"/>
        </w:rPr>
        <w:t xml:space="preserve"> is </w:t>
      </w:r>
      <w:r w:rsidR="0052191B">
        <w:rPr>
          <w:rFonts w:ascii="Times New Roman" w:hAnsi="Times New Roman" w:cs="Times New Roman"/>
        </w:rPr>
        <w:t xml:space="preserve">used to </w:t>
      </w:r>
      <w:r w:rsidR="0052191B" w:rsidRPr="00952C0B">
        <w:rPr>
          <w:rFonts w:ascii="Times New Roman" w:hAnsi="Times New Roman" w:cs="Times New Roman"/>
        </w:rPr>
        <w:t xml:space="preserve">capture this behavior, </w:t>
      </w:r>
      <w:r w:rsidR="0052191B">
        <w:rPr>
          <w:rFonts w:ascii="Times New Roman" w:hAnsi="Times New Roman" w:cs="Times New Roman"/>
        </w:rPr>
        <w:t xml:space="preserve">as </w:t>
      </w:r>
      <w:r w:rsidRPr="00952C0B">
        <w:rPr>
          <w:rFonts w:ascii="Times New Roman" w:hAnsi="Times New Roman" w:cs="Times New Roman"/>
        </w:rPr>
        <w:t>defined</w:t>
      </w:r>
      <w:r w:rsidR="0052191B">
        <w:rPr>
          <w:rFonts w:ascii="Times New Roman" w:hAnsi="Times New Roman" w:cs="Times New Roman"/>
        </w:rPr>
        <w:t xml:space="preserve"> below</w:t>
      </w:r>
      <w:r w:rsidRPr="00952C0B">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5723"/>
        <w:gridCol w:w="1275"/>
      </w:tblGrid>
      <w:tr w:rsidR="00A8625D" w:rsidRPr="009B3B96" w:rsidTr="007707F4">
        <w:tc>
          <w:tcPr>
            <w:tcW w:w="1262" w:type="pct"/>
            <w:vAlign w:val="bottom"/>
          </w:tcPr>
          <w:p w:rsidR="00A8625D" w:rsidRPr="009B3B96" w:rsidRDefault="00A8625D" w:rsidP="00BE34E9">
            <w:pPr>
              <w:jc w:val="both"/>
              <w:rPr>
                <w:rFonts w:ascii="Times New Roman" w:hAnsi="Times New Roman"/>
                <w:sz w:val="22"/>
                <w:szCs w:val="22"/>
              </w:rPr>
            </w:pPr>
          </w:p>
        </w:tc>
        <w:tc>
          <w:tcPr>
            <w:tcW w:w="3056" w:type="pct"/>
            <w:vAlign w:val="bottom"/>
          </w:tcPr>
          <w:p w:rsidR="00A8625D" w:rsidRPr="009B3B96" w:rsidRDefault="00A8625D" w:rsidP="00BE34E9">
            <w:pPr>
              <w:jc w:val="both"/>
              <w:rPr>
                <w:rFonts w:ascii="Times New Roman" w:hAnsi="Times New Roman"/>
                <w:sz w:val="22"/>
                <w:szCs w:val="22"/>
              </w:rPr>
            </w:pPr>
            <w:r w:rsidRPr="009B3B96">
              <w:rPr>
                <w:rFonts w:ascii="Times New Roman" w:hAnsi="Times New Roman"/>
                <w:sz w:val="22"/>
                <w:szCs w:val="22"/>
              </w:rPr>
              <w:t>V</w:t>
            </w:r>
            <w:r w:rsidRPr="009B3B96">
              <w:rPr>
                <w:rFonts w:ascii="Times New Roman" w:hAnsi="Times New Roman"/>
                <w:sz w:val="22"/>
                <w:szCs w:val="22"/>
                <w:vertAlign w:val="subscript"/>
              </w:rPr>
              <w:t>i</w:t>
            </w:r>
            <w:r w:rsidRPr="009B3B96">
              <w:rPr>
                <w:rFonts w:ascii="Times New Roman" w:hAnsi="Times New Roman"/>
                <w:sz w:val="22"/>
                <w:szCs w:val="22"/>
              </w:rPr>
              <w:t xml:space="preserve"> </w:t>
            </w:r>
            <w:proofErr w:type="spellStart"/>
            <w:r w:rsidRPr="009B3B96">
              <w:rPr>
                <w:rFonts w:ascii="Times New Roman" w:hAnsi="Times New Roman"/>
                <w:sz w:val="22"/>
                <w:szCs w:val="22"/>
                <w:vertAlign w:val="superscript"/>
              </w:rPr>
              <w:t>fm</w:t>
            </w:r>
            <w:proofErr w:type="spellEnd"/>
            <w:r w:rsidRPr="009B3B96">
              <w:rPr>
                <w:rFonts w:ascii="Times New Roman" w:hAnsi="Times New Roman"/>
                <w:sz w:val="22"/>
                <w:szCs w:val="22"/>
              </w:rPr>
              <w:t>(t) = J(V</w:t>
            </w:r>
            <w:r w:rsidRPr="007707F4">
              <w:rPr>
                <w:rFonts w:ascii="Times New Roman" w:hAnsi="Times New Roman"/>
                <w:sz w:val="22"/>
                <w:szCs w:val="22"/>
                <w:vertAlign w:val="subscript"/>
              </w:rPr>
              <w:t>i</w:t>
            </w:r>
            <w:r w:rsidRPr="009B3B96">
              <w:rPr>
                <w:rFonts w:ascii="Times New Roman" w:hAnsi="Times New Roman"/>
                <w:sz w:val="22"/>
                <w:szCs w:val="22"/>
              </w:rPr>
              <w:t>(t-1), V</w:t>
            </w:r>
            <w:r w:rsidRPr="009B3B96">
              <w:rPr>
                <w:rFonts w:ascii="Times New Roman" w:hAnsi="Times New Roman"/>
                <w:sz w:val="22"/>
                <w:szCs w:val="22"/>
                <w:vertAlign w:val="subscript"/>
              </w:rPr>
              <w:t>i-1</w:t>
            </w:r>
            <w:r w:rsidRPr="009B3B96">
              <w:rPr>
                <w:rFonts w:ascii="Times New Roman" w:hAnsi="Times New Roman"/>
                <w:sz w:val="22"/>
                <w:szCs w:val="22"/>
              </w:rPr>
              <w:t>(t-1), V</w:t>
            </w:r>
            <w:r w:rsidRPr="009B3B96">
              <w:rPr>
                <w:rFonts w:ascii="Times New Roman" w:hAnsi="Times New Roman"/>
                <w:sz w:val="22"/>
                <w:szCs w:val="22"/>
                <w:vertAlign w:val="subscript"/>
              </w:rPr>
              <w:t>i+1</w:t>
            </w:r>
            <w:r w:rsidRPr="009B3B96">
              <w:rPr>
                <w:rFonts w:ascii="Times New Roman" w:hAnsi="Times New Roman"/>
                <w:sz w:val="22"/>
                <w:szCs w:val="22"/>
              </w:rPr>
              <w:t>(t-1))</w:t>
            </w:r>
          </w:p>
        </w:tc>
        <w:tc>
          <w:tcPr>
            <w:tcW w:w="681" w:type="pct"/>
            <w:vAlign w:val="bottom"/>
          </w:tcPr>
          <w:p w:rsidR="00A8625D" w:rsidRPr="009B3B96" w:rsidRDefault="00A8625D" w:rsidP="00BE34E9">
            <w:pPr>
              <w:pStyle w:val="ListParagraph"/>
              <w:numPr>
                <w:ilvl w:val="0"/>
                <w:numId w:val="10"/>
              </w:numPr>
              <w:rPr>
                <w:sz w:val="22"/>
                <w:szCs w:val="22"/>
              </w:rPr>
            </w:pPr>
          </w:p>
        </w:tc>
      </w:tr>
      <w:tr w:rsidR="00A8625D" w:rsidRPr="009B3B96" w:rsidTr="007707F4">
        <w:tc>
          <w:tcPr>
            <w:tcW w:w="1262" w:type="pct"/>
            <w:vAlign w:val="bottom"/>
          </w:tcPr>
          <w:p w:rsidR="00A8625D" w:rsidRPr="009B3B96" w:rsidRDefault="00A8625D" w:rsidP="00BE34E9">
            <w:pPr>
              <w:jc w:val="both"/>
              <w:rPr>
                <w:rFonts w:ascii="Times New Roman" w:hAnsi="Times New Roman"/>
                <w:sz w:val="22"/>
                <w:szCs w:val="22"/>
              </w:rPr>
            </w:pPr>
            <w:r w:rsidRPr="009B3B96">
              <w:rPr>
                <w:rFonts w:ascii="Times New Roman" w:hAnsi="Times New Roman"/>
                <w:sz w:val="22"/>
                <w:szCs w:val="22"/>
              </w:rPr>
              <w:t>Sample model:</w:t>
            </w:r>
          </w:p>
        </w:tc>
        <w:tc>
          <w:tcPr>
            <w:tcW w:w="3056" w:type="pct"/>
            <w:vAlign w:val="bottom"/>
          </w:tcPr>
          <w:p w:rsidR="00A8625D" w:rsidRPr="009B3B96" w:rsidRDefault="00A8625D" w:rsidP="00BE34E9">
            <w:pPr>
              <w:jc w:val="both"/>
              <w:rPr>
                <w:rFonts w:ascii="Times New Roman" w:hAnsi="Times New Roman"/>
                <w:sz w:val="22"/>
                <w:szCs w:val="22"/>
              </w:rPr>
            </w:pPr>
            <w:r w:rsidRPr="009B3B96">
              <w:rPr>
                <w:rFonts w:ascii="Times New Roman" w:hAnsi="Times New Roman"/>
                <w:sz w:val="22"/>
                <w:szCs w:val="22"/>
              </w:rPr>
              <w:t>V</w:t>
            </w:r>
            <w:r w:rsidRPr="009B3B96">
              <w:rPr>
                <w:rFonts w:ascii="Times New Roman" w:hAnsi="Times New Roman"/>
                <w:sz w:val="22"/>
                <w:szCs w:val="22"/>
                <w:vertAlign w:val="subscript"/>
              </w:rPr>
              <w:t>i</w:t>
            </w:r>
            <w:r w:rsidRPr="009B3B96">
              <w:rPr>
                <w:rFonts w:ascii="Times New Roman" w:hAnsi="Times New Roman"/>
                <w:sz w:val="22"/>
                <w:szCs w:val="22"/>
              </w:rPr>
              <w:t xml:space="preserve"> </w:t>
            </w:r>
            <w:proofErr w:type="spellStart"/>
            <w:r w:rsidRPr="009B3B96">
              <w:rPr>
                <w:rFonts w:ascii="Times New Roman" w:hAnsi="Times New Roman"/>
                <w:sz w:val="22"/>
                <w:szCs w:val="22"/>
                <w:vertAlign w:val="superscript"/>
              </w:rPr>
              <w:t>fm</w:t>
            </w:r>
            <w:proofErr w:type="spellEnd"/>
            <w:r w:rsidRPr="009B3B96">
              <w:rPr>
                <w:rFonts w:ascii="Times New Roman" w:hAnsi="Times New Roman"/>
                <w:sz w:val="22"/>
                <w:szCs w:val="22"/>
              </w:rPr>
              <w:t xml:space="preserve"> (t) = V</w:t>
            </w:r>
            <w:r w:rsidRPr="007707F4">
              <w:rPr>
                <w:rFonts w:ascii="Times New Roman" w:hAnsi="Times New Roman"/>
                <w:sz w:val="22"/>
                <w:szCs w:val="22"/>
                <w:vertAlign w:val="subscript"/>
              </w:rPr>
              <w:t>i</w:t>
            </w:r>
            <w:r w:rsidRPr="009B3B96">
              <w:rPr>
                <w:rFonts w:ascii="Times New Roman" w:hAnsi="Times New Roman"/>
                <w:sz w:val="22"/>
                <w:szCs w:val="22"/>
              </w:rPr>
              <w:t xml:space="preserve">(t-1)- </w:t>
            </w:r>
            <w:proofErr w:type="spellStart"/>
            <w:r w:rsidRPr="009B3B96">
              <w:rPr>
                <w:rFonts w:ascii="Times New Roman" w:hAnsi="Times New Roman"/>
                <w:sz w:val="22"/>
                <w:szCs w:val="22"/>
              </w:rPr>
              <w:t>V</w:t>
            </w:r>
            <w:r w:rsidRPr="009B3B96">
              <w:rPr>
                <w:rFonts w:ascii="Times New Roman" w:hAnsi="Times New Roman"/>
                <w:sz w:val="22"/>
                <w:szCs w:val="22"/>
                <w:vertAlign w:val="subscript"/>
              </w:rPr>
              <w:t>df</w:t>
            </w:r>
            <w:proofErr w:type="spellEnd"/>
            <w:r w:rsidRPr="009B3B96">
              <w:rPr>
                <w:rFonts w:ascii="Times New Roman" w:hAnsi="Times New Roman"/>
                <w:sz w:val="22"/>
                <w:szCs w:val="22"/>
              </w:rPr>
              <w:t xml:space="preserve">(t-1) </w:t>
            </w:r>
            <w:proofErr w:type="spellStart"/>
            <w:r w:rsidRPr="009B3B96">
              <w:rPr>
                <w:rFonts w:ascii="Times New Roman" w:hAnsi="Times New Roman"/>
                <w:sz w:val="22"/>
                <w:szCs w:val="22"/>
              </w:rPr>
              <w:t>V</w:t>
            </w:r>
            <w:r w:rsidRPr="009B3B96">
              <w:rPr>
                <w:rFonts w:ascii="Times New Roman" w:hAnsi="Times New Roman"/>
                <w:sz w:val="22"/>
                <w:szCs w:val="22"/>
                <w:vertAlign w:val="subscript"/>
              </w:rPr>
              <w:t>ff</w:t>
            </w:r>
            <w:proofErr w:type="spellEnd"/>
          </w:p>
        </w:tc>
        <w:tc>
          <w:tcPr>
            <w:tcW w:w="681" w:type="pct"/>
            <w:vAlign w:val="bottom"/>
          </w:tcPr>
          <w:p w:rsidR="00A8625D" w:rsidRPr="009B3B96" w:rsidRDefault="00A8625D" w:rsidP="00BE34E9">
            <w:pPr>
              <w:pStyle w:val="ListParagraph"/>
              <w:numPr>
                <w:ilvl w:val="0"/>
                <w:numId w:val="10"/>
              </w:numPr>
              <w:rPr>
                <w:sz w:val="22"/>
                <w:szCs w:val="22"/>
              </w:rPr>
            </w:pPr>
          </w:p>
        </w:tc>
      </w:tr>
      <w:tr w:rsidR="00A8625D" w:rsidRPr="009B3B96" w:rsidTr="007707F4">
        <w:tc>
          <w:tcPr>
            <w:tcW w:w="1262" w:type="pct"/>
            <w:vAlign w:val="bottom"/>
          </w:tcPr>
          <w:p w:rsidR="00A8625D" w:rsidRPr="009B3B96" w:rsidRDefault="00A8625D" w:rsidP="00BE34E9">
            <w:pPr>
              <w:jc w:val="both"/>
              <w:rPr>
                <w:rFonts w:ascii="Times New Roman" w:hAnsi="Times New Roman"/>
                <w:sz w:val="22"/>
                <w:szCs w:val="22"/>
              </w:rPr>
            </w:pPr>
          </w:p>
        </w:tc>
        <w:tc>
          <w:tcPr>
            <w:tcW w:w="3056" w:type="pct"/>
            <w:vAlign w:val="bottom"/>
          </w:tcPr>
          <w:p w:rsidR="00A8625D" w:rsidRPr="009B3B96" w:rsidRDefault="00A8625D" w:rsidP="0052191B">
            <w:pPr>
              <w:jc w:val="both"/>
              <w:rPr>
                <w:rFonts w:ascii="Times New Roman" w:hAnsi="Times New Roman"/>
                <w:sz w:val="22"/>
                <w:szCs w:val="22"/>
              </w:rPr>
            </w:pPr>
            <w:proofErr w:type="spellStart"/>
            <w:r w:rsidRPr="009B3B96">
              <w:rPr>
                <w:rFonts w:ascii="Times New Roman" w:hAnsi="Times New Roman"/>
                <w:sz w:val="22"/>
                <w:szCs w:val="22"/>
              </w:rPr>
              <w:t>V</w:t>
            </w:r>
            <w:r w:rsidRPr="009B3B96">
              <w:rPr>
                <w:rFonts w:ascii="Times New Roman" w:hAnsi="Times New Roman"/>
                <w:sz w:val="22"/>
                <w:szCs w:val="22"/>
                <w:vertAlign w:val="subscript"/>
              </w:rPr>
              <w:t>df</w:t>
            </w:r>
            <w:proofErr w:type="spellEnd"/>
            <w:r w:rsidR="0052191B">
              <w:rPr>
                <w:rFonts w:ascii="Times New Roman" w:hAnsi="Times New Roman"/>
                <w:sz w:val="22"/>
                <w:szCs w:val="22"/>
              </w:rPr>
              <w:t>(t-1) = [</w:t>
            </w:r>
            <w:r w:rsidRPr="009B3B96">
              <w:rPr>
                <w:rFonts w:ascii="Times New Roman" w:hAnsi="Times New Roman"/>
                <w:sz w:val="22"/>
                <w:szCs w:val="22"/>
              </w:rPr>
              <w:t>V</w:t>
            </w:r>
            <w:r w:rsidRPr="007707F4">
              <w:rPr>
                <w:rFonts w:ascii="Times New Roman" w:hAnsi="Times New Roman"/>
                <w:sz w:val="22"/>
                <w:szCs w:val="22"/>
                <w:vertAlign w:val="subscript"/>
              </w:rPr>
              <w:t>i</w:t>
            </w:r>
            <w:r w:rsidRPr="009B3B96">
              <w:rPr>
                <w:rFonts w:ascii="Times New Roman" w:hAnsi="Times New Roman"/>
                <w:sz w:val="22"/>
                <w:szCs w:val="22"/>
              </w:rPr>
              <w:t>(t-1)- min(V</w:t>
            </w:r>
            <w:r w:rsidRPr="009B3B96">
              <w:rPr>
                <w:rFonts w:ascii="Times New Roman" w:hAnsi="Times New Roman"/>
                <w:sz w:val="22"/>
                <w:szCs w:val="22"/>
                <w:vertAlign w:val="subscript"/>
              </w:rPr>
              <w:t>i-1</w:t>
            </w:r>
            <w:r w:rsidRPr="009B3B96">
              <w:rPr>
                <w:rFonts w:ascii="Times New Roman" w:hAnsi="Times New Roman"/>
                <w:sz w:val="22"/>
                <w:szCs w:val="22"/>
              </w:rPr>
              <w:t>(t-1), V</w:t>
            </w:r>
            <w:r w:rsidRPr="009B3B96">
              <w:rPr>
                <w:rFonts w:ascii="Times New Roman" w:hAnsi="Times New Roman"/>
                <w:sz w:val="22"/>
                <w:szCs w:val="22"/>
                <w:vertAlign w:val="subscript"/>
              </w:rPr>
              <w:t>i+1</w:t>
            </w:r>
            <w:r w:rsidRPr="009B3B96">
              <w:rPr>
                <w:rFonts w:ascii="Times New Roman" w:hAnsi="Times New Roman"/>
                <w:sz w:val="22"/>
                <w:szCs w:val="22"/>
              </w:rPr>
              <w:t>(t-1))</w:t>
            </w:r>
            <w:r w:rsidR="0052191B">
              <w:rPr>
                <w:rFonts w:ascii="Times New Roman" w:hAnsi="Times New Roman"/>
                <w:sz w:val="22"/>
                <w:szCs w:val="22"/>
              </w:rPr>
              <w:t>]</w:t>
            </w:r>
            <w:r w:rsidRPr="009B3B96">
              <w:rPr>
                <w:rFonts w:ascii="Times New Roman" w:hAnsi="Times New Roman"/>
                <w:sz w:val="22"/>
                <w:szCs w:val="22"/>
              </w:rPr>
              <w:t>/</w:t>
            </w:r>
            <w:proofErr w:type="spellStart"/>
            <w:r w:rsidRPr="009B3B96">
              <w:rPr>
                <w:rFonts w:ascii="Times New Roman" w:hAnsi="Times New Roman"/>
                <w:sz w:val="22"/>
                <w:szCs w:val="22"/>
              </w:rPr>
              <w:t>V</w:t>
            </w:r>
            <w:r w:rsidRPr="009B3B96">
              <w:rPr>
                <w:rFonts w:ascii="Times New Roman" w:hAnsi="Times New Roman"/>
                <w:sz w:val="22"/>
                <w:szCs w:val="22"/>
                <w:vertAlign w:val="subscript"/>
              </w:rPr>
              <w:t>f</w:t>
            </w:r>
            <w:proofErr w:type="spellEnd"/>
          </w:p>
        </w:tc>
        <w:tc>
          <w:tcPr>
            <w:tcW w:w="681" w:type="pct"/>
            <w:vAlign w:val="bottom"/>
          </w:tcPr>
          <w:p w:rsidR="00A8625D" w:rsidRPr="009B3B96"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A8625D" w:rsidRPr="00952C0B" w:rsidRDefault="00A8625D" w:rsidP="00800722">
      <w:pPr>
        <w:ind w:firstLine="720"/>
        <w:jc w:val="both"/>
        <w:rPr>
          <w:rFonts w:ascii="Times New Roman" w:hAnsi="Times New Roman" w:cs="Times New Roman"/>
        </w:rPr>
      </w:pPr>
      <w:proofErr w:type="gramStart"/>
      <w:r w:rsidRPr="00952C0B">
        <w:rPr>
          <w:rFonts w:ascii="Times New Roman" w:hAnsi="Times New Roman" w:cs="Times New Roman"/>
        </w:rPr>
        <w:t>where</w:t>
      </w:r>
      <w:proofErr w:type="gramEnd"/>
      <w:r w:rsidRPr="00952C0B">
        <w:rPr>
          <w:rFonts w:ascii="Times New Roman" w:hAnsi="Times New Roman" w:cs="Times New Roman"/>
        </w:rPr>
        <w:t xml:space="preserve"> </w:t>
      </w:r>
      <w:r w:rsidRPr="00952C0B">
        <w:rPr>
          <w:rFonts w:ascii="Times New Roman" w:hAnsi="Times New Roman" w:cs="Times New Roman"/>
          <w:i/>
        </w:rPr>
        <w:t>J(.)</w:t>
      </w:r>
      <w:r w:rsidRPr="00952C0B">
        <w:rPr>
          <w:rFonts w:ascii="Times New Roman" w:hAnsi="Times New Roman" w:cs="Times New Roman"/>
        </w:rPr>
        <w:t xml:space="preserve"> is the user defined function, </w:t>
      </w:r>
      <w:proofErr w:type="spellStart"/>
      <w:r w:rsidRPr="00952C0B">
        <w:rPr>
          <w:rFonts w:ascii="Times New Roman" w:hAnsi="Times New Roman" w:cs="Times New Roman"/>
          <w:i/>
        </w:rPr>
        <w:t>V</w:t>
      </w:r>
      <w:r w:rsidRPr="00952C0B">
        <w:rPr>
          <w:rFonts w:ascii="Times New Roman" w:hAnsi="Times New Roman" w:cs="Times New Roman"/>
          <w:i/>
          <w:vertAlign w:val="subscript"/>
        </w:rPr>
        <w:t>j</w:t>
      </w:r>
      <w:proofErr w:type="spellEnd"/>
      <w:r w:rsidRPr="00952C0B">
        <w:rPr>
          <w:rFonts w:ascii="Times New Roman" w:hAnsi="Times New Roman" w:cs="Times New Roman"/>
          <w:i/>
          <w:vertAlign w:val="superscript"/>
        </w:rPr>
        <w:t xml:space="preserve"> </w:t>
      </w:r>
      <w:proofErr w:type="spellStart"/>
      <w:r w:rsidRPr="00952C0B">
        <w:rPr>
          <w:rFonts w:ascii="Times New Roman" w:hAnsi="Times New Roman" w:cs="Times New Roman"/>
          <w:i/>
          <w:vertAlign w:val="superscript"/>
        </w:rPr>
        <w:t>fm</w:t>
      </w:r>
      <w:proofErr w:type="spellEnd"/>
      <w:r w:rsidRPr="00952C0B">
        <w:rPr>
          <w:rFonts w:ascii="Times New Roman" w:hAnsi="Times New Roman" w:cs="Times New Roman"/>
        </w:rPr>
        <w:t xml:space="preserve"> is the velocity of a vehicle in lane </w:t>
      </w:r>
      <w:r w:rsidRPr="00952C0B">
        <w:rPr>
          <w:rFonts w:ascii="Times New Roman" w:hAnsi="Times New Roman" w:cs="Times New Roman"/>
          <w:i/>
        </w:rPr>
        <w:t>j</w:t>
      </w:r>
      <w:r w:rsidRPr="00952C0B">
        <w:rPr>
          <w:rFonts w:ascii="Times New Roman" w:hAnsi="Times New Roman" w:cs="Times New Roman"/>
        </w:rPr>
        <w:t>,</w:t>
      </w:r>
      <w:r w:rsidRPr="00952C0B">
        <w:rPr>
          <w:rFonts w:ascii="Times New Roman" w:hAnsi="Times New Roman" w:cs="Times New Roman"/>
          <w:i/>
        </w:rPr>
        <w:t xml:space="preserve"> </w:t>
      </w:r>
      <w:proofErr w:type="spellStart"/>
      <w:r w:rsidRPr="00952C0B">
        <w:rPr>
          <w:rFonts w:ascii="Times New Roman" w:hAnsi="Times New Roman" w:cs="Times New Roman"/>
          <w:i/>
        </w:rPr>
        <w:t>V</w:t>
      </w:r>
      <w:r w:rsidRPr="00952C0B">
        <w:rPr>
          <w:rFonts w:ascii="Times New Roman" w:hAnsi="Times New Roman" w:cs="Times New Roman"/>
          <w:i/>
          <w:vertAlign w:val="subscript"/>
        </w:rPr>
        <w:t>df</w:t>
      </w:r>
      <w:proofErr w:type="spellEnd"/>
      <w:r w:rsidRPr="00952C0B">
        <w:rPr>
          <w:rFonts w:ascii="Times New Roman" w:hAnsi="Times New Roman" w:cs="Times New Roman"/>
        </w:rPr>
        <w:t xml:space="preserve"> is the velocity differential (&lt;1),</w:t>
      </w:r>
      <w:r w:rsidRPr="00952C0B">
        <w:rPr>
          <w:rFonts w:ascii="Times New Roman" w:hAnsi="Times New Roman" w:cs="Times New Roman"/>
          <w:i/>
        </w:rPr>
        <w:t xml:space="preserve"> </w:t>
      </w:r>
      <w:proofErr w:type="spellStart"/>
      <w:r w:rsidRPr="00952C0B">
        <w:rPr>
          <w:rFonts w:ascii="Times New Roman" w:hAnsi="Times New Roman" w:cs="Times New Roman"/>
          <w:i/>
        </w:rPr>
        <w:t>V</w:t>
      </w:r>
      <w:r w:rsidRPr="00952C0B">
        <w:rPr>
          <w:rFonts w:ascii="Times New Roman" w:hAnsi="Times New Roman" w:cs="Times New Roman"/>
          <w:i/>
          <w:vertAlign w:val="subscript"/>
        </w:rPr>
        <w:t>f</w:t>
      </w:r>
      <w:proofErr w:type="spellEnd"/>
      <w:r w:rsidRPr="00952C0B">
        <w:rPr>
          <w:rFonts w:ascii="Times New Roman" w:hAnsi="Times New Roman" w:cs="Times New Roman"/>
        </w:rPr>
        <w:t xml:space="preserve"> is the free flow speed, and </w:t>
      </w:r>
      <w:proofErr w:type="spellStart"/>
      <w:r w:rsidRPr="00952C0B">
        <w:rPr>
          <w:rFonts w:ascii="Times New Roman" w:hAnsi="Times New Roman" w:cs="Times New Roman"/>
          <w:i/>
        </w:rPr>
        <w:t>V</w:t>
      </w:r>
      <w:r w:rsidRPr="00952C0B">
        <w:rPr>
          <w:rFonts w:ascii="Times New Roman" w:hAnsi="Times New Roman" w:cs="Times New Roman"/>
          <w:i/>
          <w:vertAlign w:val="subscript"/>
        </w:rPr>
        <w:t>ff</w:t>
      </w:r>
      <w:proofErr w:type="spellEnd"/>
      <w:r w:rsidRPr="00952C0B">
        <w:rPr>
          <w:rFonts w:ascii="Times New Roman" w:hAnsi="Times New Roman" w:cs="Times New Roman"/>
        </w:rPr>
        <w:t xml:space="preserve"> is a tunable parameter that incorporates the extent of influence across lanes. Note from (10) that higher velocity differential results in higher reduction in velocity. Finally, a vehicle’s velocity update is done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5723"/>
        <w:gridCol w:w="1275"/>
      </w:tblGrid>
      <w:tr w:rsidR="00A8625D" w:rsidRPr="009B3B96" w:rsidTr="007707F4">
        <w:tc>
          <w:tcPr>
            <w:tcW w:w="1262" w:type="pct"/>
            <w:vAlign w:val="bottom"/>
          </w:tcPr>
          <w:p w:rsidR="00A8625D" w:rsidRPr="009B3B96" w:rsidRDefault="00A8625D" w:rsidP="00BE34E9">
            <w:pPr>
              <w:jc w:val="both"/>
              <w:rPr>
                <w:rFonts w:ascii="Times New Roman" w:hAnsi="Times New Roman"/>
                <w:sz w:val="22"/>
                <w:szCs w:val="22"/>
              </w:rPr>
            </w:pPr>
          </w:p>
        </w:tc>
        <w:tc>
          <w:tcPr>
            <w:tcW w:w="3057" w:type="pct"/>
            <w:vAlign w:val="bottom"/>
          </w:tcPr>
          <w:p w:rsidR="00A8625D" w:rsidRPr="009B3B96" w:rsidRDefault="00A8625D" w:rsidP="00BE34E9">
            <w:pPr>
              <w:jc w:val="both"/>
              <w:rPr>
                <w:rFonts w:ascii="Times New Roman" w:hAnsi="Times New Roman"/>
                <w:sz w:val="22"/>
                <w:szCs w:val="22"/>
              </w:rPr>
            </w:pPr>
            <w:r w:rsidRPr="009B3B96">
              <w:rPr>
                <w:rFonts w:ascii="Times New Roman" w:hAnsi="Times New Roman"/>
                <w:sz w:val="22"/>
                <w:szCs w:val="22"/>
              </w:rPr>
              <w:t>V(t) =min(</w:t>
            </w:r>
            <w:proofErr w:type="spellStart"/>
            <w:r w:rsidRPr="009B3B96">
              <w:rPr>
                <w:rFonts w:ascii="Times New Roman" w:hAnsi="Times New Roman"/>
                <w:sz w:val="22"/>
                <w:szCs w:val="22"/>
              </w:rPr>
              <w:t>V</w:t>
            </w:r>
            <w:r w:rsidRPr="009B3B96">
              <w:rPr>
                <w:rFonts w:ascii="Times New Roman" w:hAnsi="Times New Roman"/>
                <w:sz w:val="22"/>
                <w:szCs w:val="22"/>
                <w:vertAlign w:val="superscript"/>
              </w:rPr>
              <w:t>cf</w:t>
            </w:r>
            <w:proofErr w:type="spellEnd"/>
            <w:r w:rsidRPr="009B3B96">
              <w:rPr>
                <w:rFonts w:ascii="Times New Roman" w:hAnsi="Times New Roman"/>
                <w:sz w:val="22"/>
                <w:szCs w:val="22"/>
              </w:rPr>
              <w:t xml:space="preserve">(t-1), </w:t>
            </w:r>
            <w:proofErr w:type="spellStart"/>
            <w:r w:rsidRPr="009B3B96">
              <w:rPr>
                <w:rFonts w:ascii="Times New Roman" w:hAnsi="Times New Roman"/>
                <w:sz w:val="22"/>
                <w:szCs w:val="22"/>
              </w:rPr>
              <w:t>V</w:t>
            </w:r>
            <w:r w:rsidRPr="009B3B96">
              <w:rPr>
                <w:rFonts w:ascii="Times New Roman" w:hAnsi="Times New Roman"/>
                <w:sz w:val="22"/>
                <w:szCs w:val="22"/>
                <w:vertAlign w:val="superscript"/>
              </w:rPr>
              <w:t>fm</w:t>
            </w:r>
            <w:proofErr w:type="spellEnd"/>
            <w:r w:rsidRPr="009B3B96">
              <w:rPr>
                <w:rFonts w:ascii="Times New Roman" w:hAnsi="Times New Roman"/>
                <w:sz w:val="22"/>
                <w:szCs w:val="22"/>
              </w:rPr>
              <w:t>(t-1), max(0,V</w:t>
            </w:r>
            <w:r w:rsidRPr="009B3B96">
              <w:rPr>
                <w:rFonts w:ascii="Times New Roman" w:hAnsi="Times New Roman"/>
                <w:sz w:val="22"/>
                <w:szCs w:val="22"/>
                <w:vertAlign w:val="superscript"/>
              </w:rPr>
              <w:t>vd</w:t>
            </w:r>
            <w:r w:rsidRPr="009B3B96">
              <w:rPr>
                <w:rFonts w:ascii="Times New Roman" w:hAnsi="Times New Roman"/>
                <w:sz w:val="22"/>
                <w:szCs w:val="22"/>
              </w:rPr>
              <w:t>(t-1)))</w:t>
            </w:r>
          </w:p>
        </w:tc>
        <w:tc>
          <w:tcPr>
            <w:tcW w:w="681" w:type="pct"/>
            <w:vAlign w:val="bottom"/>
          </w:tcPr>
          <w:p w:rsidR="00A8625D" w:rsidRPr="009B3B96" w:rsidRDefault="00A8625D" w:rsidP="00BE34E9">
            <w:pPr>
              <w:pStyle w:val="ListParagraph"/>
              <w:numPr>
                <w:ilvl w:val="0"/>
                <w:numId w:val="10"/>
              </w:numPr>
              <w:rPr>
                <w:sz w:val="22"/>
                <w:szCs w:val="22"/>
              </w:rPr>
            </w:pPr>
          </w:p>
        </w:tc>
      </w:tr>
    </w:tbl>
    <w:p w:rsidR="007707F4" w:rsidRPr="007707F4" w:rsidRDefault="007707F4" w:rsidP="00A8625D">
      <w:pPr>
        <w:jc w:val="both"/>
        <w:rPr>
          <w:rFonts w:ascii="Times New Roman" w:hAnsi="Times New Roman" w:cs="Times New Roman"/>
          <w:sz w:val="6"/>
          <w:szCs w:val="6"/>
        </w:rPr>
      </w:pPr>
    </w:p>
    <w:p w:rsidR="007707F4" w:rsidRDefault="00A8625D" w:rsidP="00800722">
      <w:pPr>
        <w:ind w:firstLine="720"/>
        <w:jc w:val="both"/>
        <w:rPr>
          <w:rFonts w:ascii="Times New Roman" w:hAnsi="Times New Roman" w:cs="Times New Roman"/>
        </w:rPr>
      </w:pPr>
      <w:proofErr w:type="gramStart"/>
      <w:r w:rsidRPr="00952C0B">
        <w:rPr>
          <w:rFonts w:ascii="Times New Roman" w:hAnsi="Times New Roman" w:cs="Times New Roman"/>
        </w:rPr>
        <w:t>where</w:t>
      </w:r>
      <w:proofErr w:type="gramEnd"/>
      <w:r w:rsidRPr="00952C0B">
        <w:rPr>
          <w:rFonts w:ascii="Times New Roman" w:hAnsi="Times New Roman" w:cs="Times New Roman"/>
        </w:rPr>
        <w:t xml:space="preserve"> </w:t>
      </w:r>
      <w:proofErr w:type="spellStart"/>
      <w:r w:rsidRPr="00952C0B">
        <w:rPr>
          <w:rFonts w:ascii="Times New Roman" w:hAnsi="Times New Roman" w:cs="Times New Roman"/>
          <w:i/>
        </w:rPr>
        <w:t>V</w:t>
      </w:r>
      <w:r w:rsidRPr="00952C0B">
        <w:rPr>
          <w:rFonts w:ascii="Times New Roman" w:hAnsi="Times New Roman" w:cs="Times New Roman"/>
          <w:i/>
          <w:vertAlign w:val="superscript"/>
        </w:rPr>
        <w:t>cf</w:t>
      </w:r>
      <w:proofErr w:type="spellEnd"/>
      <w:r w:rsidRPr="00952C0B">
        <w:rPr>
          <w:rFonts w:ascii="Times New Roman" w:hAnsi="Times New Roman" w:cs="Times New Roman"/>
        </w:rPr>
        <w:t xml:space="preserve"> is t</w:t>
      </w:r>
      <w:r w:rsidR="00E51B21">
        <w:rPr>
          <w:rFonts w:ascii="Times New Roman" w:hAnsi="Times New Roman" w:cs="Times New Roman"/>
        </w:rPr>
        <w:t>he velocity update based on car-</w:t>
      </w:r>
      <w:r w:rsidRPr="00952C0B">
        <w:rPr>
          <w:rFonts w:ascii="Times New Roman" w:hAnsi="Times New Roman" w:cs="Times New Roman"/>
        </w:rPr>
        <w:t xml:space="preserve">following model [26]. </w:t>
      </w:r>
      <w:r w:rsidR="007707F4">
        <w:rPr>
          <w:rFonts w:ascii="Times New Roman" w:hAnsi="Times New Roman" w:cs="Times New Roman"/>
        </w:rPr>
        <w:t xml:space="preserve"> </w:t>
      </w:r>
    </w:p>
    <w:p w:rsidR="00A8625D" w:rsidRPr="00952C0B" w:rsidRDefault="00A8625D" w:rsidP="00800722">
      <w:pPr>
        <w:ind w:firstLine="432"/>
        <w:jc w:val="both"/>
        <w:rPr>
          <w:rFonts w:ascii="Times New Roman" w:hAnsi="Times New Roman" w:cs="Times New Roman"/>
        </w:rPr>
      </w:pPr>
      <w:r w:rsidRPr="00952C0B">
        <w:rPr>
          <w:rFonts w:ascii="Times New Roman" w:hAnsi="Times New Roman" w:cs="Times New Roman"/>
        </w:rPr>
        <w:t xml:space="preserve">Note that though these models are very simple in concept, they greatly enhanced the quality of the simulation output. To quantify the effectiveness of these models, these models were tested on a test corridor (details in section 4). When the first two mandatory lane-changing models were turned off, all the lane-changings concentrated at the threshold location. When they were turned on, the lane-changings were spatially distributed realistically. When the </w:t>
      </w:r>
      <w:r w:rsidRPr="00952C0B">
        <w:rPr>
          <w:rFonts w:ascii="Times New Roman" w:hAnsi="Times New Roman" w:cs="Times New Roman"/>
          <w:i/>
        </w:rPr>
        <w:t>Velocity Drop Model</w:t>
      </w:r>
      <w:r w:rsidRPr="00952C0B">
        <w:rPr>
          <w:rFonts w:ascii="Times New Roman" w:hAnsi="Times New Roman" w:cs="Times New Roman"/>
        </w:rPr>
        <w:t xml:space="preserve"> was turned off, out of the 6,304 vehicles that exited at different ramps during 1 hour of congestion period simulation, 217 vehicles were not able to exit appropriately. Even though it appears that the percentage or erroneous vehicles is small, the influence of these models is significant because vehicles slowing down (velocity drop model and friction model) replicate lateral propagation of congestion across lanes and its impacts on the freeway flow is significant. More details of these models are forthcoming in other papers currently under preparation.</w:t>
      </w:r>
    </w:p>
    <w:p w:rsidR="0004188E" w:rsidRPr="007B5517" w:rsidRDefault="0004188E" w:rsidP="00952C0B">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bookmarkStart w:id="4" w:name="_Toc347008539"/>
      <w:bookmarkStart w:id="5" w:name="_Toc347008880"/>
      <w:bookmarkStart w:id="6" w:name="_Toc347830959"/>
      <w:bookmarkStart w:id="7" w:name="_Toc350517248"/>
      <w:r w:rsidRPr="007B5517">
        <w:rPr>
          <w:rFonts w:ascii="Times New Roman" w:hAnsi="Times New Roman" w:cs="Times New Roman"/>
          <w:b/>
          <w:caps/>
          <w:color w:val="auto"/>
        </w:rPr>
        <w:t>Case Study</w:t>
      </w:r>
      <w:bookmarkEnd w:id="4"/>
      <w:bookmarkEnd w:id="5"/>
      <w:bookmarkEnd w:id="6"/>
      <w:bookmarkEnd w:id="7"/>
    </w:p>
    <w:p w:rsidR="0004188E" w:rsidRDefault="001B5868" w:rsidP="00952C0B">
      <w:pPr>
        <w:jc w:val="both"/>
        <w:rPr>
          <w:rFonts w:ascii="Times New Roman" w:hAnsi="Times New Roman" w:cs="Times New Roman"/>
        </w:rPr>
      </w:pPr>
      <w:r>
        <w:rPr>
          <w:rFonts w:ascii="Times New Roman" w:hAnsi="Times New Roman" w:cs="Times New Roman"/>
        </w:rPr>
        <w:t xml:space="preserve">The premise of this </w:t>
      </w:r>
      <w:r w:rsidR="0004188E" w:rsidRPr="00952C0B">
        <w:rPr>
          <w:rFonts w:ascii="Times New Roman" w:hAnsi="Times New Roman" w:cs="Times New Roman"/>
        </w:rPr>
        <w:t xml:space="preserve">case study </w:t>
      </w:r>
      <w:r>
        <w:rPr>
          <w:rFonts w:ascii="Times New Roman" w:hAnsi="Times New Roman" w:cs="Times New Roman"/>
        </w:rPr>
        <w:t xml:space="preserve">is to </w:t>
      </w:r>
      <w:r w:rsidR="0004188E" w:rsidRPr="00952C0B">
        <w:rPr>
          <w:rFonts w:ascii="Times New Roman" w:hAnsi="Times New Roman" w:cs="Times New Roman"/>
        </w:rPr>
        <w:t xml:space="preserve">evaluate if this framework can reliably </w:t>
      </w:r>
      <w:r w:rsidR="005E10FD">
        <w:rPr>
          <w:rFonts w:ascii="Times New Roman" w:hAnsi="Times New Roman" w:cs="Times New Roman"/>
        </w:rPr>
        <w:t>forecast</w:t>
      </w:r>
      <w:r w:rsidR="0004188E" w:rsidRPr="00952C0B">
        <w:rPr>
          <w:rFonts w:ascii="Times New Roman" w:hAnsi="Times New Roman" w:cs="Times New Roman"/>
        </w:rPr>
        <w:t xml:space="preserve"> </w:t>
      </w:r>
      <w:r w:rsidR="00677B1A">
        <w:rPr>
          <w:rFonts w:ascii="Times New Roman" w:hAnsi="Times New Roman" w:cs="Times New Roman"/>
        </w:rPr>
        <w:t>travel-time</w:t>
      </w:r>
      <w:r w:rsidR="0004188E" w:rsidRPr="00952C0B">
        <w:rPr>
          <w:rFonts w:ascii="Times New Roman" w:hAnsi="Times New Roman" w:cs="Times New Roman"/>
        </w:rPr>
        <w:t xml:space="preserve">s for the </w:t>
      </w:r>
      <w:r w:rsidR="0004188E" w:rsidRPr="00952C0B">
        <w:rPr>
          <w:rFonts w:ascii="Times New Roman" w:hAnsi="Times New Roman" w:cs="Times New Roman"/>
          <w:i/>
        </w:rPr>
        <w:t>non-steady state conditions</w:t>
      </w:r>
      <w:r>
        <w:rPr>
          <w:rFonts w:ascii="Times New Roman" w:hAnsi="Times New Roman" w:cs="Times New Roman"/>
          <w:i/>
        </w:rPr>
        <w:t>.</w:t>
      </w:r>
      <w:r w:rsidR="0004188E" w:rsidRPr="00952C0B">
        <w:rPr>
          <w:rFonts w:ascii="Times New Roman" w:hAnsi="Times New Roman" w:cs="Times New Roman"/>
        </w:rPr>
        <w:t xml:space="preserve"> </w:t>
      </w:r>
      <w:r w:rsidRPr="00952C0B">
        <w:rPr>
          <w:rFonts w:ascii="Times New Roman" w:hAnsi="Times New Roman" w:cs="Times New Roman"/>
        </w:rPr>
        <w:t>T</w:t>
      </w:r>
      <w:r w:rsidR="0004188E" w:rsidRPr="00952C0B">
        <w:rPr>
          <w:rFonts w:ascii="Times New Roman" w:hAnsi="Times New Roman" w:cs="Times New Roman"/>
        </w:rPr>
        <w:t>raditional</w:t>
      </w:r>
      <w:r>
        <w:rPr>
          <w:rFonts w:ascii="Times New Roman" w:hAnsi="Times New Roman" w:cs="Times New Roman"/>
        </w:rPr>
        <w:t xml:space="preserve"> </w:t>
      </w:r>
      <w:r w:rsidR="0004188E" w:rsidRPr="00952C0B">
        <w:rPr>
          <w:rFonts w:ascii="Times New Roman" w:hAnsi="Times New Roman" w:cs="Times New Roman"/>
        </w:rPr>
        <w:t>methods fail</w:t>
      </w:r>
      <w:r>
        <w:rPr>
          <w:rFonts w:ascii="Times New Roman" w:hAnsi="Times New Roman" w:cs="Times New Roman"/>
        </w:rPr>
        <w:t xml:space="preserve"> </w:t>
      </w:r>
      <w:r w:rsidR="0004188E" w:rsidRPr="00952C0B">
        <w:rPr>
          <w:rFonts w:ascii="Times New Roman" w:hAnsi="Times New Roman" w:cs="Times New Roman"/>
        </w:rPr>
        <w:t xml:space="preserve">during non-steady state conditions because the traffic conditions change rapidly making the data stale for </w:t>
      </w:r>
      <w:r w:rsidR="005E10FD">
        <w:rPr>
          <w:rFonts w:ascii="Times New Roman" w:hAnsi="Times New Roman" w:cs="Times New Roman"/>
        </w:rPr>
        <w:t>forecast</w:t>
      </w:r>
      <w:r w:rsidR="00D47AF3">
        <w:rPr>
          <w:rFonts w:ascii="Times New Roman" w:hAnsi="Times New Roman" w:cs="Times New Roman"/>
        </w:rPr>
        <w:t>ing</w:t>
      </w:r>
      <w:r w:rsidR="0004188E" w:rsidRPr="00952C0B">
        <w:rPr>
          <w:rFonts w:ascii="Times New Roman" w:hAnsi="Times New Roman" w:cs="Times New Roman"/>
        </w:rPr>
        <w:t xml:space="preserve"> purposes.</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For this study, a 10.5 km long EB/SB I-285 segment between GA-400 and I-85 was selected as shown in figure 4. The study corridor has four on-ramps; Peachtree Dunwoody Road (E1), Ashford Dunwoody Road (E2), North Peachtree Road (E3), and Peachtree Industrial Pkwy (E4). Similarly, the corridor has seven off-ramps; Ashford Dunwoody Road (X1), Chamblee Dunwoody Road (X2), SB Peachtree Industrial Pkwy (X3), NB Peachtree Industrial Pkwy (X4), Buford Hwy (X5), SB I-85 connector (X6), and NB I-85 connector (X7).</w:t>
      </w:r>
    </w:p>
    <w:p w:rsidR="0004188E" w:rsidRPr="00952C0B" w:rsidRDefault="00FA4E27" w:rsidP="007523DF">
      <w:pPr>
        <w:tabs>
          <w:tab w:val="left" w:pos="810"/>
        </w:tabs>
        <w:jc w:val="center"/>
        <w:rPr>
          <w:rFonts w:ascii="Times New Roman" w:hAnsi="Times New Roman" w:cs="Times New Roman"/>
        </w:rPr>
      </w:pPr>
      <w:r>
        <w:rPr>
          <w:rFonts w:ascii="Times New Roman" w:hAnsi="Times New Roman" w:cs="Times New Roman"/>
        </w:rPr>
        <w:t>Insert FIGURE 4</w:t>
      </w:r>
    </w:p>
    <w:p w:rsidR="0004188E" w:rsidRPr="00952C0B" w:rsidRDefault="0004188E" w:rsidP="00800722">
      <w:pPr>
        <w:ind w:firstLine="720"/>
        <w:jc w:val="both"/>
        <w:rPr>
          <w:rFonts w:ascii="Times New Roman" w:hAnsi="Times New Roman" w:cs="Times New Roman"/>
          <w:shd w:val="clear" w:color="auto" w:fill="FFFFFF"/>
        </w:rPr>
      </w:pPr>
      <w:r w:rsidRPr="00952C0B">
        <w:rPr>
          <w:rFonts w:ascii="Times New Roman" w:hAnsi="Times New Roman" w:cs="Times New Roman"/>
          <w:noProof/>
        </w:rPr>
        <w:t>Based on the congestion characteristics, t</w:t>
      </w:r>
      <w:r w:rsidRPr="00952C0B">
        <w:rPr>
          <w:rFonts w:ascii="Times New Roman" w:hAnsi="Times New Roman" w:cs="Times New Roman"/>
        </w:rPr>
        <w:t xml:space="preserve">his study focused on the congested evening peak period. </w:t>
      </w:r>
      <w:r w:rsidR="00742AF7">
        <w:rPr>
          <w:rFonts w:ascii="Times New Roman" w:hAnsi="Times New Roman" w:cs="Times New Roman"/>
        </w:rPr>
        <w:t xml:space="preserve">Due to resource limitations, this study was performed in an offline fashion and historical OD flows were not estimated. </w:t>
      </w:r>
      <w:r w:rsidRPr="00952C0B">
        <w:rPr>
          <w:rFonts w:ascii="Times New Roman" w:hAnsi="Times New Roman" w:cs="Times New Roman"/>
          <w:shd w:val="clear" w:color="auto" w:fill="FFFFFF"/>
        </w:rPr>
        <w:t>During the course of the study, it was found that the quality of data from the G</w:t>
      </w:r>
      <w:r w:rsidR="00E51B21">
        <w:rPr>
          <w:rFonts w:ascii="Times New Roman" w:hAnsi="Times New Roman" w:cs="Times New Roman"/>
          <w:shd w:val="clear" w:color="auto" w:fill="FFFFFF"/>
        </w:rPr>
        <w:t>eorgia Department of Transportation (G</w:t>
      </w:r>
      <w:r w:rsidRPr="00952C0B">
        <w:rPr>
          <w:rFonts w:ascii="Times New Roman" w:hAnsi="Times New Roman" w:cs="Times New Roman"/>
          <w:shd w:val="clear" w:color="auto" w:fill="FFFFFF"/>
        </w:rPr>
        <w:t>DOT</w:t>
      </w:r>
      <w:r w:rsidR="00E51B21">
        <w:rPr>
          <w:rFonts w:ascii="Times New Roman" w:hAnsi="Times New Roman" w:cs="Times New Roman"/>
          <w:shd w:val="clear" w:color="auto" w:fill="FFFFFF"/>
        </w:rPr>
        <w:t>)</w:t>
      </w:r>
      <w:r w:rsidRPr="00952C0B">
        <w:rPr>
          <w:rFonts w:ascii="Times New Roman" w:hAnsi="Times New Roman" w:cs="Times New Roman"/>
          <w:shd w:val="clear" w:color="auto" w:fill="FFFFFF"/>
        </w:rPr>
        <w:t xml:space="preserve">’s vehicle detector station system was not </w:t>
      </w:r>
      <w:r w:rsidRPr="00952C0B">
        <w:rPr>
          <w:rFonts w:ascii="Times New Roman" w:hAnsi="Times New Roman" w:cs="Times New Roman"/>
        </w:rPr>
        <w:t xml:space="preserve">suitable for use in a micro-simulation based travel-time </w:t>
      </w:r>
      <w:r w:rsidR="006207C2">
        <w:rPr>
          <w:rFonts w:ascii="Times New Roman" w:hAnsi="Times New Roman" w:cs="Times New Roman"/>
        </w:rPr>
        <w:t>predic</w:t>
      </w:r>
      <w:r w:rsidR="005E10FD">
        <w:rPr>
          <w:rFonts w:ascii="Times New Roman" w:hAnsi="Times New Roman" w:cs="Times New Roman"/>
        </w:rPr>
        <w:t>t</w:t>
      </w:r>
      <w:r w:rsidRPr="00952C0B">
        <w:rPr>
          <w:rFonts w:ascii="Times New Roman" w:hAnsi="Times New Roman" w:cs="Times New Roman"/>
        </w:rPr>
        <w:t>ion framework</w:t>
      </w:r>
      <w:r w:rsidRPr="00952C0B">
        <w:rPr>
          <w:rFonts w:ascii="Times New Roman" w:hAnsi="Times New Roman" w:cs="Times New Roman"/>
          <w:shd w:val="clear" w:color="auto" w:fill="FFFFFF"/>
        </w:rPr>
        <w:t xml:space="preserve">. Therefore, </w:t>
      </w:r>
      <w:r w:rsidRPr="00952C0B">
        <w:rPr>
          <w:rFonts w:ascii="Times New Roman" w:hAnsi="Times New Roman" w:cs="Times New Roman"/>
        </w:rPr>
        <w:t>GDOT’s PTZ cameras were used to record the system boundaries (</w:t>
      </w:r>
      <w:r w:rsidRPr="00952C0B">
        <w:rPr>
          <w:rFonts w:ascii="Times New Roman" w:hAnsi="Times New Roman" w:cs="Times New Roman"/>
          <w:shd w:val="clear" w:color="auto" w:fill="FFFFFF"/>
        </w:rPr>
        <w:t>13 origins/destinations</w:t>
      </w:r>
      <w:r w:rsidRPr="00952C0B">
        <w:rPr>
          <w:rFonts w:ascii="Times New Roman" w:hAnsi="Times New Roman" w:cs="Times New Roman"/>
        </w:rPr>
        <w:t xml:space="preserve">) from 15:00 to 17:00 on March 7, 2012. Time-series of </w:t>
      </w:r>
      <w:r w:rsidRPr="00952C0B">
        <w:rPr>
          <w:rFonts w:ascii="Times New Roman" w:hAnsi="Times New Roman" w:cs="Times New Roman"/>
        </w:rPr>
        <w:lastRenderedPageBreak/>
        <w:t>traffic volumes were manually extracted from the videos using the tablet based traffic counting application developed at Georgia Tech [29].</w:t>
      </w:r>
      <w:r w:rsidRPr="00952C0B">
        <w:rPr>
          <w:rFonts w:ascii="Times New Roman" w:hAnsi="Times New Roman" w:cs="Times New Roman"/>
          <w:shd w:val="clear" w:color="auto" w:fill="FFFFFF"/>
        </w:rPr>
        <w:t xml:space="preserve">   </w:t>
      </w:r>
      <w:r w:rsidR="00742AF7">
        <w:rPr>
          <w:rFonts w:ascii="Times New Roman" w:hAnsi="Times New Roman" w:cs="Times New Roman"/>
        </w:rPr>
        <w:t xml:space="preserve">  </w:t>
      </w:r>
    </w:p>
    <w:p w:rsidR="0004188E" w:rsidRPr="00952C0B" w:rsidRDefault="0006305E" w:rsidP="00800722">
      <w:pPr>
        <w:ind w:firstLine="720"/>
        <w:jc w:val="both"/>
        <w:rPr>
          <w:rFonts w:ascii="Times New Roman" w:hAnsi="Times New Roman" w:cs="Times New Roman"/>
        </w:rPr>
      </w:pPr>
      <w:r>
        <w:rPr>
          <w:rFonts w:ascii="Times New Roman" w:hAnsi="Times New Roman" w:cs="Times New Roman"/>
        </w:rPr>
        <w:t>During the study period, initially</w:t>
      </w:r>
      <w:r w:rsidR="0004188E" w:rsidRPr="00952C0B">
        <w:rPr>
          <w:rFonts w:ascii="Times New Roman" w:hAnsi="Times New Roman" w:cs="Times New Roman"/>
        </w:rPr>
        <w:t xml:space="preserve"> the corridor was free flowing</w:t>
      </w:r>
      <w:r>
        <w:rPr>
          <w:rFonts w:ascii="Times New Roman" w:hAnsi="Times New Roman" w:cs="Times New Roman"/>
        </w:rPr>
        <w:t>, but</w:t>
      </w:r>
      <w:r w:rsidR="0004188E" w:rsidRPr="00952C0B">
        <w:rPr>
          <w:rFonts w:ascii="Times New Roman" w:hAnsi="Times New Roman" w:cs="Times New Roman"/>
        </w:rPr>
        <w:t xml:space="preserve"> soon gets congested primarily due to the spillback from the NB I-85 off-ramp. Moreover, large flows destined for NB and S</w:t>
      </w:r>
      <w:r>
        <w:rPr>
          <w:rFonts w:ascii="Times New Roman" w:hAnsi="Times New Roman" w:cs="Times New Roman"/>
        </w:rPr>
        <w:t xml:space="preserve">B I-85 exit ramps created significant </w:t>
      </w:r>
      <w:r w:rsidR="0004188E" w:rsidRPr="00952C0B">
        <w:rPr>
          <w:rFonts w:ascii="Times New Roman" w:hAnsi="Times New Roman" w:cs="Times New Roman"/>
        </w:rPr>
        <w:t>weaving upstream of these ramps. The close proximity of the Buford Hwy off-ramp exacerbated the weaving upstream of the Bufford highway. When the spillback reaches the two-lane Peachtree Industrial Pkwy on-ramp, large inflows deteriorated the traffic conditions quickly propagating congestion upstream. By the end of the study duration, the congestion on the freeway encompassed all the ramps in the study corridor which can be observed from the time-space speed plot of the GDOT’s video detection system (</w:t>
      </w:r>
      <w:proofErr w:type="spellStart"/>
      <w:r w:rsidR="0004188E" w:rsidRPr="00952C0B">
        <w:rPr>
          <w:rFonts w:ascii="Times New Roman" w:hAnsi="Times New Roman" w:cs="Times New Roman"/>
        </w:rPr>
        <w:t>NaviGAtor</w:t>
      </w:r>
      <w:proofErr w:type="spellEnd"/>
      <w:r w:rsidR="0004188E" w:rsidRPr="00952C0B">
        <w:rPr>
          <w:rFonts w:ascii="Times New Roman" w:hAnsi="Times New Roman" w:cs="Times New Roman"/>
        </w:rPr>
        <w:t>) speed data in figure 5a.</w:t>
      </w:r>
    </w:p>
    <w:p w:rsidR="00FA4E27"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Ground truth travel-time data were collected using Bluetooth sensors from two overpasses along I-285; Perimeter Center Parkway NE, and New Peachtree Rd as shown in Figure 4. At each location, Bluetooth readers </w:t>
      </w:r>
      <w:r w:rsidR="007709F6">
        <w:rPr>
          <w:rFonts w:ascii="Times New Roman" w:hAnsi="Times New Roman" w:cs="Times New Roman"/>
        </w:rPr>
        <w:t>were</w:t>
      </w:r>
      <w:r w:rsidR="007709F6" w:rsidRPr="00952C0B">
        <w:rPr>
          <w:rFonts w:ascii="Times New Roman" w:hAnsi="Times New Roman" w:cs="Times New Roman"/>
        </w:rPr>
        <w:t xml:space="preserve"> deployed </w:t>
      </w:r>
      <w:r w:rsidRPr="00952C0B">
        <w:rPr>
          <w:rFonts w:ascii="Times New Roman" w:hAnsi="Times New Roman" w:cs="Times New Roman"/>
        </w:rPr>
        <w:t xml:space="preserve">facing oncoming traffic. Figure 5b shows the travel-time data collected using Bluetooth technology. The black rectangle in figure 5a shows the </w:t>
      </w:r>
      <w:r w:rsidR="007709F6">
        <w:rPr>
          <w:rFonts w:ascii="Times New Roman" w:hAnsi="Times New Roman" w:cs="Times New Roman"/>
        </w:rPr>
        <w:t>boundaries</w:t>
      </w:r>
      <w:r w:rsidRPr="00952C0B">
        <w:rPr>
          <w:rFonts w:ascii="Times New Roman" w:hAnsi="Times New Roman" w:cs="Times New Roman"/>
        </w:rPr>
        <w:t xml:space="preserve"> of the Bluetooth data</w:t>
      </w:r>
      <w:r w:rsidR="007709F6">
        <w:rPr>
          <w:rFonts w:ascii="Times New Roman" w:hAnsi="Times New Roman" w:cs="Times New Roman"/>
        </w:rPr>
        <w:t xml:space="preserve"> collection effort</w:t>
      </w:r>
      <w:r w:rsidRPr="00952C0B">
        <w:rPr>
          <w:rFonts w:ascii="Times New Roman" w:hAnsi="Times New Roman" w:cs="Times New Roman"/>
        </w:rPr>
        <w:t xml:space="preserve">. </w:t>
      </w:r>
      <w:r w:rsidR="007B7D6E">
        <w:rPr>
          <w:rFonts w:ascii="Times New Roman" w:hAnsi="Times New Roman" w:cs="Times New Roman"/>
        </w:rPr>
        <w:t xml:space="preserve">Note that the </w:t>
      </w:r>
      <w:r w:rsidR="007B7D6E" w:rsidRPr="007B7D6E">
        <w:rPr>
          <w:rFonts w:ascii="Times New Roman" w:hAnsi="Times New Roman" w:cs="Times New Roman"/>
        </w:rPr>
        <w:t xml:space="preserve">variance in the Bluetooth data is large because </w:t>
      </w:r>
      <w:r w:rsidR="00F76E37">
        <w:rPr>
          <w:rFonts w:ascii="Times New Roman" w:hAnsi="Times New Roman" w:cs="Times New Roman"/>
        </w:rPr>
        <w:t xml:space="preserve">throughout the study duration, </w:t>
      </w:r>
      <w:r w:rsidR="007B7D6E" w:rsidRPr="007B7D6E">
        <w:rPr>
          <w:rFonts w:ascii="Times New Roman" w:hAnsi="Times New Roman" w:cs="Times New Roman"/>
        </w:rPr>
        <w:t xml:space="preserve">the </w:t>
      </w:r>
      <w:r w:rsidR="00F76E37">
        <w:rPr>
          <w:rFonts w:ascii="Times New Roman" w:hAnsi="Times New Roman" w:cs="Times New Roman"/>
        </w:rPr>
        <w:t xml:space="preserve">two </w:t>
      </w:r>
      <w:r w:rsidR="007B7D6E" w:rsidRPr="007B7D6E">
        <w:rPr>
          <w:rFonts w:ascii="Times New Roman" w:hAnsi="Times New Roman" w:cs="Times New Roman"/>
        </w:rPr>
        <w:t xml:space="preserve">right lanes </w:t>
      </w:r>
      <w:r w:rsidR="00F76E37">
        <w:rPr>
          <w:rFonts w:ascii="Times New Roman" w:hAnsi="Times New Roman" w:cs="Times New Roman"/>
        </w:rPr>
        <w:t xml:space="preserve">downstream of the Bufford highway ramp were </w:t>
      </w:r>
      <w:r w:rsidR="007B7D6E" w:rsidRPr="007B7D6E">
        <w:rPr>
          <w:rFonts w:ascii="Times New Roman" w:hAnsi="Times New Roman" w:cs="Times New Roman"/>
        </w:rPr>
        <w:t xml:space="preserve">more congested </w:t>
      </w:r>
      <w:r w:rsidR="00F76E37">
        <w:rPr>
          <w:rFonts w:ascii="Times New Roman" w:hAnsi="Times New Roman" w:cs="Times New Roman"/>
        </w:rPr>
        <w:t>than</w:t>
      </w:r>
      <w:r w:rsidR="007B7D6E" w:rsidRPr="007B7D6E">
        <w:rPr>
          <w:rFonts w:ascii="Times New Roman" w:hAnsi="Times New Roman" w:cs="Times New Roman"/>
        </w:rPr>
        <w:t xml:space="preserve"> left lanes due to</w:t>
      </w:r>
      <w:r w:rsidR="00F76E37">
        <w:rPr>
          <w:rFonts w:ascii="Times New Roman" w:hAnsi="Times New Roman" w:cs="Times New Roman"/>
        </w:rPr>
        <w:t xml:space="preserve"> the</w:t>
      </w:r>
      <w:r w:rsidR="007B7D6E" w:rsidRPr="007B7D6E">
        <w:rPr>
          <w:rFonts w:ascii="Times New Roman" w:hAnsi="Times New Roman" w:cs="Times New Roman"/>
        </w:rPr>
        <w:t xml:space="preserve"> spillback from the </w:t>
      </w:r>
      <w:r w:rsidR="0072589C">
        <w:rPr>
          <w:rFonts w:ascii="Times New Roman" w:hAnsi="Times New Roman" w:cs="Times New Roman"/>
        </w:rPr>
        <w:t xml:space="preserve">NB </w:t>
      </w:r>
      <w:r w:rsidR="007B7D6E" w:rsidRPr="007B7D6E">
        <w:rPr>
          <w:rFonts w:ascii="Times New Roman" w:hAnsi="Times New Roman" w:cs="Times New Roman"/>
        </w:rPr>
        <w:t>I-85 off-ramp.</w:t>
      </w:r>
    </w:p>
    <w:p w:rsidR="0004188E" w:rsidRPr="00952C0B" w:rsidRDefault="00FA4E27" w:rsidP="00FA4E27">
      <w:pPr>
        <w:jc w:val="center"/>
        <w:rPr>
          <w:rFonts w:ascii="Times New Roman" w:hAnsi="Times New Roman" w:cs="Times New Roman"/>
        </w:rPr>
      </w:pPr>
      <w:r>
        <w:rPr>
          <w:rFonts w:ascii="Times New Roman" w:hAnsi="Times New Roman" w:cs="Times New Roman"/>
        </w:rPr>
        <w:t>Insert FIGURE 5</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Note that the study corridor </w:t>
      </w:r>
      <w:r w:rsidR="006F14BF">
        <w:rPr>
          <w:rFonts w:ascii="Times New Roman" w:hAnsi="Times New Roman" w:cs="Times New Roman"/>
        </w:rPr>
        <w:t>has</w:t>
      </w:r>
      <w:r w:rsidRPr="00952C0B">
        <w:rPr>
          <w:rFonts w:ascii="Times New Roman" w:hAnsi="Times New Roman" w:cs="Times New Roman"/>
        </w:rPr>
        <w:t xml:space="preserve"> an isolated bottleneck </w:t>
      </w:r>
      <w:r w:rsidR="006F14BF">
        <w:rPr>
          <w:rFonts w:ascii="Times New Roman" w:hAnsi="Times New Roman" w:cs="Times New Roman"/>
        </w:rPr>
        <w:t xml:space="preserve">at NB I-85 off-ramp </w:t>
      </w:r>
      <w:r w:rsidRPr="00952C0B">
        <w:rPr>
          <w:rFonts w:ascii="Times New Roman" w:hAnsi="Times New Roman" w:cs="Times New Roman"/>
        </w:rPr>
        <w:t xml:space="preserve">during the majority of the study duration. The spillback from downstream freeway onto the study corridor happened around 16:40 but did not have a significant impact on the travel-time data because the left lanes </w:t>
      </w:r>
      <w:r w:rsidR="008E6063">
        <w:rPr>
          <w:rFonts w:ascii="Times New Roman" w:hAnsi="Times New Roman" w:cs="Times New Roman"/>
        </w:rPr>
        <w:t xml:space="preserve">downstream of Bufford highway ramp </w:t>
      </w:r>
      <w:r w:rsidRPr="00952C0B">
        <w:rPr>
          <w:rFonts w:ascii="Times New Roman" w:hAnsi="Times New Roman" w:cs="Times New Roman"/>
        </w:rPr>
        <w:t xml:space="preserve">were </w:t>
      </w:r>
      <w:r w:rsidR="006F14BF">
        <w:rPr>
          <w:rFonts w:ascii="Times New Roman" w:hAnsi="Times New Roman" w:cs="Times New Roman"/>
        </w:rPr>
        <w:t xml:space="preserve">relatively </w:t>
      </w:r>
      <w:r w:rsidRPr="00952C0B">
        <w:rPr>
          <w:rFonts w:ascii="Times New Roman" w:hAnsi="Times New Roman" w:cs="Times New Roman"/>
        </w:rPr>
        <w:t xml:space="preserve">free flowing and the spillback </w:t>
      </w:r>
      <w:r w:rsidR="006F14BF">
        <w:rPr>
          <w:rFonts w:ascii="Times New Roman" w:hAnsi="Times New Roman" w:cs="Times New Roman"/>
        </w:rPr>
        <w:t>barely</w:t>
      </w:r>
      <w:r w:rsidRPr="00952C0B">
        <w:rPr>
          <w:rFonts w:ascii="Times New Roman" w:hAnsi="Times New Roman" w:cs="Times New Roman"/>
        </w:rPr>
        <w:t xml:space="preserve"> reach</w:t>
      </w:r>
      <w:r w:rsidR="006F14BF">
        <w:rPr>
          <w:rFonts w:ascii="Times New Roman" w:hAnsi="Times New Roman" w:cs="Times New Roman"/>
        </w:rPr>
        <w:t>ed</w:t>
      </w:r>
      <w:r w:rsidRPr="00952C0B">
        <w:rPr>
          <w:rFonts w:ascii="Times New Roman" w:hAnsi="Times New Roman" w:cs="Times New Roman"/>
        </w:rPr>
        <w:t xml:space="preserve"> the Bluetooth data collection site during the study period. </w:t>
      </w:r>
    </w:p>
    <w:p w:rsidR="00917EF7" w:rsidRPr="00952C0B" w:rsidRDefault="0004188E" w:rsidP="00800722">
      <w:pPr>
        <w:ind w:firstLine="576"/>
        <w:jc w:val="both"/>
        <w:rPr>
          <w:rFonts w:ascii="Times New Roman" w:hAnsi="Times New Roman" w:cs="Times New Roman"/>
        </w:rPr>
      </w:pPr>
      <w:r w:rsidRPr="00952C0B">
        <w:rPr>
          <w:rFonts w:ascii="Times New Roman" w:hAnsi="Times New Roman" w:cs="Times New Roman"/>
        </w:rPr>
        <w:t xml:space="preserve">A rolling horizon of 5 minutes was used </w:t>
      </w:r>
      <w:r w:rsidR="006F14BF">
        <w:rPr>
          <w:rFonts w:ascii="Times New Roman" w:hAnsi="Times New Roman" w:cs="Times New Roman"/>
        </w:rPr>
        <w:t xml:space="preserve">in this study to account for the </w:t>
      </w:r>
      <w:r w:rsidRPr="00952C0B">
        <w:rPr>
          <w:rFonts w:ascii="Times New Roman" w:hAnsi="Times New Roman" w:cs="Times New Roman"/>
        </w:rPr>
        <w:t xml:space="preserve">non-steady state conditions. The prediction horizons were decided to be 5 minutes, 10 minutes, 15, minutes, and 20 minutes into the future. For example, a simulation initiated at time t = 15:45 will give travel-time </w:t>
      </w:r>
      <w:r w:rsidR="005E10FD">
        <w:rPr>
          <w:rFonts w:ascii="Times New Roman" w:hAnsi="Times New Roman" w:cs="Times New Roman"/>
        </w:rPr>
        <w:t>forecast</w:t>
      </w:r>
      <w:r w:rsidRPr="00952C0B">
        <w:rPr>
          <w:rFonts w:ascii="Times New Roman" w:hAnsi="Times New Roman" w:cs="Times New Roman"/>
        </w:rPr>
        <w:t xml:space="preserve">s for t = 15:50, 15:55, 16:00, and 16:05. </w:t>
      </w:r>
      <w:r w:rsidR="006F14BF">
        <w:rPr>
          <w:rFonts w:ascii="Times New Roman" w:hAnsi="Times New Roman" w:cs="Times New Roman"/>
        </w:rPr>
        <w:t xml:space="preserve"> The next section will describe the parameter estimation process critical to ensure real world conditions are replicated. </w:t>
      </w:r>
    </w:p>
    <w:p w:rsidR="0004188E" w:rsidRPr="007B5517" w:rsidRDefault="0004188E" w:rsidP="00800722">
      <w:pPr>
        <w:pStyle w:val="Heading2"/>
        <w:keepLines w:val="0"/>
        <w:numPr>
          <w:ilvl w:val="1"/>
          <w:numId w:val="4"/>
        </w:numPr>
        <w:tabs>
          <w:tab w:val="left" w:pos="810"/>
        </w:tabs>
        <w:autoSpaceDE w:val="0"/>
        <w:autoSpaceDN w:val="0"/>
        <w:adjustRightInd w:val="0"/>
        <w:spacing w:before="240" w:line="240" w:lineRule="auto"/>
        <w:jc w:val="both"/>
        <w:rPr>
          <w:rFonts w:ascii="Times New Roman" w:hAnsi="Times New Roman" w:cs="Times New Roman"/>
          <w:b/>
          <w:color w:val="auto"/>
        </w:rPr>
      </w:pPr>
      <w:bookmarkStart w:id="8" w:name="_Toc347008544"/>
      <w:bookmarkStart w:id="9" w:name="_Toc347008885"/>
      <w:bookmarkStart w:id="10" w:name="_Toc347830961"/>
      <w:bookmarkStart w:id="11" w:name="_Toc350517250"/>
      <w:r w:rsidRPr="007B5517">
        <w:rPr>
          <w:rFonts w:ascii="Times New Roman" w:hAnsi="Times New Roman" w:cs="Times New Roman"/>
          <w:b/>
          <w:color w:val="auto"/>
        </w:rPr>
        <w:t>Parameter Estimation</w:t>
      </w:r>
      <w:bookmarkEnd w:id="8"/>
      <w:bookmarkEnd w:id="9"/>
      <w:bookmarkEnd w:id="10"/>
      <w:bookmarkEnd w:id="11"/>
    </w:p>
    <w:p w:rsidR="00F65C21" w:rsidRDefault="00F65C21" w:rsidP="00952C0B">
      <w:pPr>
        <w:jc w:val="both"/>
        <w:rPr>
          <w:rFonts w:ascii="Times New Roman" w:hAnsi="Times New Roman" w:cs="Times New Roman"/>
        </w:rPr>
      </w:pPr>
      <w:r>
        <w:rPr>
          <w:rFonts w:ascii="Times New Roman" w:hAnsi="Times New Roman" w:cs="Times New Roman"/>
        </w:rPr>
        <w:t xml:space="preserve">Importance of calibration and validation </w:t>
      </w:r>
      <w:r w:rsidR="0068109D">
        <w:rPr>
          <w:rFonts w:ascii="Times New Roman" w:hAnsi="Times New Roman" w:cs="Times New Roman"/>
        </w:rPr>
        <w:t xml:space="preserve">of simulation models </w:t>
      </w:r>
      <w:r>
        <w:rPr>
          <w:rFonts w:ascii="Times New Roman" w:hAnsi="Times New Roman" w:cs="Times New Roman"/>
        </w:rPr>
        <w:t xml:space="preserve">is widely understood. </w:t>
      </w:r>
      <w:r w:rsidR="0004188E" w:rsidRPr="00952C0B">
        <w:rPr>
          <w:rFonts w:ascii="Times New Roman" w:hAnsi="Times New Roman" w:cs="Times New Roman"/>
        </w:rPr>
        <w:t>There are three categories of parameters calibrated in this study; capacity related (Free flow speed, Jam density, and Wave Speed), lane changing related (</w:t>
      </w:r>
      <w:proofErr w:type="spellStart"/>
      <w:proofErr w:type="gramStart"/>
      <w:r w:rsidR="0004188E" w:rsidRPr="00952C0B">
        <w:rPr>
          <w:rFonts w:ascii="Times New Roman" w:hAnsi="Times New Roman" w:cs="Times New Roman"/>
        </w:rPr>
        <w:t>V</w:t>
      </w:r>
      <w:r w:rsidR="0004188E" w:rsidRPr="00952C0B">
        <w:rPr>
          <w:rFonts w:ascii="Times New Roman" w:hAnsi="Times New Roman" w:cs="Times New Roman"/>
          <w:vertAlign w:val="subscript"/>
        </w:rPr>
        <w:t>d</w:t>
      </w:r>
      <w:proofErr w:type="spellEnd"/>
      <w:proofErr w:type="gramEnd"/>
      <w:r w:rsidR="0004188E" w:rsidRPr="00952C0B">
        <w:rPr>
          <w:rFonts w:ascii="Times New Roman" w:hAnsi="Times New Roman" w:cs="Times New Roman"/>
        </w:rPr>
        <w:t xml:space="preserve">, d, </w:t>
      </w:r>
      <w:proofErr w:type="spellStart"/>
      <w:r w:rsidR="0004188E" w:rsidRPr="00952C0B">
        <w:rPr>
          <w:rFonts w:ascii="Times New Roman" w:hAnsi="Times New Roman" w:cs="Times New Roman"/>
        </w:rPr>
        <w:t>d</w:t>
      </w:r>
      <w:r w:rsidR="0004188E" w:rsidRPr="00952C0B">
        <w:rPr>
          <w:rFonts w:ascii="Times New Roman" w:hAnsi="Times New Roman" w:cs="Times New Roman"/>
          <w:vertAlign w:val="subscript"/>
        </w:rPr>
        <w:t>ll</w:t>
      </w:r>
      <w:proofErr w:type="spellEnd"/>
      <w:r w:rsidR="0004188E" w:rsidRPr="00952C0B">
        <w:rPr>
          <w:rFonts w:ascii="Times New Roman" w:hAnsi="Times New Roman" w:cs="Times New Roman"/>
        </w:rPr>
        <w:t>, d</w:t>
      </w:r>
      <w:r w:rsidR="0004188E" w:rsidRPr="00952C0B">
        <w:rPr>
          <w:rFonts w:ascii="Times New Roman" w:hAnsi="Times New Roman" w:cs="Times New Roman"/>
          <w:vertAlign w:val="subscript"/>
        </w:rPr>
        <w:t>e</w:t>
      </w:r>
      <w:r w:rsidR="0004188E" w:rsidRPr="00952C0B">
        <w:rPr>
          <w:rFonts w:ascii="Times New Roman" w:hAnsi="Times New Roman" w:cs="Times New Roman"/>
        </w:rPr>
        <w:t xml:space="preserve">, tau, </w:t>
      </w:r>
      <w:proofErr w:type="spellStart"/>
      <w:r w:rsidR="0004188E" w:rsidRPr="00952C0B">
        <w:rPr>
          <w:rFonts w:ascii="Times New Roman" w:hAnsi="Times New Roman" w:cs="Times New Roman"/>
        </w:rPr>
        <w:t>sd</w:t>
      </w:r>
      <w:proofErr w:type="spellEnd"/>
      <w:r w:rsidR="0004188E" w:rsidRPr="00952C0B">
        <w:rPr>
          <w:rFonts w:ascii="Times New Roman" w:hAnsi="Times New Roman" w:cs="Times New Roman"/>
        </w:rPr>
        <w:t>, epsilon, and zeta etc.), and driver behavior related (</w:t>
      </w:r>
      <w:proofErr w:type="spellStart"/>
      <w:r w:rsidR="0004188E" w:rsidRPr="00952C0B">
        <w:rPr>
          <w:rFonts w:ascii="Times New Roman" w:hAnsi="Times New Roman" w:cs="Times New Roman"/>
        </w:rPr>
        <w:t>V</w:t>
      </w:r>
      <w:r w:rsidR="0004188E" w:rsidRPr="00952C0B">
        <w:rPr>
          <w:rFonts w:ascii="Times New Roman" w:hAnsi="Times New Roman" w:cs="Times New Roman"/>
          <w:vertAlign w:val="subscript"/>
        </w:rPr>
        <w:t>ff</w:t>
      </w:r>
      <w:proofErr w:type="spellEnd"/>
      <w:r w:rsidR="0004188E" w:rsidRPr="00952C0B">
        <w:rPr>
          <w:rFonts w:ascii="Times New Roman" w:hAnsi="Times New Roman" w:cs="Times New Roman"/>
        </w:rPr>
        <w:t>, V</w:t>
      </w:r>
      <w:r w:rsidR="0004188E" w:rsidRPr="00952C0B">
        <w:rPr>
          <w:rFonts w:ascii="Times New Roman" w:hAnsi="Times New Roman" w:cs="Times New Roman"/>
          <w:vertAlign w:val="subscript"/>
        </w:rPr>
        <w:t>0</w:t>
      </w:r>
      <w:r w:rsidR="00917EF7">
        <w:rPr>
          <w:rFonts w:ascii="Times New Roman" w:hAnsi="Times New Roman" w:cs="Times New Roman"/>
        </w:rPr>
        <w:t xml:space="preserve">).  </w:t>
      </w:r>
      <w:r w:rsidR="00BE34E9">
        <w:rPr>
          <w:rFonts w:ascii="Times New Roman" w:hAnsi="Times New Roman" w:cs="Times New Roman"/>
        </w:rPr>
        <w:t xml:space="preserve">Notice that </w:t>
      </w:r>
      <w:proofErr w:type="spellStart"/>
      <w:r w:rsidR="00BE34E9">
        <w:rPr>
          <w:rFonts w:ascii="Times New Roman" w:hAnsi="Times New Roman" w:cs="Times New Roman"/>
        </w:rPr>
        <w:t>GTsim</w:t>
      </w:r>
      <w:proofErr w:type="spellEnd"/>
      <w:r w:rsidR="00BE34E9">
        <w:rPr>
          <w:rFonts w:ascii="Times New Roman" w:hAnsi="Times New Roman" w:cs="Times New Roman"/>
        </w:rPr>
        <w:t xml:space="preserve"> is parsimonious </w:t>
      </w:r>
      <w:r w:rsidR="00EF1CCF">
        <w:rPr>
          <w:rFonts w:ascii="Times New Roman" w:hAnsi="Times New Roman" w:cs="Times New Roman"/>
        </w:rPr>
        <w:t>in terms</w:t>
      </w:r>
      <w:r w:rsidR="00BE34E9">
        <w:rPr>
          <w:rFonts w:ascii="Times New Roman" w:hAnsi="Times New Roman" w:cs="Times New Roman"/>
        </w:rPr>
        <w:t xml:space="preserve"> of number of parameters </w:t>
      </w:r>
      <w:r w:rsidR="003908A5">
        <w:rPr>
          <w:rFonts w:ascii="Times New Roman" w:hAnsi="Times New Roman" w:cs="Times New Roman"/>
        </w:rPr>
        <w:t xml:space="preserve">needed </w:t>
      </w:r>
      <w:r w:rsidR="00BE34E9">
        <w:rPr>
          <w:rFonts w:ascii="Times New Roman" w:hAnsi="Times New Roman" w:cs="Times New Roman"/>
        </w:rPr>
        <w:t xml:space="preserve">to be calibrated. There are a total of 13 parameters out of which 7 parameters are directly observable [26]. Therefore, only 6 parameters were required to be calibrated. </w:t>
      </w:r>
    </w:p>
    <w:p w:rsidR="0004188E" w:rsidRPr="00A2064C" w:rsidRDefault="00F65C21" w:rsidP="00800722">
      <w:pPr>
        <w:ind w:firstLine="360"/>
        <w:jc w:val="both"/>
        <w:rPr>
          <w:rFonts w:ascii="Times New Roman" w:hAnsi="Times New Roman" w:cs="Times New Roman"/>
        </w:rPr>
      </w:pPr>
      <w:r>
        <w:rPr>
          <w:rFonts w:ascii="Times New Roman" w:hAnsi="Times New Roman" w:cs="Times New Roman"/>
        </w:rPr>
        <w:t xml:space="preserve">Since the validation data collected for this research was ground-truth </w:t>
      </w:r>
      <w:r w:rsidR="00677B1A">
        <w:rPr>
          <w:rFonts w:ascii="Times New Roman" w:hAnsi="Times New Roman" w:cs="Times New Roman"/>
        </w:rPr>
        <w:t>travel-time</w:t>
      </w:r>
      <w:r>
        <w:rPr>
          <w:rFonts w:ascii="Times New Roman" w:hAnsi="Times New Roman" w:cs="Times New Roman"/>
        </w:rPr>
        <w:t xml:space="preserve"> data, the 6 </w:t>
      </w:r>
      <w:r w:rsidR="00A2064C">
        <w:rPr>
          <w:rFonts w:ascii="Times New Roman" w:hAnsi="Times New Roman" w:cs="Times New Roman"/>
        </w:rPr>
        <w:t xml:space="preserve">mandatory </w:t>
      </w:r>
      <w:r>
        <w:rPr>
          <w:rFonts w:ascii="Times New Roman" w:hAnsi="Times New Roman" w:cs="Times New Roman"/>
        </w:rPr>
        <w:t xml:space="preserve">lane changing and driver behavior parameters </w:t>
      </w:r>
      <w:r w:rsidR="0068109D">
        <w:rPr>
          <w:rFonts w:ascii="Times New Roman" w:hAnsi="Times New Roman" w:cs="Times New Roman"/>
        </w:rPr>
        <w:t>were</w:t>
      </w:r>
      <w:r>
        <w:rPr>
          <w:rFonts w:ascii="Times New Roman" w:hAnsi="Times New Roman" w:cs="Times New Roman"/>
        </w:rPr>
        <w:t xml:space="preserve"> calibrated </w:t>
      </w:r>
      <w:r w:rsidR="00133F74">
        <w:rPr>
          <w:rFonts w:ascii="Times New Roman" w:hAnsi="Times New Roman" w:cs="Times New Roman"/>
        </w:rPr>
        <w:t xml:space="preserve">both </w:t>
      </w:r>
      <w:r>
        <w:rPr>
          <w:rFonts w:ascii="Times New Roman" w:hAnsi="Times New Roman" w:cs="Times New Roman"/>
        </w:rPr>
        <w:t>qualitatively</w:t>
      </w:r>
      <w:r w:rsidR="00133F74">
        <w:rPr>
          <w:rFonts w:ascii="Times New Roman" w:hAnsi="Times New Roman" w:cs="Times New Roman"/>
        </w:rPr>
        <w:t xml:space="preserve"> and quantitatively</w:t>
      </w:r>
      <w:r>
        <w:rPr>
          <w:rFonts w:ascii="Times New Roman" w:hAnsi="Times New Roman" w:cs="Times New Roman"/>
        </w:rPr>
        <w:t xml:space="preserve">. The </w:t>
      </w:r>
      <w:r w:rsidR="0004188E" w:rsidRPr="00A2064C">
        <w:rPr>
          <w:rFonts w:ascii="Times New Roman" w:hAnsi="Times New Roman" w:cs="Times New Roman"/>
        </w:rPr>
        <w:t xml:space="preserve">calibration </w:t>
      </w:r>
      <w:r w:rsidR="00A2064C" w:rsidRPr="00A2064C">
        <w:rPr>
          <w:rFonts w:ascii="Times New Roman" w:hAnsi="Times New Roman" w:cs="Times New Roman"/>
        </w:rPr>
        <w:t xml:space="preserve">process </w:t>
      </w:r>
      <w:r w:rsidR="0004188E" w:rsidRPr="00A2064C">
        <w:rPr>
          <w:rFonts w:ascii="Times New Roman" w:hAnsi="Times New Roman" w:cs="Times New Roman"/>
        </w:rPr>
        <w:t xml:space="preserve">was conducted </w:t>
      </w:r>
      <w:r w:rsidR="00437953" w:rsidRPr="00A2064C">
        <w:rPr>
          <w:rFonts w:ascii="Times New Roman" w:hAnsi="Times New Roman" w:cs="Times New Roman"/>
        </w:rPr>
        <w:t xml:space="preserve">with an iterative try-and-error approach </w:t>
      </w:r>
      <w:r w:rsidR="0004188E" w:rsidRPr="00A2064C">
        <w:rPr>
          <w:rFonts w:ascii="Times New Roman" w:hAnsi="Times New Roman" w:cs="Times New Roman"/>
        </w:rPr>
        <w:t>based on the following criteria:</w:t>
      </w:r>
    </w:p>
    <w:p w:rsidR="00F65C21" w:rsidRPr="00A2064C" w:rsidRDefault="00F65C21" w:rsidP="00917EF7">
      <w:pPr>
        <w:pStyle w:val="ListParagraph"/>
        <w:numPr>
          <w:ilvl w:val="0"/>
          <w:numId w:val="6"/>
        </w:numPr>
        <w:spacing w:before="0"/>
        <w:rPr>
          <w:sz w:val="22"/>
          <w:szCs w:val="22"/>
        </w:rPr>
      </w:pPr>
      <w:r w:rsidRPr="00A2064C">
        <w:rPr>
          <w:sz w:val="22"/>
          <w:szCs w:val="22"/>
        </w:rPr>
        <w:t>Minimize the number of error vehicles</w:t>
      </w:r>
      <w:r w:rsidR="00A2064C">
        <w:rPr>
          <w:sz w:val="22"/>
          <w:szCs w:val="22"/>
        </w:rPr>
        <w:t xml:space="preserve"> that fail to exit appropriately</w:t>
      </w:r>
      <w:r w:rsidRPr="00A2064C">
        <w:rPr>
          <w:sz w:val="22"/>
          <w:szCs w:val="22"/>
        </w:rPr>
        <w:t xml:space="preserve"> </w:t>
      </w:r>
    </w:p>
    <w:p w:rsidR="0004188E" w:rsidRPr="00A2064C" w:rsidRDefault="0004188E" w:rsidP="00917EF7">
      <w:pPr>
        <w:pStyle w:val="ListParagraph"/>
        <w:numPr>
          <w:ilvl w:val="0"/>
          <w:numId w:val="6"/>
        </w:numPr>
        <w:spacing w:before="0"/>
        <w:rPr>
          <w:sz w:val="22"/>
          <w:szCs w:val="22"/>
        </w:rPr>
      </w:pPr>
      <w:r w:rsidRPr="00A2064C">
        <w:rPr>
          <w:sz w:val="22"/>
          <w:szCs w:val="22"/>
        </w:rPr>
        <w:t xml:space="preserve">Compliance of the </w:t>
      </w:r>
      <w:r w:rsidR="00F65C21" w:rsidRPr="00A2064C">
        <w:rPr>
          <w:sz w:val="22"/>
          <w:szCs w:val="22"/>
        </w:rPr>
        <w:t xml:space="preserve">driver behavior, queue </w:t>
      </w:r>
      <w:r w:rsidR="00A2064C">
        <w:rPr>
          <w:sz w:val="22"/>
          <w:szCs w:val="22"/>
        </w:rPr>
        <w:t xml:space="preserve">length and </w:t>
      </w:r>
      <w:r w:rsidR="00F65C21" w:rsidRPr="00A2064C">
        <w:rPr>
          <w:sz w:val="22"/>
          <w:szCs w:val="22"/>
        </w:rPr>
        <w:t xml:space="preserve">location, bottleneck location, congestion propagation across lanes, and other </w:t>
      </w:r>
      <w:r w:rsidRPr="00A2064C">
        <w:rPr>
          <w:sz w:val="22"/>
          <w:szCs w:val="22"/>
        </w:rPr>
        <w:t>traffic features observed in the video recordings and simulation animation</w:t>
      </w:r>
    </w:p>
    <w:p w:rsidR="0004188E" w:rsidRPr="00A2064C" w:rsidRDefault="0068109D" w:rsidP="00917EF7">
      <w:pPr>
        <w:pStyle w:val="ListParagraph"/>
        <w:numPr>
          <w:ilvl w:val="0"/>
          <w:numId w:val="6"/>
        </w:numPr>
        <w:spacing w:before="0"/>
        <w:rPr>
          <w:sz w:val="22"/>
          <w:szCs w:val="22"/>
        </w:rPr>
      </w:pPr>
      <w:r w:rsidRPr="00A2064C">
        <w:rPr>
          <w:sz w:val="22"/>
          <w:szCs w:val="22"/>
        </w:rPr>
        <w:lastRenderedPageBreak/>
        <w:t xml:space="preserve">Minimize the </w:t>
      </w:r>
      <w:r w:rsidR="00A2064C">
        <w:rPr>
          <w:sz w:val="22"/>
          <w:szCs w:val="22"/>
        </w:rPr>
        <w:t xml:space="preserve">difference </w:t>
      </w:r>
      <w:r w:rsidRPr="00A2064C">
        <w:rPr>
          <w:sz w:val="22"/>
          <w:szCs w:val="22"/>
        </w:rPr>
        <w:t xml:space="preserve">between the </w:t>
      </w:r>
      <w:r w:rsidR="0004188E" w:rsidRPr="00A2064C">
        <w:rPr>
          <w:sz w:val="22"/>
          <w:szCs w:val="22"/>
        </w:rPr>
        <w:t xml:space="preserve">travel-time estimates from Bluetooth data and the first prediction horizon.  </w:t>
      </w:r>
    </w:p>
    <w:p w:rsidR="0068109D" w:rsidRPr="0068109D" w:rsidRDefault="0068109D" w:rsidP="00952C0B">
      <w:pPr>
        <w:jc w:val="both"/>
        <w:rPr>
          <w:rFonts w:ascii="Times New Roman" w:hAnsi="Times New Roman" w:cs="Times New Roman"/>
          <w:sz w:val="6"/>
          <w:szCs w:val="6"/>
        </w:rPr>
      </w:pPr>
    </w:p>
    <w:p w:rsidR="0004188E" w:rsidRDefault="0068109D" w:rsidP="00800722">
      <w:pPr>
        <w:ind w:firstLine="360"/>
        <w:jc w:val="both"/>
        <w:rPr>
          <w:rFonts w:ascii="Times New Roman" w:hAnsi="Times New Roman" w:cs="Times New Roman"/>
        </w:rPr>
      </w:pPr>
      <w:r>
        <w:rPr>
          <w:rFonts w:ascii="Times New Roman" w:hAnsi="Times New Roman" w:cs="Times New Roman"/>
        </w:rPr>
        <w:t>Based on the above criteria, the parameter values shown in Table 1 were determined.</w:t>
      </w:r>
      <w:r w:rsidR="0004188E" w:rsidRPr="00952C0B">
        <w:rPr>
          <w:rFonts w:ascii="Times New Roman" w:hAnsi="Times New Roman" w:cs="Times New Roman"/>
        </w:rPr>
        <w:t xml:space="preserve">  </w:t>
      </w:r>
      <w:r>
        <w:rPr>
          <w:rFonts w:ascii="Times New Roman" w:hAnsi="Times New Roman" w:cs="Times New Roman"/>
        </w:rPr>
        <w:t xml:space="preserve">The parameter values indicate that except for one parameter all the other parameters take same value for the whole corridor. </w:t>
      </w:r>
    </w:p>
    <w:p w:rsidR="00CC4ACF" w:rsidRPr="00952C0B" w:rsidRDefault="00CC4ACF" w:rsidP="00CC4ACF">
      <w:pPr>
        <w:jc w:val="center"/>
        <w:rPr>
          <w:rFonts w:ascii="Times New Roman" w:hAnsi="Times New Roman" w:cs="Times New Roman"/>
        </w:rPr>
      </w:pPr>
      <w:r>
        <w:rPr>
          <w:rFonts w:ascii="Times New Roman" w:hAnsi="Times New Roman" w:cs="Times New Roman"/>
        </w:rPr>
        <w:t>Insert TABLE 1</w:t>
      </w:r>
    </w:p>
    <w:p w:rsidR="000E0E6F" w:rsidRDefault="0068109D" w:rsidP="00800722">
      <w:pPr>
        <w:ind w:firstLine="720"/>
        <w:jc w:val="both"/>
        <w:rPr>
          <w:rFonts w:ascii="Times New Roman" w:hAnsi="Times New Roman" w:cs="Times New Roman"/>
        </w:rPr>
      </w:pPr>
      <w:r>
        <w:rPr>
          <w:rFonts w:ascii="Times New Roman" w:hAnsi="Times New Roman" w:cs="Times New Roman"/>
        </w:rPr>
        <w:t xml:space="preserve">To </w:t>
      </w:r>
      <w:r w:rsidR="000E0E6F">
        <w:rPr>
          <w:rFonts w:ascii="Times New Roman" w:hAnsi="Times New Roman" w:cs="Times New Roman"/>
        </w:rPr>
        <w:t xml:space="preserve">validate </w:t>
      </w:r>
      <w:r w:rsidR="009504CE">
        <w:rPr>
          <w:rFonts w:ascii="Times New Roman" w:hAnsi="Times New Roman" w:cs="Times New Roman"/>
        </w:rPr>
        <w:t xml:space="preserve">the </w:t>
      </w:r>
      <w:r w:rsidR="000E0E6F">
        <w:rPr>
          <w:rFonts w:ascii="Times New Roman" w:hAnsi="Times New Roman" w:cs="Times New Roman"/>
        </w:rPr>
        <w:t xml:space="preserve">model, </w:t>
      </w:r>
      <w:r>
        <w:rPr>
          <w:rFonts w:ascii="Times New Roman" w:hAnsi="Times New Roman" w:cs="Times New Roman"/>
        </w:rPr>
        <w:t xml:space="preserve">a comparison of </w:t>
      </w:r>
      <w:r w:rsidR="00BE34E9">
        <w:rPr>
          <w:rFonts w:ascii="Times New Roman" w:hAnsi="Times New Roman" w:cs="Times New Roman"/>
        </w:rPr>
        <w:t xml:space="preserve">time-space speed plots of the </w:t>
      </w:r>
      <w:r w:rsidR="009504CE">
        <w:rPr>
          <w:rFonts w:ascii="Times New Roman" w:hAnsi="Times New Roman" w:cs="Times New Roman"/>
        </w:rPr>
        <w:t xml:space="preserve">observed and </w:t>
      </w:r>
      <w:r w:rsidR="00BE34E9">
        <w:rPr>
          <w:rFonts w:ascii="Times New Roman" w:hAnsi="Times New Roman" w:cs="Times New Roman"/>
        </w:rPr>
        <w:t>measured data</w:t>
      </w:r>
      <w:r w:rsidR="009504CE">
        <w:rPr>
          <w:rFonts w:ascii="Times New Roman" w:hAnsi="Times New Roman" w:cs="Times New Roman"/>
        </w:rPr>
        <w:t xml:space="preserve"> wa</w:t>
      </w:r>
      <w:r>
        <w:rPr>
          <w:rFonts w:ascii="Times New Roman" w:hAnsi="Times New Roman" w:cs="Times New Roman"/>
        </w:rPr>
        <w:t xml:space="preserve">s done as shown in Figure 6. The plot indicates that the </w:t>
      </w:r>
      <w:r w:rsidR="000E0E6F">
        <w:rPr>
          <w:rFonts w:ascii="Times New Roman" w:hAnsi="Times New Roman" w:cs="Times New Roman"/>
        </w:rPr>
        <w:t xml:space="preserve">speed measured in the simulation </w:t>
      </w:r>
      <w:r w:rsidR="009504CE">
        <w:rPr>
          <w:rFonts w:ascii="Times New Roman" w:hAnsi="Times New Roman" w:cs="Times New Roman"/>
        </w:rPr>
        <w:t xml:space="preserve">model comply </w:t>
      </w:r>
      <w:r w:rsidR="000E0E6F">
        <w:rPr>
          <w:rFonts w:ascii="Times New Roman" w:hAnsi="Times New Roman" w:cs="Times New Roman"/>
        </w:rPr>
        <w:t xml:space="preserve">with that observed in the field. </w:t>
      </w:r>
    </w:p>
    <w:p w:rsidR="007C05E0" w:rsidRDefault="000E0E6F" w:rsidP="00800722">
      <w:pPr>
        <w:ind w:firstLine="720"/>
        <w:jc w:val="both"/>
        <w:rPr>
          <w:rFonts w:ascii="Times New Roman" w:hAnsi="Times New Roman" w:cs="Times New Roman"/>
        </w:rPr>
      </w:pPr>
      <w:r>
        <w:rPr>
          <w:rFonts w:ascii="Times New Roman" w:hAnsi="Times New Roman" w:cs="Times New Roman"/>
        </w:rPr>
        <w:t xml:space="preserve">Since the time-space speed plot provides an aggregate measure of the performance of the calibrated modes, a finer comparison was desired. </w:t>
      </w:r>
      <w:r w:rsidR="00367C2C">
        <w:rPr>
          <w:rFonts w:ascii="Times New Roman" w:hAnsi="Times New Roman" w:cs="Times New Roman"/>
        </w:rPr>
        <w:t>Therefore, a comparison of off-ramp flows was made as shown in Figure 7.</w:t>
      </w:r>
      <w:r w:rsidR="0068109D">
        <w:rPr>
          <w:rFonts w:ascii="Times New Roman" w:hAnsi="Times New Roman" w:cs="Times New Roman"/>
        </w:rPr>
        <w:t xml:space="preserve"> </w:t>
      </w:r>
      <w:r w:rsidR="00182908">
        <w:rPr>
          <w:rFonts w:ascii="Times New Roman" w:hAnsi="Times New Roman" w:cs="Times New Roman"/>
        </w:rPr>
        <w:t xml:space="preserve"> </w:t>
      </w:r>
      <w:r w:rsidR="00367C2C">
        <w:rPr>
          <w:rFonts w:ascii="Times New Roman" w:hAnsi="Times New Roman" w:cs="Times New Roman"/>
        </w:rPr>
        <w:t>Figure 7 shows that the off-ramp flows from the model closely match that observed in the field indicating that calibrat</w:t>
      </w:r>
      <w:r w:rsidR="00832AB5">
        <w:rPr>
          <w:rFonts w:ascii="Times New Roman" w:hAnsi="Times New Roman" w:cs="Times New Roman"/>
        </w:rPr>
        <w:t xml:space="preserve">ed </w:t>
      </w:r>
      <w:r w:rsidR="00367C2C">
        <w:rPr>
          <w:rFonts w:ascii="Times New Roman" w:hAnsi="Times New Roman" w:cs="Times New Roman"/>
        </w:rPr>
        <w:t>p</w:t>
      </w:r>
      <w:r w:rsidR="00832AB5">
        <w:rPr>
          <w:rFonts w:ascii="Times New Roman" w:hAnsi="Times New Roman" w:cs="Times New Roman"/>
        </w:rPr>
        <w:t>arameter values</w:t>
      </w:r>
      <w:r w:rsidR="00367C2C">
        <w:rPr>
          <w:rFonts w:ascii="Times New Roman" w:hAnsi="Times New Roman" w:cs="Times New Roman"/>
        </w:rPr>
        <w:t xml:space="preserve"> </w:t>
      </w:r>
      <w:r w:rsidR="009504CE">
        <w:rPr>
          <w:rFonts w:ascii="Times New Roman" w:hAnsi="Times New Roman" w:cs="Times New Roman"/>
        </w:rPr>
        <w:t xml:space="preserve">and OD flows </w:t>
      </w:r>
      <w:r w:rsidR="00367C2C">
        <w:rPr>
          <w:rFonts w:ascii="Times New Roman" w:hAnsi="Times New Roman" w:cs="Times New Roman"/>
        </w:rPr>
        <w:t xml:space="preserve">adequately </w:t>
      </w:r>
      <w:r w:rsidR="00832AB5">
        <w:rPr>
          <w:rFonts w:ascii="Times New Roman" w:hAnsi="Times New Roman" w:cs="Times New Roman"/>
        </w:rPr>
        <w:t xml:space="preserve">replicated </w:t>
      </w:r>
      <w:r w:rsidR="00367C2C">
        <w:rPr>
          <w:rFonts w:ascii="Times New Roman" w:hAnsi="Times New Roman" w:cs="Times New Roman"/>
        </w:rPr>
        <w:t xml:space="preserve">field conditions.  </w:t>
      </w:r>
      <w:bookmarkStart w:id="12" w:name="_Toc347008546"/>
      <w:bookmarkStart w:id="13" w:name="_Toc347008887"/>
    </w:p>
    <w:p w:rsidR="009178FC" w:rsidRDefault="007C05E0" w:rsidP="009178FC">
      <w:pPr>
        <w:jc w:val="center"/>
        <w:rPr>
          <w:rFonts w:ascii="Times New Roman" w:hAnsi="Times New Roman" w:cs="Times New Roman"/>
        </w:rPr>
      </w:pPr>
      <w:r>
        <w:rPr>
          <w:rFonts w:ascii="Times New Roman" w:hAnsi="Times New Roman" w:cs="Times New Roman"/>
        </w:rPr>
        <w:t>Insert FIGURE 6</w:t>
      </w:r>
    </w:p>
    <w:p w:rsidR="007C05E0" w:rsidRDefault="007C05E0" w:rsidP="009178FC">
      <w:pPr>
        <w:jc w:val="center"/>
        <w:rPr>
          <w:rFonts w:ascii="Times New Roman" w:hAnsi="Times New Roman" w:cs="Times New Roman"/>
        </w:rPr>
      </w:pPr>
      <w:r>
        <w:rPr>
          <w:rFonts w:ascii="Times New Roman" w:hAnsi="Times New Roman" w:cs="Times New Roman"/>
        </w:rPr>
        <w:t>Insert FIGURE 7</w:t>
      </w:r>
    </w:p>
    <w:p w:rsidR="00266D86" w:rsidRDefault="00266D86" w:rsidP="00800722">
      <w:pPr>
        <w:ind w:firstLine="576"/>
        <w:jc w:val="both"/>
        <w:rPr>
          <w:rFonts w:ascii="Times New Roman" w:hAnsi="Times New Roman" w:cs="Times New Roman"/>
        </w:rPr>
      </w:pPr>
      <w:r>
        <w:rPr>
          <w:rFonts w:ascii="Times New Roman" w:hAnsi="Times New Roman" w:cs="Times New Roman"/>
        </w:rPr>
        <w:t xml:space="preserve">Even though the calibrated parameter values perform well under these conditions, it </w:t>
      </w:r>
      <w:r w:rsidR="00FC55EC" w:rsidRPr="00FC55EC">
        <w:rPr>
          <w:rFonts w:ascii="Times New Roman" w:hAnsi="Times New Roman" w:cs="Times New Roman"/>
        </w:rPr>
        <w:t>does not guarantee that the simulation will be accurate for another set of conditions</w:t>
      </w:r>
      <w:r w:rsidR="00FC55EC">
        <w:rPr>
          <w:rFonts w:ascii="Times New Roman" w:hAnsi="Times New Roman" w:cs="Times New Roman"/>
        </w:rPr>
        <w:t xml:space="preserve">. Fine-tuning of the model parameters may be needed </w:t>
      </w:r>
      <w:r>
        <w:rPr>
          <w:rFonts w:ascii="Times New Roman" w:hAnsi="Times New Roman" w:cs="Times New Roman"/>
        </w:rPr>
        <w:t xml:space="preserve">for </w:t>
      </w:r>
      <w:r w:rsidR="00FC55EC">
        <w:rPr>
          <w:rFonts w:ascii="Times New Roman" w:hAnsi="Times New Roman" w:cs="Times New Roman"/>
        </w:rPr>
        <w:t xml:space="preserve">generating </w:t>
      </w:r>
      <w:r>
        <w:rPr>
          <w:rFonts w:ascii="Times New Roman" w:hAnsi="Times New Roman" w:cs="Times New Roman"/>
        </w:rPr>
        <w:t xml:space="preserve">accurate </w:t>
      </w:r>
      <w:r w:rsidR="005E10FD">
        <w:rPr>
          <w:rFonts w:ascii="Times New Roman" w:hAnsi="Times New Roman" w:cs="Times New Roman"/>
        </w:rPr>
        <w:t>forecast</w:t>
      </w:r>
      <w:r w:rsidR="00FC55EC">
        <w:rPr>
          <w:rFonts w:ascii="Times New Roman" w:hAnsi="Times New Roman" w:cs="Times New Roman"/>
        </w:rPr>
        <w:t>s under a different set of conditions.</w:t>
      </w:r>
    </w:p>
    <w:bookmarkEnd w:id="12"/>
    <w:bookmarkEnd w:id="13"/>
    <w:p w:rsidR="0004188E" w:rsidRPr="007B5517" w:rsidRDefault="0004188E" w:rsidP="00800722">
      <w:pPr>
        <w:pStyle w:val="Heading2"/>
        <w:keepLines w:val="0"/>
        <w:numPr>
          <w:ilvl w:val="1"/>
          <w:numId w:val="4"/>
        </w:numPr>
        <w:tabs>
          <w:tab w:val="left" w:pos="810"/>
        </w:tabs>
        <w:autoSpaceDE w:val="0"/>
        <w:autoSpaceDN w:val="0"/>
        <w:adjustRightInd w:val="0"/>
        <w:spacing w:before="240" w:line="240" w:lineRule="auto"/>
        <w:jc w:val="both"/>
        <w:rPr>
          <w:rFonts w:ascii="Times New Roman" w:hAnsi="Times New Roman" w:cs="Times New Roman"/>
          <w:b/>
          <w:color w:val="auto"/>
        </w:rPr>
      </w:pPr>
      <w:r w:rsidRPr="007B5517">
        <w:rPr>
          <w:rFonts w:ascii="Times New Roman" w:hAnsi="Times New Roman" w:cs="Times New Roman"/>
          <w:b/>
          <w:color w:val="auto"/>
        </w:rPr>
        <w:t>Results</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rPr>
        <w:t xml:space="preserve">For each simulation run, travel-time forecasts </w:t>
      </w:r>
      <w:r w:rsidR="009536DB">
        <w:rPr>
          <w:rFonts w:ascii="Times New Roman" w:hAnsi="Times New Roman" w:cs="Times New Roman"/>
        </w:rPr>
        <w:t>we</w:t>
      </w:r>
      <w:r w:rsidRPr="00952C0B">
        <w:rPr>
          <w:rFonts w:ascii="Times New Roman" w:hAnsi="Times New Roman" w:cs="Times New Roman"/>
        </w:rPr>
        <w:t xml:space="preserve">re derived by averaging the travel-times of at least 100 vehicles. </w:t>
      </w:r>
      <w:r w:rsidR="007B7D6E">
        <w:rPr>
          <w:rFonts w:ascii="Times New Roman" w:hAnsi="Times New Roman" w:cs="Times New Roman"/>
        </w:rPr>
        <w:t xml:space="preserve">Since </w:t>
      </w:r>
      <w:proofErr w:type="spellStart"/>
      <w:r w:rsidR="007B7D6E">
        <w:rPr>
          <w:rFonts w:ascii="Times New Roman" w:hAnsi="Times New Roman" w:cs="Times New Roman"/>
        </w:rPr>
        <w:t>microsimulations</w:t>
      </w:r>
      <w:proofErr w:type="spellEnd"/>
      <w:r w:rsidR="007B7D6E">
        <w:rPr>
          <w:rFonts w:ascii="Times New Roman" w:hAnsi="Times New Roman" w:cs="Times New Roman"/>
        </w:rPr>
        <w:t xml:space="preserve"> have inherent </w:t>
      </w:r>
      <w:proofErr w:type="spellStart"/>
      <w:r w:rsidR="007B7D6E">
        <w:rPr>
          <w:rFonts w:ascii="Times New Roman" w:hAnsi="Times New Roman" w:cs="Times New Roman"/>
        </w:rPr>
        <w:t>stochasticity</w:t>
      </w:r>
      <w:proofErr w:type="spellEnd"/>
      <w:r w:rsidR="007B7D6E">
        <w:rPr>
          <w:rFonts w:ascii="Times New Roman" w:hAnsi="Times New Roman" w:cs="Times New Roman"/>
        </w:rPr>
        <w:t xml:space="preserve">, an average of a large sample is expected to minimize the error in the forecast. </w:t>
      </w:r>
      <w:r w:rsidRPr="00952C0B">
        <w:rPr>
          <w:rFonts w:ascii="Times New Roman" w:hAnsi="Times New Roman" w:cs="Times New Roman"/>
        </w:rPr>
        <w:t xml:space="preserve">If there are fewer than 100 vehicles that completed their trip during any 5 minute interval, the simulation was extended till a sufficient sample was obtained. </w:t>
      </w:r>
      <w:r w:rsidR="009536DB">
        <w:rPr>
          <w:rFonts w:ascii="Times New Roman" w:hAnsi="Times New Roman" w:cs="Times New Roman"/>
        </w:rPr>
        <w:t xml:space="preserve">For the test corridor used in this study, a </w:t>
      </w:r>
      <w:r w:rsidRPr="00952C0B">
        <w:rPr>
          <w:rFonts w:ascii="Times New Roman" w:hAnsi="Times New Roman" w:cs="Times New Roman"/>
        </w:rPr>
        <w:t>30 minute simulation was sufficient to obtain enoug</w:t>
      </w:r>
      <w:r w:rsidR="005E10FD">
        <w:rPr>
          <w:rFonts w:ascii="Times New Roman" w:hAnsi="Times New Roman" w:cs="Times New Roman"/>
        </w:rPr>
        <w:t>h sample to produce short term forecast</w:t>
      </w:r>
      <w:r w:rsidRPr="00952C0B">
        <w:rPr>
          <w:rFonts w:ascii="Times New Roman" w:hAnsi="Times New Roman" w:cs="Times New Roman"/>
        </w:rPr>
        <w:t xml:space="preserve">s such as 5 minutes and 10 minutes </w:t>
      </w:r>
      <w:r w:rsidR="009E6D6D">
        <w:rPr>
          <w:rFonts w:ascii="Times New Roman" w:hAnsi="Times New Roman" w:cs="Times New Roman"/>
        </w:rPr>
        <w:t>forecasts</w:t>
      </w:r>
      <w:r w:rsidRPr="00952C0B">
        <w:rPr>
          <w:rFonts w:ascii="Times New Roman" w:hAnsi="Times New Roman" w:cs="Times New Roman"/>
        </w:rPr>
        <w:t xml:space="preserve"> under both congestion build up and sustained congestion scenarios. </w:t>
      </w:r>
    </w:p>
    <w:p w:rsidR="0004188E" w:rsidRPr="00952C0B" w:rsidDel="00D57D56"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One should note that it is easy to induce bias in the way results may be are extracted from the simulation if the simulation duration is not sufficiently long compared to the prediction horizon. During the extraction of travel-time from simulation results, if the simulation duration is not long enough the travel-times of only the vehicles that completed their trip during the simulation will be represented in the results. It is possible that there are several vehicles that may not complete their trip during the simulation duration and are not captured in the extraction process. Thus, simulation was run </w:t>
      </w:r>
      <w:r w:rsidR="00962BB8">
        <w:rPr>
          <w:rFonts w:ascii="Times New Roman" w:hAnsi="Times New Roman" w:cs="Times New Roman"/>
        </w:rPr>
        <w:t xml:space="preserve">for </w:t>
      </w:r>
      <w:r w:rsidRPr="00952C0B">
        <w:rPr>
          <w:rFonts w:ascii="Times New Roman" w:hAnsi="Times New Roman" w:cs="Times New Roman"/>
        </w:rPr>
        <w:t xml:space="preserve">long enough </w:t>
      </w:r>
      <w:r w:rsidR="00962BB8">
        <w:rPr>
          <w:rFonts w:ascii="Times New Roman" w:hAnsi="Times New Roman" w:cs="Times New Roman"/>
        </w:rPr>
        <w:t xml:space="preserve">duration </w:t>
      </w:r>
      <w:r w:rsidRPr="00952C0B">
        <w:rPr>
          <w:rFonts w:ascii="Times New Roman" w:hAnsi="Times New Roman" w:cs="Times New Roman"/>
        </w:rPr>
        <w:t xml:space="preserve">to </w:t>
      </w:r>
      <w:r w:rsidR="00962BB8">
        <w:rPr>
          <w:rFonts w:ascii="Times New Roman" w:hAnsi="Times New Roman" w:cs="Times New Roman"/>
        </w:rPr>
        <w:t xml:space="preserve">ensure majority of the vehicles generated during a time period completed their trip and </w:t>
      </w:r>
      <w:r w:rsidRPr="00952C0B">
        <w:rPr>
          <w:rFonts w:ascii="Times New Roman" w:hAnsi="Times New Roman" w:cs="Times New Roman"/>
        </w:rPr>
        <w:t>avoid any bias</w:t>
      </w:r>
      <w:r w:rsidR="00962BB8">
        <w:rPr>
          <w:rFonts w:ascii="Times New Roman" w:hAnsi="Times New Roman" w:cs="Times New Roman"/>
        </w:rPr>
        <w:t xml:space="preserve"> in travel time calculation</w:t>
      </w:r>
      <w:r w:rsidRPr="00952C0B">
        <w:rPr>
          <w:rFonts w:ascii="Times New Roman" w:hAnsi="Times New Roman" w:cs="Times New Roman"/>
        </w:rPr>
        <w:t>.</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Figure </w:t>
      </w:r>
      <w:r w:rsidR="0003443F">
        <w:rPr>
          <w:rFonts w:ascii="Times New Roman" w:hAnsi="Times New Roman" w:cs="Times New Roman"/>
        </w:rPr>
        <w:t>8</w:t>
      </w:r>
      <w:r w:rsidRPr="00952C0B">
        <w:rPr>
          <w:rFonts w:ascii="Times New Roman" w:hAnsi="Times New Roman" w:cs="Times New Roman"/>
        </w:rPr>
        <w:t xml:space="preserve"> shows the 5-minute </w:t>
      </w:r>
      <w:r w:rsidR="005E10FD">
        <w:rPr>
          <w:rFonts w:ascii="Times New Roman" w:hAnsi="Times New Roman" w:cs="Times New Roman"/>
        </w:rPr>
        <w:t>forecast</w:t>
      </w:r>
      <w:r w:rsidRPr="00952C0B">
        <w:rPr>
          <w:rFonts w:ascii="Times New Roman" w:hAnsi="Times New Roman" w:cs="Times New Roman"/>
        </w:rPr>
        <w:t xml:space="preserve">ed travel-times from simulation and the ground truth travel-times from the Bluetooth sensors. The figure also shows the bands of one standard deviation from the mean. The agreements between these results provides the evidence that the forecasts made using this model can be expected to be reliable. </w:t>
      </w:r>
    </w:p>
    <w:p w:rsidR="0004188E" w:rsidRPr="00952C0B" w:rsidRDefault="0004188E" w:rsidP="00800722">
      <w:pPr>
        <w:ind w:firstLine="720"/>
        <w:jc w:val="both"/>
        <w:rPr>
          <w:rFonts w:ascii="Times New Roman" w:hAnsi="Times New Roman" w:cs="Times New Roman"/>
        </w:rPr>
      </w:pPr>
      <w:r w:rsidRPr="00952C0B">
        <w:rPr>
          <w:rFonts w:ascii="Times New Roman" w:hAnsi="Times New Roman" w:cs="Times New Roman"/>
        </w:rPr>
        <w:t xml:space="preserve">Figure </w:t>
      </w:r>
      <w:r w:rsidR="0003443F">
        <w:rPr>
          <w:rFonts w:ascii="Times New Roman" w:hAnsi="Times New Roman" w:cs="Times New Roman"/>
        </w:rPr>
        <w:t>9</w:t>
      </w:r>
      <w:r w:rsidRPr="00952C0B">
        <w:rPr>
          <w:rFonts w:ascii="Times New Roman" w:hAnsi="Times New Roman" w:cs="Times New Roman"/>
        </w:rPr>
        <w:t xml:space="preserve"> shows the travel-time </w:t>
      </w:r>
      <w:r w:rsidR="005E10FD">
        <w:rPr>
          <w:rFonts w:ascii="Times New Roman" w:hAnsi="Times New Roman" w:cs="Times New Roman"/>
        </w:rPr>
        <w:t>forecast</w:t>
      </w:r>
      <w:r w:rsidRPr="00952C0B">
        <w:rPr>
          <w:rFonts w:ascii="Times New Roman" w:hAnsi="Times New Roman" w:cs="Times New Roman"/>
        </w:rPr>
        <w:t xml:space="preserve">s for different time horizons on the corridor. These results are extracted from the simulation by aggregating the travel-times of all the vehicles that entered the study corridor during the corresponding 5–minute time period. It can be seen that the </w:t>
      </w:r>
      <w:r w:rsidR="005E10FD">
        <w:rPr>
          <w:rFonts w:ascii="Times New Roman" w:hAnsi="Times New Roman" w:cs="Times New Roman"/>
        </w:rPr>
        <w:t>forecast</w:t>
      </w:r>
      <w:r w:rsidRPr="00952C0B">
        <w:rPr>
          <w:rFonts w:ascii="Times New Roman" w:hAnsi="Times New Roman" w:cs="Times New Roman"/>
        </w:rPr>
        <w:t xml:space="preserve">s made during each </w:t>
      </w:r>
      <w:r w:rsidRPr="00952C0B">
        <w:rPr>
          <w:rFonts w:ascii="Times New Roman" w:hAnsi="Times New Roman" w:cs="Times New Roman"/>
        </w:rPr>
        <w:lastRenderedPageBreak/>
        <w:t xml:space="preserve">simulation run follow the pattern observed with the Bluetooth data. During congestion buildup, the forecasts show an increase in travel-time for prediction horizons. However, after the corridor gets congested, the forecasted travel-times seem to flatten out </w:t>
      </w:r>
      <w:r w:rsidR="00962BB8" w:rsidRPr="00952C0B">
        <w:rPr>
          <w:rFonts w:ascii="Times New Roman" w:hAnsi="Times New Roman" w:cs="Times New Roman"/>
        </w:rPr>
        <w:t>accurately</w:t>
      </w:r>
      <w:r w:rsidR="00962BB8">
        <w:rPr>
          <w:rFonts w:ascii="Times New Roman" w:hAnsi="Times New Roman" w:cs="Times New Roman"/>
        </w:rPr>
        <w:t xml:space="preserve"> </w:t>
      </w:r>
      <w:r w:rsidR="009E6D6D">
        <w:rPr>
          <w:rFonts w:ascii="Times New Roman" w:hAnsi="Times New Roman" w:cs="Times New Roman"/>
        </w:rPr>
        <w:t>forecast</w:t>
      </w:r>
      <w:r w:rsidRPr="00952C0B">
        <w:rPr>
          <w:rFonts w:ascii="Times New Roman" w:hAnsi="Times New Roman" w:cs="Times New Roman"/>
        </w:rPr>
        <w:t xml:space="preserve">ing </w:t>
      </w:r>
      <w:r w:rsidR="00962BB8">
        <w:rPr>
          <w:rFonts w:ascii="Times New Roman" w:hAnsi="Times New Roman" w:cs="Times New Roman"/>
        </w:rPr>
        <w:t xml:space="preserve">traffic </w:t>
      </w:r>
      <w:r w:rsidRPr="00952C0B">
        <w:rPr>
          <w:rFonts w:ascii="Times New Roman" w:hAnsi="Times New Roman" w:cs="Times New Roman"/>
        </w:rPr>
        <w:t xml:space="preserve">conditions. </w:t>
      </w:r>
    </w:p>
    <w:p w:rsidR="0004188E" w:rsidRPr="00952C0B" w:rsidRDefault="002658FF" w:rsidP="00027BD6">
      <w:pPr>
        <w:jc w:val="center"/>
        <w:rPr>
          <w:rFonts w:ascii="Times New Roman" w:hAnsi="Times New Roman" w:cs="Times New Roman"/>
        </w:rPr>
      </w:pPr>
      <w:bookmarkStart w:id="14" w:name="_Toc347008547"/>
      <w:bookmarkStart w:id="15" w:name="_Toc347008888"/>
      <w:r>
        <w:rPr>
          <w:rFonts w:ascii="Times New Roman" w:hAnsi="Times New Roman" w:cs="Times New Roman"/>
        </w:rPr>
        <w:t>Insert FIGURE 8</w:t>
      </w:r>
    </w:p>
    <w:p w:rsidR="0004188E" w:rsidRPr="00952C0B" w:rsidRDefault="0004188E" w:rsidP="00C626C6">
      <w:pPr>
        <w:ind w:firstLine="720"/>
        <w:jc w:val="both"/>
        <w:rPr>
          <w:rFonts w:ascii="Times New Roman" w:hAnsi="Times New Roman" w:cs="Times New Roman"/>
        </w:rPr>
      </w:pPr>
      <w:r w:rsidRPr="00952C0B">
        <w:rPr>
          <w:rFonts w:ascii="Times New Roman" w:hAnsi="Times New Roman" w:cs="Times New Roman"/>
        </w:rPr>
        <w:t>To compare the benefits of this framework over the traditional estimation methods, the simulation results were compared with the Instantaneous Travel-time (ITT) used by GDOT. ITT is calculated based on the speeds across the corridor at a</w:t>
      </w:r>
      <w:r w:rsidR="00DD3C04">
        <w:rPr>
          <w:rFonts w:ascii="Times New Roman" w:hAnsi="Times New Roman" w:cs="Times New Roman"/>
        </w:rPr>
        <w:t>ny given</w:t>
      </w:r>
      <w:r w:rsidRPr="00952C0B">
        <w:rPr>
          <w:rFonts w:ascii="Times New Roman" w:hAnsi="Times New Roman" w:cs="Times New Roman"/>
        </w:rPr>
        <w:t xml:space="preserve"> instant. </w:t>
      </w:r>
      <w:r w:rsidR="0003443F">
        <w:rPr>
          <w:rFonts w:ascii="Times New Roman" w:hAnsi="Times New Roman" w:cs="Times New Roman"/>
        </w:rPr>
        <w:t>Figure 10</w:t>
      </w:r>
      <w:r w:rsidRPr="00952C0B">
        <w:rPr>
          <w:rFonts w:ascii="Times New Roman" w:hAnsi="Times New Roman" w:cs="Times New Roman"/>
        </w:rPr>
        <w:t xml:space="preserve">a shows a Y-Y plot of Bluetooth data (ATT), ITT and 5-minute prediction (1st prediction) Travel-times. The figure shows that the 1st prediction results are closer to the Y-Y line compared to the ITT values during the congestion buildup. </w:t>
      </w:r>
      <w:r w:rsidR="00C626C6" w:rsidRPr="00952C0B">
        <w:rPr>
          <w:rFonts w:ascii="Times New Roman" w:hAnsi="Times New Roman" w:cs="Times New Roman"/>
        </w:rPr>
        <w:t>O</w:t>
      </w:r>
      <w:r w:rsidRPr="00952C0B">
        <w:rPr>
          <w:rFonts w:ascii="Times New Roman" w:hAnsi="Times New Roman" w:cs="Times New Roman"/>
        </w:rPr>
        <w:t>nce</w:t>
      </w:r>
      <w:r w:rsidR="00C626C6">
        <w:rPr>
          <w:rFonts w:ascii="Times New Roman" w:hAnsi="Times New Roman" w:cs="Times New Roman"/>
        </w:rPr>
        <w:t xml:space="preserve"> </w:t>
      </w:r>
      <w:r w:rsidRPr="00952C0B">
        <w:rPr>
          <w:rFonts w:ascii="Times New Roman" w:hAnsi="Times New Roman" w:cs="Times New Roman"/>
        </w:rPr>
        <w:t xml:space="preserve">the entire corridor </w:t>
      </w:r>
      <w:r w:rsidR="00C626C6">
        <w:rPr>
          <w:rFonts w:ascii="Times New Roman" w:hAnsi="Times New Roman" w:cs="Times New Roman"/>
        </w:rPr>
        <w:t>wa</w:t>
      </w:r>
      <w:r w:rsidRPr="00952C0B">
        <w:rPr>
          <w:rFonts w:ascii="Times New Roman" w:hAnsi="Times New Roman" w:cs="Times New Roman"/>
        </w:rPr>
        <w:t>s congested, the ITT and 1</w:t>
      </w:r>
      <w:r w:rsidRPr="00952C0B">
        <w:rPr>
          <w:rFonts w:ascii="Times New Roman" w:hAnsi="Times New Roman" w:cs="Times New Roman"/>
          <w:vertAlign w:val="superscript"/>
        </w:rPr>
        <w:t>st</w:t>
      </w:r>
      <w:r w:rsidRPr="00952C0B">
        <w:rPr>
          <w:rFonts w:ascii="Times New Roman" w:hAnsi="Times New Roman" w:cs="Times New Roman"/>
        </w:rPr>
        <w:t xml:space="preserve"> prediction values </w:t>
      </w:r>
      <w:r w:rsidR="00C626C6">
        <w:rPr>
          <w:rFonts w:ascii="Times New Roman" w:hAnsi="Times New Roman" w:cs="Times New Roman"/>
        </w:rPr>
        <w:t>we</w:t>
      </w:r>
      <w:r w:rsidRPr="00952C0B">
        <w:rPr>
          <w:rFonts w:ascii="Times New Roman" w:hAnsi="Times New Roman" w:cs="Times New Roman"/>
        </w:rPr>
        <w:t>re almost uniformly spread on either side of the Y-Y line</w:t>
      </w:r>
      <w:r w:rsidR="00C626C6">
        <w:rPr>
          <w:rFonts w:ascii="Times New Roman" w:hAnsi="Times New Roman" w:cs="Times New Roman"/>
        </w:rPr>
        <w:t xml:space="preserve"> indicating that the benefits of prediction framework during non-steady state conditions</w:t>
      </w:r>
      <w:r w:rsidRPr="00952C0B">
        <w:rPr>
          <w:rFonts w:ascii="Times New Roman" w:hAnsi="Times New Roman" w:cs="Times New Roman"/>
        </w:rPr>
        <w:t xml:space="preserve">.     </w:t>
      </w:r>
    </w:p>
    <w:p w:rsidR="0004188E" w:rsidRPr="00952C0B" w:rsidRDefault="002658FF" w:rsidP="00DD3C04">
      <w:pPr>
        <w:jc w:val="center"/>
        <w:rPr>
          <w:rFonts w:ascii="Times New Roman" w:hAnsi="Times New Roman" w:cs="Times New Roman"/>
          <w:noProof/>
        </w:rPr>
      </w:pPr>
      <w:r>
        <w:rPr>
          <w:rFonts w:ascii="Times New Roman" w:hAnsi="Times New Roman" w:cs="Times New Roman"/>
          <w:noProof/>
        </w:rPr>
        <w:t>Insert FIGURE 9</w:t>
      </w:r>
    </w:p>
    <w:p w:rsidR="00C626C6" w:rsidRDefault="0004188E" w:rsidP="00800722">
      <w:pPr>
        <w:ind w:firstLine="720"/>
        <w:jc w:val="both"/>
        <w:rPr>
          <w:rFonts w:ascii="Times New Roman" w:hAnsi="Times New Roman" w:cs="Times New Roman"/>
          <w:noProof/>
        </w:rPr>
      </w:pPr>
      <w:r w:rsidRPr="00952C0B">
        <w:rPr>
          <w:rFonts w:ascii="Times New Roman" w:hAnsi="Times New Roman" w:cs="Times New Roman"/>
          <w:noProof/>
        </w:rPr>
        <w:t>The mean absolute error (MAE) and median of the difference of forecast and Bluetooth travel-time during the non-steady state conditions were 0.78 and 0.68 minutes. On the otherhand MAE and median of the difference of ITT and ground truth travel-time during the same time period was 1.55 and 1.65 minutes which shows that forecasted travel-times were better than ITT. More</w:t>
      </w:r>
      <w:r w:rsidR="003F18A2">
        <w:rPr>
          <w:rFonts w:ascii="Times New Roman" w:hAnsi="Times New Roman" w:cs="Times New Roman"/>
          <w:noProof/>
        </w:rPr>
        <w:t>over, the error plot in figure 10</w:t>
      </w:r>
      <w:r w:rsidRPr="00952C0B">
        <w:rPr>
          <w:rFonts w:ascii="Times New Roman" w:hAnsi="Times New Roman" w:cs="Times New Roman"/>
          <w:noProof/>
        </w:rPr>
        <w:t xml:space="preserve">b shows that the ITT error was much larger during the congestion buildup phase during which traditional methods fail to accurately </w:t>
      </w:r>
      <w:r w:rsidR="009C7C30">
        <w:rPr>
          <w:rFonts w:ascii="Times New Roman" w:hAnsi="Times New Roman" w:cs="Times New Roman"/>
          <w:noProof/>
        </w:rPr>
        <w:t>forecast</w:t>
      </w:r>
      <w:r w:rsidRPr="00952C0B">
        <w:rPr>
          <w:rFonts w:ascii="Times New Roman" w:hAnsi="Times New Roman" w:cs="Times New Roman"/>
          <w:noProof/>
        </w:rPr>
        <w:t xml:space="preserve"> travel-times. </w:t>
      </w:r>
    </w:p>
    <w:p w:rsidR="0081463A" w:rsidRPr="0081463A" w:rsidRDefault="0004188E" w:rsidP="00800722">
      <w:pPr>
        <w:ind w:firstLine="720"/>
        <w:jc w:val="both"/>
        <w:rPr>
          <w:rFonts w:ascii="Times New Roman" w:hAnsi="Times New Roman" w:cs="Times New Roman"/>
          <w:noProof/>
        </w:rPr>
      </w:pPr>
      <w:r w:rsidRPr="00952C0B">
        <w:rPr>
          <w:rFonts w:ascii="Times New Roman" w:hAnsi="Times New Roman" w:cs="Times New Roman"/>
          <w:noProof/>
        </w:rPr>
        <w:t xml:space="preserve">A direct statistical comparison of  ITT and simulation based </w:t>
      </w:r>
      <w:r w:rsidR="009C7C30">
        <w:rPr>
          <w:rFonts w:ascii="Times New Roman" w:hAnsi="Times New Roman" w:cs="Times New Roman"/>
          <w:noProof/>
        </w:rPr>
        <w:t>forecast</w:t>
      </w:r>
      <w:r w:rsidRPr="00952C0B">
        <w:rPr>
          <w:rFonts w:ascii="Times New Roman" w:hAnsi="Times New Roman" w:cs="Times New Roman"/>
          <w:noProof/>
        </w:rPr>
        <w:t>s against bluetooth data could not be performed since the travel-times during each of the 5-minute intervals come from different distributions (di</w:t>
      </w:r>
      <w:r w:rsidR="0081463A">
        <w:rPr>
          <w:rFonts w:ascii="Times New Roman" w:hAnsi="Times New Roman" w:cs="Times New Roman"/>
          <w:noProof/>
        </w:rPr>
        <w:t>fferent parameter values).</w:t>
      </w:r>
      <w:r w:rsidR="0081463A" w:rsidRPr="0081463A">
        <w:rPr>
          <w:rFonts w:ascii="Times New Roman" w:hAnsi="Times New Roman" w:cs="Times New Roman"/>
          <w:noProof/>
        </w:rPr>
        <w:t xml:space="preserve"> Root Mean Square Error (RMSE) and Mean</w:t>
      </w:r>
      <w:r w:rsidR="00E84099">
        <w:rPr>
          <w:rFonts w:ascii="Times New Roman" w:hAnsi="Times New Roman" w:cs="Times New Roman"/>
          <w:noProof/>
        </w:rPr>
        <w:t xml:space="preserve"> Absolute Percent Error (MAPE) we</w:t>
      </w:r>
      <w:r w:rsidR="0081463A" w:rsidRPr="0081463A">
        <w:rPr>
          <w:rFonts w:ascii="Times New Roman" w:hAnsi="Times New Roman" w:cs="Times New Roman"/>
          <w:noProof/>
        </w:rPr>
        <w:t xml:space="preserve">re used to compare the error levels of the travel-time estimates from each method. Table 2 shows the RMSE and MAPE of different </w:t>
      </w:r>
      <w:r w:rsidR="00677B1A">
        <w:rPr>
          <w:rFonts w:ascii="Times New Roman" w:hAnsi="Times New Roman" w:cs="Times New Roman"/>
          <w:noProof/>
        </w:rPr>
        <w:t>travel-time</w:t>
      </w:r>
      <w:r w:rsidR="0081463A" w:rsidRPr="0081463A">
        <w:rPr>
          <w:rFonts w:ascii="Times New Roman" w:hAnsi="Times New Roman" w:cs="Times New Roman"/>
          <w:noProof/>
        </w:rPr>
        <w:t xml:space="preserve"> estimates.</w:t>
      </w:r>
    </w:p>
    <w:p w:rsidR="00C327A7" w:rsidRPr="00952C0B" w:rsidRDefault="00C327A7" w:rsidP="00C327A7">
      <w:pPr>
        <w:jc w:val="center"/>
        <w:rPr>
          <w:rFonts w:ascii="Times New Roman" w:hAnsi="Times New Roman" w:cs="Times New Roman"/>
          <w:noProof/>
        </w:rPr>
      </w:pPr>
      <w:r>
        <w:rPr>
          <w:rFonts w:ascii="Times New Roman" w:hAnsi="Times New Roman" w:cs="Times New Roman"/>
          <w:noProof/>
        </w:rPr>
        <w:t>Insert FIGURE 10</w:t>
      </w:r>
    </w:p>
    <w:p w:rsidR="0081463A" w:rsidRPr="0081463A" w:rsidRDefault="00C327A7" w:rsidP="00C327A7">
      <w:pPr>
        <w:jc w:val="center"/>
        <w:rPr>
          <w:rFonts w:ascii="Times New Roman" w:hAnsi="Times New Roman" w:cs="Times New Roman"/>
          <w:noProof/>
        </w:rPr>
      </w:pPr>
      <w:r>
        <w:rPr>
          <w:rFonts w:ascii="Times New Roman" w:hAnsi="Times New Roman" w:cs="Times New Roman"/>
          <w:noProof/>
        </w:rPr>
        <w:t>Insert TABLE 2</w:t>
      </w:r>
    </w:p>
    <w:p w:rsidR="00133F74" w:rsidRPr="00952C0B" w:rsidRDefault="0081463A" w:rsidP="00E84099">
      <w:pPr>
        <w:ind w:firstLine="720"/>
        <w:jc w:val="both"/>
        <w:rPr>
          <w:rFonts w:ascii="Times New Roman" w:hAnsi="Times New Roman" w:cs="Times New Roman"/>
          <w:noProof/>
        </w:rPr>
      </w:pPr>
      <w:r w:rsidRPr="0081463A">
        <w:rPr>
          <w:rFonts w:ascii="Times New Roman" w:hAnsi="Times New Roman" w:cs="Times New Roman"/>
          <w:noProof/>
        </w:rPr>
        <w:t xml:space="preserve">Table 2 shows that the RMSE and MAPE values for 1st and 2nd predictions are better than the ITT values. However, 3rd predictions are comparable to the ITT values. </w:t>
      </w:r>
      <w:r w:rsidRPr="00952C0B">
        <w:rPr>
          <w:rFonts w:ascii="Times New Roman" w:hAnsi="Times New Roman" w:cs="Times New Roman"/>
        </w:rPr>
        <w:t>The results indicate</w:t>
      </w:r>
      <w:r w:rsidR="00E84099">
        <w:rPr>
          <w:rFonts w:ascii="Times New Roman" w:hAnsi="Times New Roman" w:cs="Times New Roman"/>
        </w:rPr>
        <w:t>d</w:t>
      </w:r>
      <w:r w:rsidRPr="00952C0B">
        <w:rPr>
          <w:rFonts w:ascii="Times New Roman" w:hAnsi="Times New Roman" w:cs="Times New Roman"/>
        </w:rPr>
        <w:t xml:space="preserve"> that </w:t>
      </w:r>
      <w:r w:rsidRPr="00952C0B">
        <w:rPr>
          <w:rFonts w:ascii="Times New Roman" w:hAnsi="Times New Roman" w:cs="Times New Roman"/>
          <w:noProof/>
        </w:rPr>
        <w:t>this framework c</w:t>
      </w:r>
      <w:r w:rsidR="00E84099">
        <w:rPr>
          <w:rFonts w:ascii="Times New Roman" w:hAnsi="Times New Roman" w:cs="Times New Roman"/>
          <w:noProof/>
        </w:rPr>
        <w:t>ould</w:t>
      </w:r>
      <w:r w:rsidRPr="00952C0B">
        <w:rPr>
          <w:rFonts w:ascii="Times New Roman" w:hAnsi="Times New Roman" w:cs="Times New Roman"/>
          <w:noProof/>
        </w:rPr>
        <w:t xml:space="preserve"> be successfully used to </w:t>
      </w:r>
      <w:r w:rsidR="00FA1419">
        <w:rPr>
          <w:rFonts w:ascii="Times New Roman" w:hAnsi="Times New Roman" w:cs="Times New Roman"/>
          <w:noProof/>
        </w:rPr>
        <w:t>forecast</w:t>
      </w:r>
      <w:r w:rsidRPr="00952C0B">
        <w:rPr>
          <w:rFonts w:ascii="Times New Roman" w:hAnsi="Times New Roman" w:cs="Times New Roman"/>
          <w:noProof/>
        </w:rPr>
        <w:t xml:space="preserve"> </w:t>
      </w:r>
      <w:r w:rsidR="00AE338C">
        <w:rPr>
          <w:rFonts w:ascii="Times New Roman" w:hAnsi="Times New Roman" w:cs="Times New Roman"/>
          <w:noProof/>
        </w:rPr>
        <w:t xml:space="preserve">short-term </w:t>
      </w:r>
      <w:r w:rsidRPr="00952C0B">
        <w:rPr>
          <w:rFonts w:ascii="Times New Roman" w:hAnsi="Times New Roman" w:cs="Times New Roman"/>
          <w:noProof/>
        </w:rPr>
        <w:t>travel-times during non</w:t>
      </w:r>
      <w:r w:rsidR="003F18A2">
        <w:rPr>
          <w:rFonts w:ascii="Times New Roman" w:hAnsi="Times New Roman" w:cs="Times New Roman"/>
          <w:noProof/>
        </w:rPr>
        <w:t>-</w:t>
      </w:r>
      <w:r w:rsidRPr="00952C0B">
        <w:rPr>
          <w:rFonts w:ascii="Times New Roman" w:hAnsi="Times New Roman" w:cs="Times New Roman"/>
          <w:noProof/>
        </w:rPr>
        <w:t xml:space="preserve">steady state conditions. However, since the freeflow travel-time on the test corridor was less than 5 minutes (short corridor) and the congestion build up is slow (inflow into the corridor is low), the </w:t>
      </w:r>
      <w:r>
        <w:rPr>
          <w:rFonts w:ascii="Times New Roman" w:hAnsi="Times New Roman" w:cs="Times New Roman"/>
          <w:noProof/>
        </w:rPr>
        <w:t xml:space="preserve">potential of the </w:t>
      </w:r>
      <w:r w:rsidRPr="00952C0B">
        <w:rPr>
          <w:rFonts w:ascii="Times New Roman" w:hAnsi="Times New Roman" w:cs="Times New Roman"/>
          <w:noProof/>
        </w:rPr>
        <w:t xml:space="preserve">framework is not fully exploited in the case study.  The real strength of this prediction framework will be highlighted in the case where the corridor length is long or </w:t>
      </w:r>
      <w:r>
        <w:rPr>
          <w:rFonts w:ascii="Times New Roman" w:hAnsi="Times New Roman" w:cs="Times New Roman"/>
          <w:noProof/>
        </w:rPr>
        <w:t xml:space="preserve">during </w:t>
      </w:r>
      <w:r w:rsidRPr="00952C0B">
        <w:rPr>
          <w:rFonts w:ascii="Times New Roman" w:hAnsi="Times New Roman" w:cs="Times New Roman"/>
          <w:noProof/>
        </w:rPr>
        <w:t xml:space="preserve">incidents </w:t>
      </w:r>
      <w:r>
        <w:rPr>
          <w:rFonts w:ascii="Times New Roman" w:hAnsi="Times New Roman" w:cs="Times New Roman"/>
          <w:noProof/>
        </w:rPr>
        <w:t xml:space="preserve">when </w:t>
      </w:r>
      <w:r w:rsidR="00E84099">
        <w:rPr>
          <w:rFonts w:ascii="Times New Roman" w:hAnsi="Times New Roman" w:cs="Times New Roman"/>
          <w:noProof/>
        </w:rPr>
        <w:t>traffic conditions change frequently</w:t>
      </w:r>
      <w:r w:rsidRPr="00952C0B">
        <w:rPr>
          <w:rFonts w:ascii="Times New Roman" w:hAnsi="Times New Roman" w:cs="Times New Roman"/>
          <w:noProof/>
        </w:rPr>
        <w:t>.</w:t>
      </w:r>
    </w:p>
    <w:p w:rsidR="0004188E" w:rsidRPr="007B5517" w:rsidRDefault="009B3B96" w:rsidP="00952C0B">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r w:rsidRPr="007B5517">
        <w:rPr>
          <w:rFonts w:ascii="Times New Roman" w:hAnsi="Times New Roman" w:cs="Times New Roman"/>
          <w:b/>
          <w:caps/>
          <w:color w:val="auto"/>
        </w:rPr>
        <w:t>Discussion</w:t>
      </w:r>
    </w:p>
    <w:bookmarkEnd w:id="14"/>
    <w:bookmarkEnd w:id="15"/>
    <w:p w:rsidR="0004188E" w:rsidRPr="00952C0B" w:rsidRDefault="0004188E" w:rsidP="00952C0B">
      <w:pPr>
        <w:jc w:val="both"/>
        <w:rPr>
          <w:rFonts w:ascii="Times New Roman" w:hAnsi="Times New Roman" w:cs="Times New Roman"/>
          <w:noProof/>
        </w:rPr>
      </w:pPr>
      <w:r w:rsidRPr="00952C0B">
        <w:rPr>
          <w:rFonts w:ascii="Times New Roman" w:hAnsi="Times New Roman" w:cs="Times New Roman"/>
          <w:noProof/>
        </w:rPr>
        <w:t xml:space="preserve">This paper described a simulation based travel-time forecast framework. As a part of the framework, GTsim, a microsimulation model was developed that incorporated several new mandatory lane changing models to replicate driver behavior during congested conditions. The ability of the framework to generate realistic travel-time forecasts was demonstrated on a test corridor. The study results show that sufficiently accurate 5-minute and 10-minute </w:t>
      </w:r>
      <w:r w:rsidR="00FA1419">
        <w:rPr>
          <w:rFonts w:ascii="Times New Roman" w:hAnsi="Times New Roman" w:cs="Times New Roman"/>
          <w:noProof/>
        </w:rPr>
        <w:t>forecast</w:t>
      </w:r>
      <w:r w:rsidRPr="00952C0B">
        <w:rPr>
          <w:rFonts w:ascii="Times New Roman" w:hAnsi="Times New Roman" w:cs="Times New Roman"/>
          <w:noProof/>
        </w:rPr>
        <w:t xml:space="preserve">s can be made using this framework, and that it outperforms </w:t>
      </w:r>
      <w:r w:rsidR="003F18A2">
        <w:rPr>
          <w:rFonts w:ascii="Times New Roman" w:hAnsi="Times New Roman" w:cs="Times New Roman"/>
          <w:noProof/>
        </w:rPr>
        <w:t xml:space="preserve">the state-of-the-practice </w:t>
      </w:r>
      <w:r w:rsidRPr="00952C0B">
        <w:rPr>
          <w:rFonts w:ascii="Times New Roman" w:hAnsi="Times New Roman" w:cs="Times New Roman"/>
          <w:noProof/>
        </w:rPr>
        <w:t>methods</w:t>
      </w:r>
      <w:r w:rsidR="00E84099">
        <w:rPr>
          <w:rFonts w:ascii="Times New Roman" w:hAnsi="Times New Roman" w:cs="Times New Roman"/>
          <w:noProof/>
        </w:rPr>
        <w:t xml:space="preserve"> such as the ITT</w:t>
      </w:r>
      <w:r w:rsidRPr="00952C0B">
        <w:rPr>
          <w:rFonts w:ascii="Times New Roman" w:hAnsi="Times New Roman" w:cs="Times New Roman"/>
          <w:noProof/>
        </w:rPr>
        <w:t xml:space="preserve">. </w:t>
      </w:r>
    </w:p>
    <w:p w:rsidR="00EE3298" w:rsidRDefault="0004188E" w:rsidP="00800722">
      <w:pPr>
        <w:ind w:firstLine="720"/>
        <w:jc w:val="both"/>
        <w:rPr>
          <w:rFonts w:ascii="Times New Roman" w:hAnsi="Times New Roman" w:cs="Times New Roman"/>
          <w:noProof/>
        </w:rPr>
      </w:pPr>
      <w:r w:rsidRPr="00952C0B">
        <w:rPr>
          <w:rFonts w:ascii="Times New Roman" w:hAnsi="Times New Roman" w:cs="Times New Roman"/>
          <w:noProof/>
        </w:rPr>
        <w:t xml:space="preserve">While this framework can </w:t>
      </w:r>
      <w:r w:rsidR="00AE338C">
        <w:rPr>
          <w:rFonts w:ascii="Times New Roman" w:hAnsi="Times New Roman" w:cs="Times New Roman"/>
          <w:noProof/>
        </w:rPr>
        <w:t xml:space="preserve">be </w:t>
      </w:r>
      <w:r w:rsidRPr="00952C0B">
        <w:rPr>
          <w:rFonts w:ascii="Times New Roman" w:hAnsi="Times New Roman" w:cs="Times New Roman"/>
          <w:noProof/>
        </w:rPr>
        <w:t xml:space="preserve">successfully </w:t>
      </w:r>
      <w:r w:rsidR="00AE338C">
        <w:rPr>
          <w:rFonts w:ascii="Times New Roman" w:hAnsi="Times New Roman" w:cs="Times New Roman"/>
          <w:noProof/>
        </w:rPr>
        <w:t xml:space="preserve">used to </w:t>
      </w:r>
      <w:r w:rsidR="00DA1A1A">
        <w:rPr>
          <w:rFonts w:ascii="Times New Roman" w:hAnsi="Times New Roman" w:cs="Times New Roman"/>
          <w:noProof/>
        </w:rPr>
        <w:t xml:space="preserve">make short term </w:t>
      </w:r>
      <w:r w:rsidR="00FA1419">
        <w:rPr>
          <w:rFonts w:ascii="Times New Roman" w:hAnsi="Times New Roman" w:cs="Times New Roman"/>
          <w:noProof/>
        </w:rPr>
        <w:t>forecast</w:t>
      </w:r>
      <w:r w:rsidR="00DA1A1A">
        <w:rPr>
          <w:rFonts w:ascii="Times New Roman" w:hAnsi="Times New Roman" w:cs="Times New Roman"/>
          <w:noProof/>
        </w:rPr>
        <w:t>s</w:t>
      </w:r>
      <w:r w:rsidRPr="00952C0B">
        <w:rPr>
          <w:rFonts w:ascii="Times New Roman" w:hAnsi="Times New Roman" w:cs="Times New Roman"/>
          <w:noProof/>
        </w:rPr>
        <w:t xml:space="preserve">, </w:t>
      </w:r>
      <w:r w:rsidR="00DA1A1A">
        <w:rPr>
          <w:rFonts w:ascii="Times New Roman" w:hAnsi="Times New Roman" w:cs="Times New Roman"/>
          <w:noProof/>
        </w:rPr>
        <w:t xml:space="preserve">improved calibration </w:t>
      </w:r>
      <w:r w:rsidRPr="00952C0B">
        <w:rPr>
          <w:rFonts w:ascii="Times New Roman" w:hAnsi="Times New Roman" w:cs="Times New Roman"/>
          <w:noProof/>
        </w:rPr>
        <w:t xml:space="preserve">and </w:t>
      </w:r>
      <w:r w:rsidR="00DA1A1A">
        <w:rPr>
          <w:rFonts w:ascii="Times New Roman" w:hAnsi="Times New Roman" w:cs="Times New Roman"/>
          <w:noProof/>
        </w:rPr>
        <w:t xml:space="preserve">acurate </w:t>
      </w:r>
      <w:r w:rsidR="00EE3298">
        <w:rPr>
          <w:rFonts w:ascii="Times New Roman" w:hAnsi="Times New Roman" w:cs="Times New Roman"/>
          <w:noProof/>
        </w:rPr>
        <w:t>estimat</w:t>
      </w:r>
      <w:r w:rsidR="00DA1A1A">
        <w:rPr>
          <w:rFonts w:ascii="Times New Roman" w:hAnsi="Times New Roman" w:cs="Times New Roman"/>
          <w:noProof/>
        </w:rPr>
        <w:t>ion of</w:t>
      </w:r>
      <w:r w:rsidR="00EE3298">
        <w:rPr>
          <w:rFonts w:ascii="Times New Roman" w:hAnsi="Times New Roman" w:cs="Times New Roman"/>
          <w:noProof/>
        </w:rPr>
        <w:t xml:space="preserve"> input values </w:t>
      </w:r>
      <w:r w:rsidR="00AE338C">
        <w:rPr>
          <w:rFonts w:ascii="Times New Roman" w:hAnsi="Times New Roman" w:cs="Times New Roman"/>
          <w:noProof/>
        </w:rPr>
        <w:t>may enable making</w:t>
      </w:r>
      <w:r w:rsidRPr="00952C0B">
        <w:rPr>
          <w:rFonts w:ascii="Times New Roman" w:hAnsi="Times New Roman" w:cs="Times New Roman"/>
          <w:noProof/>
        </w:rPr>
        <w:t xml:space="preserve"> accurate long-term </w:t>
      </w:r>
      <w:r w:rsidR="00FA1419">
        <w:rPr>
          <w:rFonts w:ascii="Times New Roman" w:hAnsi="Times New Roman" w:cs="Times New Roman"/>
          <w:noProof/>
        </w:rPr>
        <w:t>forecast</w:t>
      </w:r>
      <w:r w:rsidRPr="00952C0B">
        <w:rPr>
          <w:rFonts w:ascii="Times New Roman" w:hAnsi="Times New Roman" w:cs="Times New Roman"/>
          <w:noProof/>
        </w:rPr>
        <w:t>s</w:t>
      </w:r>
      <w:r w:rsidR="00EE3298">
        <w:rPr>
          <w:rFonts w:ascii="Times New Roman" w:hAnsi="Times New Roman" w:cs="Times New Roman"/>
          <w:noProof/>
        </w:rPr>
        <w:t xml:space="preserve">. </w:t>
      </w:r>
      <w:r w:rsidR="00E84099">
        <w:rPr>
          <w:rFonts w:ascii="Times New Roman" w:hAnsi="Times New Roman" w:cs="Times New Roman"/>
          <w:noProof/>
        </w:rPr>
        <w:t>M</w:t>
      </w:r>
      <w:r w:rsidR="00AE338C">
        <w:rPr>
          <w:rFonts w:ascii="Times New Roman" w:hAnsi="Times New Roman" w:cs="Times New Roman"/>
          <w:noProof/>
        </w:rPr>
        <w:t xml:space="preserve">oreover, </w:t>
      </w:r>
      <w:r w:rsidR="00E84099">
        <w:rPr>
          <w:rFonts w:ascii="Times New Roman" w:hAnsi="Times New Roman" w:cs="Times New Roman"/>
          <w:noProof/>
        </w:rPr>
        <w:t>e</w:t>
      </w:r>
      <w:r w:rsidR="00EE3298">
        <w:rPr>
          <w:rFonts w:ascii="Times New Roman" w:hAnsi="Times New Roman" w:cs="Times New Roman"/>
          <w:noProof/>
        </w:rPr>
        <w:t xml:space="preserve">ven </w:t>
      </w:r>
      <w:r w:rsidR="00EE3298">
        <w:rPr>
          <w:rFonts w:ascii="Times New Roman" w:hAnsi="Times New Roman" w:cs="Times New Roman"/>
          <w:noProof/>
        </w:rPr>
        <w:lastRenderedPageBreak/>
        <w:t xml:space="preserve">accurate </w:t>
      </w:r>
      <w:r w:rsidR="00EE3298" w:rsidRPr="00FC55EC">
        <w:rPr>
          <w:rFonts w:ascii="Times New Roman" w:hAnsi="Times New Roman" w:cs="Times New Roman"/>
        </w:rPr>
        <w:t>calibrati</w:t>
      </w:r>
      <w:r w:rsidR="00DA1A1A">
        <w:rPr>
          <w:rFonts w:ascii="Times New Roman" w:hAnsi="Times New Roman" w:cs="Times New Roman"/>
        </w:rPr>
        <w:t>o</w:t>
      </w:r>
      <w:r w:rsidR="00EE3298" w:rsidRPr="00FC55EC">
        <w:rPr>
          <w:rFonts w:ascii="Times New Roman" w:hAnsi="Times New Roman" w:cs="Times New Roman"/>
        </w:rPr>
        <w:t>n around one set of conditions does not guarantee that the</w:t>
      </w:r>
      <w:r w:rsidR="00EE3298">
        <w:rPr>
          <w:rFonts w:ascii="Times New Roman" w:hAnsi="Times New Roman" w:cs="Times New Roman"/>
        </w:rPr>
        <w:t xml:space="preserve"> model</w:t>
      </w:r>
      <w:r w:rsidR="00EE3298" w:rsidRPr="00FC55EC">
        <w:rPr>
          <w:rFonts w:ascii="Times New Roman" w:hAnsi="Times New Roman" w:cs="Times New Roman"/>
        </w:rPr>
        <w:t xml:space="preserve"> will </w:t>
      </w:r>
      <w:r w:rsidR="00FA1419">
        <w:rPr>
          <w:rFonts w:ascii="Times New Roman" w:hAnsi="Times New Roman" w:cs="Times New Roman"/>
        </w:rPr>
        <w:t>forecast</w:t>
      </w:r>
      <w:r w:rsidR="00EE3298">
        <w:rPr>
          <w:rFonts w:ascii="Times New Roman" w:hAnsi="Times New Roman" w:cs="Times New Roman"/>
        </w:rPr>
        <w:t xml:space="preserve"> accurate </w:t>
      </w:r>
      <w:r w:rsidR="00677B1A">
        <w:rPr>
          <w:rFonts w:ascii="Times New Roman" w:hAnsi="Times New Roman" w:cs="Times New Roman"/>
        </w:rPr>
        <w:t>travel-time</w:t>
      </w:r>
      <w:r w:rsidR="00EE3298">
        <w:rPr>
          <w:rFonts w:ascii="Times New Roman" w:hAnsi="Times New Roman" w:cs="Times New Roman"/>
        </w:rPr>
        <w:t>s under a different set of c</w:t>
      </w:r>
      <w:r w:rsidR="00EE3298" w:rsidRPr="00FC55EC">
        <w:rPr>
          <w:rFonts w:ascii="Times New Roman" w:hAnsi="Times New Roman" w:cs="Times New Roman"/>
        </w:rPr>
        <w:t>onditions</w:t>
      </w:r>
      <w:r w:rsidR="00EE3298">
        <w:rPr>
          <w:rFonts w:ascii="Times New Roman" w:hAnsi="Times New Roman" w:cs="Times New Roman"/>
        </w:rPr>
        <w:t xml:space="preserve"> and </w:t>
      </w:r>
      <w:r w:rsidR="00AE338C">
        <w:rPr>
          <w:rFonts w:ascii="Times New Roman" w:hAnsi="Times New Roman" w:cs="Times New Roman"/>
        </w:rPr>
        <w:t xml:space="preserve">therefore </w:t>
      </w:r>
      <w:r w:rsidR="00DA1A1A">
        <w:rPr>
          <w:rFonts w:ascii="Times New Roman" w:hAnsi="Times New Roman" w:cs="Times New Roman"/>
        </w:rPr>
        <w:t xml:space="preserve">a methodology for automatic </w:t>
      </w:r>
      <w:r w:rsidR="00EE3298">
        <w:rPr>
          <w:rFonts w:ascii="Times New Roman" w:hAnsi="Times New Roman" w:cs="Times New Roman"/>
        </w:rPr>
        <w:t xml:space="preserve">fine-tuning </w:t>
      </w:r>
      <w:r w:rsidR="00AE338C">
        <w:rPr>
          <w:rFonts w:ascii="Times New Roman" w:hAnsi="Times New Roman" w:cs="Times New Roman"/>
        </w:rPr>
        <w:t xml:space="preserve">of </w:t>
      </w:r>
      <w:r w:rsidR="00EE3298">
        <w:rPr>
          <w:rFonts w:ascii="Times New Roman" w:hAnsi="Times New Roman" w:cs="Times New Roman"/>
        </w:rPr>
        <w:t>the parameter values may be needed.</w:t>
      </w:r>
      <w:r w:rsidR="00DA1A1A">
        <w:rPr>
          <w:rFonts w:ascii="Times New Roman" w:hAnsi="Times New Roman" w:cs="Times New Roman"/>
        </w:rPr>
        <w:t xml:space="preserve"> </w:t>
      </w:r>
    </w:p>
    <w:p w:rsidR="0004188E" w:rsidRPr="00952C0B" w:rsidRDefault="00DA1A1A" w:rsidP="00800722">
      <w:pPr>
        <w:ind w:firstLine="720"/>
        <w:jc w:val="both"/>
        <w:rPr>
          <w:rFonts w:ascii="Times New Roman" w:hAnsi="Times New Roman" w:cs="Times New Roman"/>
          <w:noProof/>
        </w:rPr>
      </w:pPr>
      <w:r>
        <w:rPr>
          <w:rFonts w:ascii="Times New Roman" w:hAnsi="Times New Roman" w:cs="Times New Roman"/>
          <w:noProof/>
        </w:rPr>
        <w:t>W</w:t>
      </w:r>
      <w:r w:rsidR="00EE3298">
        <w:rPr>
          <w:rFonts w:ascii="Times New Roman" w:hAnsi="Times New Roman" w:cs="Times New Roman"/>
          <w:noProof/>
        </w:rPr>
        <w:t xml:space="preserve">hen this framework is applied for real-time prediction, new methodologies for </w:t>
      </w:r>
      <w:r>
        <w:rPr>
          <w:rFonts w:ascii="Times New Roman" w:hAnsi="Times New Roman" w:cs="Times New Roman"/>
          <w:noProof/>
        </w:rPr>
        <w:t xml:space="preserve">data filtering, </w:t>
      </w:r>
      <w:r w:rsidR="00EE3298">
        <w:rPr>
          <w:rFonts w:ascii="Times New Roman" w:hAnsi="Times New Roman" w:cs="Times New Roman"/>
          <w:noProof/>
        </w:rPr>
        <w:t xml:space="preserve">incident detection, data imputation, and so on will need to be developed. Also, the sensitivity of variations in OD flows on </w:t>
      </w:r>
      <w:r w:rsidR="00677B1A">
        <w:rPr>
          <w:rFonts w:ascii="Times New Roman" w:hAnsi="Times New Roman" w:cs="Times New Roman"/>
          <w:noProof/>
        </w:rPr>
        <w:t>travel-time</w:t>
      </w:r>
      <w:r w:rsidR="00EE3298">
        <w:rPr>
          <w:rFonts w:ascii="Times New Roman" w:hAnsi="Times New Roman" w:cs="Times New Roman"/>
          <w:noProof/>
        </w:rPr>
        <w:t xml:space="preserve"> </w:t>
      </w:r>
      <w:r w:rsidR="00FA1419">
        <w:rPr>
          <w:rFonts w:ascii="Times New Roman" w:hAnsi="Times New Roman" w:cs="Times New Roman"/>
          <w:noProof/>
        </w:rPr>
        <w:t>forecast</w:t>
      </w:r>
      <w:r w:rsidR="006207C2">
        <w:rPr>
          <w:rFonts w:ascii="Times New Roman" w:hAnsi="Times New Roman" w:cs="Times New Roman"/>
          <w:noProof/>
        </w:rPr>
        <w:t>s</w:t>
      </w:r>
      <w:r w:rsidR="00AE338C">
        <w:rPr>
          <w:rFonts w:ascii="Times New Roman" w:hAnsi="Times New Roman" w:cs="Times New Roman"/>
          <w:noProof/>
        </w:rPr>
        <w:t xml:space="preserve"> is </w:t>
      </w:r>
      <w:r w:rsidR="00EE3298">
        <w:rPr>
          <w:rFonts w:ascii="Times New Roman" w:hAnsi="Times New Roman" w:cs="Times New Roman"/>
          <w:noProof/>
        </w:rPr>
        <w:t xml:space="preserve">improtant for quality control of OD flows and determine a methodology to merge historic OD flows with calculated OD flows. </w:t>
      </w:r>
      <w:r w:rsidR="0004188E" w:rsidRPr="00952C0B">
        <w:rPr>
          <w:rFonts w:ascii="Times New Roman" w:hAnsi="Times New Roman" w:cs="Times New Roman"/>
          <w:noProof/>
        </w:rPr>
        <w:t>Efforts to incorporate uncertainty in the count data and OD estimation are currently underway and preliminary results</w:t>
      </w:r>
      <w:r w:rsidR="00AE338C">
        <w:rPr>
          <w:rFonts w:ascii="Times New Roman" w:hAnsi="Times New Roman" w:cs="Times New Roman"/>
          <w:noProof/>
        </w:rPr>
        <w:t xml:space="preserve"> are </w:t>
      </w:r>
      <w:r w:rsidR="0004188E" w:rsidRPr="00952C0B">
        <w:rPr>
          <w:rFonts w:ascii="Times New Roman" w:hAnsi="Times New Roman" w:cs="Times New Roman"/>
          <w:noProof/>
        </w:rPr>
        <w:t xml:space="preserve">available in Laval and Chilukuri [30]. </w:t>
      </w:r>
    </w:p>
    <w:p w:rsidR="0004188E" w:rsidRPr="00E84099" w:rsidRDefault="0004188E" w:rsidP="007B5517">
      <w:pPr>
        <w:pStyle w:val="Heading2"/>
        <w:keepLines w:val="0"/>
        <w:tabs>
          <w:tab w:val="left" w:pos="810"/>
        </w:tabs>
        <w:autoSpaceDE w:val="0"/>
        <w:autoSpaceDN w:val="0"/>
        <w:adjustRightInd w:val="0"/>
        <w:spacing w:before="240" w:line="240" w:lineRule="auto"/>
        <w:jc w:val="both"/>
        <w:rPr>
          <w:rFonts w:ascii="Times New Roman" w:hAnsi="Times New Roman" w:cs="Times New Roman"/>
          <w:b/>
          <w:color w:val="auto"/>
        </w:rPr>
      </w:pPr>
      <w:r w:rsidRPr="00E84099">
        <w:rPr>
          <w:rFonts w:ascii="Times New Roman" w:hAnsi="Times New Roman" w:cs="Times New Roman"/>
          <w:b/>
          <w:color w:val="auto"/>
        </w:rPr>
        <w:t>Acknowledgements</w:t>
      </w:r>
    </w:p>
    <w:p w:rsidR="0004188E" w:rsidRPr="00952C0B" w:rsidRDefault="0004188E" w:rsidP="00952C0B">
      <w:pPr>
        <w:jc w:val="both"/>
        <w:rPr>
          <w:rFonts w:ascii="Times New Roman" w:hAnsi="Times New Roman" w:cs="Times New Roman"/>
        </w:rPr>
      </w:pPr>
      <w:r w:rsidRPr="00952C0B">
        <w:rPr>
          <w:rFonts w:ascii="Times New Roman" w:hAnsi="Times New Roman" w:cs="Times New Roman"/>
          <w:noProof/>
        </w:rPr>
        <w:t xml:space="preserve">This research was supported by the GDOT’s research project </w:t>
      </w:r>
      <w:r w:rsidRPr="00952C0B">
        <w:rPr>
          <w:rFonts w:ascii="Times New Roman" w:hAnsi="Times New Roman" w:cs="Times New Roman"/>
        </w:rPr>
        <w:t>10-01; TO 02-60</w:t>
      </w:r>
      <w:r w:rsidRPr="00952C0B">
        <w:rPr>
          <w:rFonts w:ascii="Times New Roman" w:hAnsi="Times New Roman" w:cs="Times New Roman"/>
          <w:noProof/>
        </w:rPr>
        <w:t xml:space="preserve">:Travel-time estimation and forecasting. </w:t>
      </w:r>
      <w:r w:rsidRPr="00952C0B">
        <w:rPr>
          <w:rFonts w:ascii="Times New Roman" w:hAnsi="Times New Roman" w:cs="Times New Roman"/>
        </w:rPr>
        <w:t xml:space="preserve">The authors </w:t>
      </w:r>
      <w:r w:rsidR="008345E9">
        <w:rPr>
          <w:rFonts w:ascii="Times New Roman" w:hAnsi="Times New Roman" w:cs="Times New Roman"/>
        </w:rPr>
        <w:t xml:space="preserve">wish to </w:t>
      </w:r>
      <w:r w:rsidRPr="00952C0B">
        <w:rPr>
          <w:rFonts w:ascii="Times New Roman" w:hAnsi="Times New Roman" w:cs="Times New Roman"/>
        </w:rPr>
        <w:t>thank the G</w:t>
      </w:r>
      <w:r w:rsidR="008345E9">
        <w:rPr>
          <w:rFonts w:ascii="Times New Roman" w:hAnsi="Times New Roman" w:cs="Times New Roman"/>
        </w:rPr>
        <w:t>DOT</w:t>
      </w:r>
      <w:r w:rsidRPr="00952C0B">
        <w:rPr>
          <w:rFonts w:ascii="Times New Roman" w:hAnsi="Times New Roman" w:cs="Times New Roman"/>
        </w:rPr>
        <w:t xml:space="preserve"> for its support, in particular </w:t>
      </w:r>
      <w:proofErr w:type="spellStart"/>
      <w:r w:rsidRPr="00952C0B">
        <w:rPr>
          <w:rFonts w:ascii="Times New Roman" w:hAnsi="Times New Roman" w:cs="Times New Roman"/>
        </w:rPr>
        <w:t>Binh</w:t>
      </w:r>
      <w:proofErr w:type="spellEnd"/>
      <w:r w:rsidRPr="00952C0B">
        <w:rPr>
          <w:rFonts w:ascii="Times New Roman" w:hAnsi="Times New Roman" w:cs="Times New Roman"/>
        </w:rPr>
        <w:t xml:space="preserve"> Bui, David Jared, Mark </w:t>
      </w:r>
      <w:proofErr w:type="spellStart"/>
      <w:r w:rsidRPr="00952C0B">
        <w:rPr>
          <w:rFonts w:ascii="Times New Roman" w:hAnsi="Times New Roman" w:cs="Times New Roman"/>
        </w:rPr>
        <w:t>Demidovich</w:t>
      </w:r>
      <w:proofErr w:type="spellEnd"/>
      <w:r w:rsidRPr="00952C0B">
        <w:rPr>
          <w:rFonts w:ascii="Times New Roman" w:hAnsi="Times New Roman" w:cs="Times New Roman"/>
        </w:rPr>
        <w:t xml:space="preserve"> and W. Grant Waldrop. In addition the authors wish to thank the USDOT for the support from a companion project, provided through Tech University Transportation Center grant # DTRT07G0051.</w:t>
      </w:r>
    </w:p>
    <w:p w:rsidR="0004188E" w:rsidRPr="00952C0B" w:rsidRDefault="0004188E" w:rsidP="00952C0B">
      <w:pPr>
        <w:jc w:val="both"/>
        <w:rPr>
          <w:rFonts w:ascii="Times New Roman" w:hAnsi="Times New Roman" w:cs="Times New Roman"/>
        </w:rPr>
      </w:pPr>
    </w:p>
    <w:p w:rsidR="0004188E" w:rsidRPr="007B5517" w:rsidRDefault="0004188E" w:rsidP="00952C0B">
      <w:pPr>
        <w:pStyle w:val="Heading1"/>
        <w:keepLines w:val="0"/>
        <w:numPr>
          <w:ilvl w:val="0"/>
          <w:numId w:val="4"/>
        </w:numPr>
        <w:tabs>
          <w:tab w:val="left" w:pos="810"/>
        </w:tabs>
        <w:autoSpaceDE w:val="0"/>
        <w:autoSpaceDN w:val="0"/>
        <w:adjustRightInd w:val="0"/>
        <w:spacing w:before="120" w:line="240" w:lineRule="auto"/>
        <w:jc w:val="both"/>
        <w:rPr>
          <w:rFonts w:ascii="Times New Roman" w:hAnsi="Times New Roman" w:cs="Times New Roman"/>
          <w:b/>
          <w:caps/>
          <w:color w:val="auto"/>
        </w:rPr>
      </w:pPr>
      <w:bookmarkStart w:id="16" w:name="_Toc350517255"/>
      <w:r w:rsidRPr="007B5517">
        <w:rPr>
          <w:rFonts w:ascii="Times New Roman" w:hAnsi="Times New Roman" w:cs="Times New Roman"/>
          <w:b/>
          <w:caps/>
          <w:color w:val="auto"/>
        </w:rPr>
        <w:t>References</w:t>
      </w:r>
      <w:bookmarkEnd w:id="16"/>
    </w:p>
    <w:p w:rsidR="0004188E" w:rsidRPr="008345E9" w:rsidRDefault="0004188E" w:rsidP="00952C0B">
      <w:pPr>
        <w:pStyle w:val="ListParagraph"/>
        <w:numPr>
          <w:ilvl w:val="0"/>
          <w:numId w:val="9"/>
        </w:numPr>
        <w:rPr>
          <w:noProof/>
          <w:sz w:val="22"/>
          <w:szCs w:val="22"/>
        </w:rPr>
      </w:pPr>
      <w:r w:rsidRPr="008345E9">
        <w:rPr>
          <w:noProof/>
          <w:sz w:val="22"/>
          <w:szCs w:val="22"/>
        </w:rPr>
        <w:t xml:space="preserve">Yeon, J., Elefteriadou, L., Lawphongpanich, S., 2008. </w:t>
      </w:r>
      <w:r w:rsidR="00677B1A">
        <w:rPr>
          <w:noProof/>
          <w:sz w:val="22"/>
          <w:szCs w:val="22"/>
        </w:rPr>
        <w:t>Travel-time</w:t>
      </w:r>
      <w:r w:rsidRPr="008345E9">
        <w:rPr>
          <w:noProof/>
          <w:sz w:val="22"/>
          <w:szCs w:val="22"/>
        </w:rPr>
        <w:t xml:space="preserve"> estimation on a freeway using discrete time Markov chains. Transportation Research Part B 42 (4), 325–338.</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Taylor, M.A.P., Bonsall, P.W. and Young, W. (2000) Data on </w:t>
      </w:r>
      <w:r w:rsidR="00677B1A">
        <w:rPr>
          <w:noProof/>
          <w:sz w:val="22"/>
          <w:szCs w:val="22"/>
        </w:rPr>
        <w:t>travel-time</w:t>
      </w:r>
      <w:r w:rsidRPr="008345E9">
        <w:rPr>
          <w:noProof/>
          <w:sz w:val="22"/>
          <w:szCs w:val="22"/>
        </w:rPr>
        <w:t xml:space="preserve">s. In, Understanding Traffic Systems: Data, Analysis and Presentation. Ashgate Publishing Ltd, 197-206. </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B. Coifman, M. Cassidy, (2002)Vehicle reidentification and </w:t>
      </w:r>
      <w:r w:rsidR="00677B1A">
        <w:rPr>
          <w:noProof/>
          <w:sz w:val="22"/>
          <w:szCs w:val="22"/>
        </w:rPr>
        <w:t>travel-time</w:t>
      </w:r>
      <w:r w:rsidRPr="008345E9">
        <w:rPr>
          <w:noProof/>
          <w:sz w:val="22"/>
          <w:szCs w:val="22"/>
        </w:rPr>
        <w:t xml:space="preserve"> measurement on congested freeways, Transportation Research: Part A, 36 (10), pp. 899–917</w:t>
      </w:r>
    </w:p>
    <w:p w:rsidR="0004188E" w:rsidRPr="008345E9" w:rsidRDefault="0004188E" w:rsidP="00952C0B">
      <w:pPr>
        <w:pStyle w:val="ListParagraph"/>
        <w:numPr>
          <w:ilvl w:val="0"/>
          <w:numId w:val="9"/>
        </w:numPr>
        <w:rPr>
          <w:noProof/>
          <w:sz w:val="22"/>
          <w:szCs w:val="22"/>
        </w:rPr>
      </w:pPr>
      <w:r w:rsidRPr="008345E9">
        <w:rPr>
          <w:noProof/>
          <w:sz w:val="22"/>
          <w:szCs w:val="22"/>
        </w:rPr>
        <w:t>Herrera, J.C., Work, D.B., Herring, R., Ban, X., Jacobson, Q., Bayen, A.M., (2010) Evaluation of traffic data obtained via GPS-enabled mobile phones: the Mobile Century field experiment. Transportation Research Part C. Volume 18, Issue 4, Pages 568-583</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Dailey, D. J. (1993). </w:t>
      </w:r>
      <w:r w:rsidR="00677B1A">
        <w:rPr>
          <w:noProof/>
          <w:sz w:val="22"/>
          <w:szCs w:val="22"/>
        </w:rPr>
        <w:t>Travel-time</w:t>
      </w:r>
      <w:r w:rsidRPr="008345E9">
        <w:rPr>
          <w:noProof/>
          <w:sz w:val="22"/>
          <w:szCs w:val="22"/>
        </w:rPr>
        <w:t xml:space="preserve"> estimation using cross-correlation techniques. Transportation Research, Part B, 27B(2):97{107.</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Petty, K., Bickel, P., Jiang, J., Ostland, M., Rice J., Ritov, Y., and Schoenberg, F. (1998). Accurate estimation of </w:t>
      </w:r>
      <w:r w:rsidR="00677B1A">
        <w:rPr>
          <w:noProof/>
          <w:sz w:val="22"/>
          <w:szCs w:val="22"/>
        </w:rPr>
        <w:t>travel-time</w:t>
      </w:r>
      <w:r w:rsidRPr="008345E9">
        <w:rPr>
          <w:noProof/>
          <w:sz w:val="22"/>
          <w:szCs w:val="22"/>
        </w:rPr>
        <w:t>s from single-loop detectors. Transp. Res. A 32(1) 1–17.</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Yeon, J. and Elefteriadou, L. (2006) Comparison of </w:t>
      </w:r>
      <w:r w:rsidR="00677B1A">
        <w:rPr>
          <w:noProof/>
          <w:sz w:val="22"/>
          <w:szCs w:val="22"/>
        </w:rPr>
        <w:t>Travel-time</w:t>
      </w:r>
      <w:r w:rsidRPr="008345E9">
        <w:rPr>
          <w:noProof/>
          <w:sz w:val="22"/>
          <w:szCs w:val="22"/>
        </w:rPr>
        <w:t xml:space="preserve"> Estimation Using Three Previously Developed Methods to Field Data Along Freeways. 5th International Symposium on Highway Capacity and Quality of Service, pp. 229-238.</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Van Lint J.W. C., (2010) Empirical Evaluation of New Robust </w:t>
      </w:r>
      <w:r w:rsidR="00677B1A">
        <w:rPr>
          <w:noProof/>
          <w:sz w:val="22"/>
          <w:szCs w:val="22"/>
        </w:rPr>
        <w:t>Travel-time</w:t>
      </w:r>
      <w:r w:rsidRPr="008345E9">
        <w:rPr>
          <w:noProof/>
          <w:sz w:val="22"/>
          <w:szCs w:val="22"/>
        </w:rPr>
        <w:t xml:space="preserve"> Estimation Algorithms, Transportation Research Record: Journal of the Transportation Research Board, No. 2160, Transportation Research Board of the National Academies, Washington, D.C., pp. 50–59</w:t>
      </w:r>
    </w:p>
    <w:p w:rsidR="0004188E" w:rsidRPr="008345E9" w:rsidRDefault="0004188E" w:rsidP="00952C0B">
      <w:pPr>
        <w:pStyle w:val="ListParagraph"/>
        <w:numPr>
          <w:ilvl w:val="0"/>
          <w:numId w:val="9"/>
        </w:numPr>
        <w:rPr>
          <w:noProof/>
          <w:sz w:val="22"/>
          <w:szCs w:val="22"/>
        </w:rPr>
      </w:pPr>
      <w:r w:rsidRPr="008345E9">
        <w:rPr>
          <w:noProof/>
          <w:sz w:val="22"/>
          <w:szCs w:val="22"/>
        </w:rPr>
        <w:t>Guin A., (2006) “</w:t>
      </w:r>
      <w:r w:rsidR="00677B1A">
        <w:rPr>
          <w:noProof/>
          <w:sz w:val="22"/>
          <w:szCs w:val="22"/>
        </w:rPr>
        <w:t>Travel-time</w:t>
      </w:r>
      <w:r w:rsidRPr="008345E9">
        <w:rPr>
          <w:noProof/>
          <w:sz w:val="22"/>
          <w:szCs w:val="22"/>
        </w:rPr>
        <w:t xml:space="preserve"> Prediction Using a Seasonal Autoregressive Integrated Moving Average Time Series Model,” Proceedings of the 9th IEEE International Conference on intelligent Transportation system, pp. 493–498.</w:t>
      </w:r>
    </w:p>
    <w:p w:rsidR="0004188E" w:rsidRPr="008345E9" w:rsidRDefault="0004188E" w:rsidP="00952C0B">
      <w:pPr>
        <w:pStyle w:val="ListParagraph"/>
        <w:numPr>
          <w:ilvl w:val="0"/>
          <w:numId w:val="9"/>
        </w:numPr>
        <w:rPr>
          <w:noProof/>
          <w:sz w:val="22"/>
          <w:szCs w:val="22"/>
        </w:rPr>
      </w:pPr>
      <w:r w:rsidRPr="008345E9">
        <w:rPr>
          <w:noProof/>
          <w:sz w:val="22"/>
          <w:szCs w:val="22"/>
        </w:rPr>
        <w:t>Min, W., Wynter, L., 2011. Real-time road trafﬁc prediction with spatio-temporal correlations. Transportation Research Part C 19 (4), 606–616.</w:t>
      </w:r>
    </w:p>
    <w:p w:rsidR="0004188E" w:rsidRPr="008345E9" w:rsidRDefault="0004188E" w:rsidP="00952C0B">
      <w:pPr>
        <w:pStyle w:val="ListParagraph"/>
        <w:numPr>
          <w:ilvl w:val="0"/>
          <w:numId w:val="9"/>
        </w:numPr>
        <w:rPr>
          <w:noProof/>
          <w:sz w:val="22"/>
          <w:szCs w:val="22"/>
        </w:rPr>
      </w:pPr>
      <w:r w:rsidRPr="008345E9">
        <w:rPr>
          <w:noProof/>
          <w:sz w:val="22"/>
          <w:szCs w:val="22"/>
        </w:rPr>
        <w:lastRenderedPageBreak/>
        <w:t>Okutani, I., Stephanedes, Y.J., 1984. Dynamic prediction of trafﬁc volume through Kalman ﬁltering theory. Transportation Research Part B 18 (1), 1–11.</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Van Lint, J.W.C., 2008. Online learning solutions for freeway </w:t>
      </w:r>
      <w:r w:rsidR="00677B1A">
        <w:rPr>
          <w:noProof/>
          <w:sz w:val="22"/>
          <w:szCs w:val="22"/>
        </w:rPr>
        <w:t>travel-time</w:t>
      </w:r>
      <w:r w:rsidRPr="008345E9">
        <w:rPr>
          <w:noProof/>
          <w:sz w:val="22"/>
          <w:szCs w:val="22"/>
        </w:rPr>
        <w:t xml:space="preserve"> prediction. IEEE Transactions on Intelligent Transportation Systems 9 (1), 38–47.</w:t>
      </w:r>
    </w:p>
    <w:p w:rsidR="0004188E" w:rsidRPr="008345E9" w:rsidRDefault="0004188E" w:rsidP="00952C0B">
      <w:pPr>
        <w:pStyle w:val="ListParagraph"/>
        <w:numPr>
          <w:ilvl w:val="0"/>
          <w:numId w:val="9"/>
        </w:numPr>
        <w:rPr>
          <w:noProof/>
          <w:sz w:val="22"/>
          <w:szCs w:val="22"/>
        </w:rPr>
      </w:pPr>
      <w:r w:rsidRPr="008345E9">
        <w:rPr>
          <w:noProof/>
          <w:sz w:val="22"/>
          <w:szCs w:val="22"/>
        </w:rPr>
        <w:t>Vlahogianni, E.I., Karlaftis, M.G., Golias, J.C., 2005. Optimized and meta-optimized neural networks for short-term trafﬁc ﬂow prediction: a genetic approach. Transportation Research Part C 13 (3), 211–234</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Fei, X., Lu, C.-C., Liu, K., 2011. A Bayesian dynamic linear model approach for real-time short-term freeway </w:t>
      </w:r>
      <w:r w:rsidR="00677B1A">
        <w:rPr>
          <w:noProof/>
          <w:sz w:val="22"/>
          <w:szCs w:val="22"/>
        </w:rPr>
        <w:t>travel-time</w:t>
      </w:r>
      <w:r w:rsidRPr="008345E9">
        <w:rPr>
          <w:noProof/>
          <w:sz w:val="22"/>
          <w:szCs w:val="22"/>
        </w:rPr>
        <w:t xml:space="preserve"> prediction. Transportation Research Part C 19 (6), 1306–1318.</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Du, L., Peeta, S., Kim, Y.H., 2012. An adaptive information fusion model to predict the short-term link </w:t>
      </w:r>
      <w:r w:rsidR="00677B1A">
        <w:rPr>
          <w:noProof/>
          <w:sz w:val="22"/>
          <w:szCs w:val="22"/>
        </w:rPr>
        <w:t>travel-time</w:t>
      </w:r>
      <w:r w:rsidRPr="008345E9">
        <w:rPr>
          <w:noProof/>
          <w:sz w:val="22"/>
          <w:szCs w:val="22"/>
        </w:rPr>
        <w:t xml:space="preserve"> distribution in </w:t>
      </w:r>
      <w:r w:rsidR="008345E9">
        <w:rPr>
          <w:noProof/>
          <w:sz w:val="22"/>
          <w:szCs w:val="22"/>
        </w:rPr>
        <w:t>dynamic trafﬁc networks. Trans.</w:t>
      </w:r>
      <w:r w:rsidRPr="008345E9">
        <w:rPr>
          <w:noProof/>
          <w:sz w:val="22"/>
          <w:szCs w:val="22"/>
        </w:rPr>
        <w:t xml:space="preserve"> Research Part B 46 (1), 235–252</w:t>
      </w:r>
    </w:p>
    <w:p w:rsidR="0004188E" w:rsidRPr="008345E9" w:rsidRDefault="0004188E" w:rsidP="00952C0B">
      <w:pPr>
        <w:pStyle w:val="ListParagraph"/>
        <w:numPr>
          <w:ilvl w:val="0"/>
          <w:numId w:val="9"/>
        </w:numPr>
        <w:rPr>
          <w:noProof/>
          <w:sz w:val="22"/>
          <w:szCs w:val="22"/>
        </w:rPr>
      </w:pPr>
      <w:r w:rsidRPr="008345E9">
        <w:rPr>
          <w:noProof/>
          <w:sz w:val="22"/>
          <w:szCs w:val="22"/>
        </w:rPr>
        <w:t>Leclercq, L., Laval, J.A., Chiabaut, N., 2011. Capacity drops at merges: an endogenous model. Transportation Research Part B 45 (9), 1302–1313</w:t>
      </w:r>
    </w:p>
    <w:p w:rsidR="0004188E" w:rsidRPr="008345E9" w:rsidRDefault="0004188E" w:rsidP="00952C0B">
      <w:pPr>
        <w:pStyle w:val="ListParagraph"/>
        <w:numPr>
          <w:ilvl w:val="0"/>
          <w:numId w:val="9"/>
        </w:numPr>
        <w:rPr>
          <w:noProof/>
          <w:sz w:val="22"/>
          <w:szCs w:val="22"/>
        </w:rPr>
      </w:pPr>
      <w:r w:rsidRPr="008345E9">
        <w:rPr>
          <w:noProof/>
          <w:sz w:val="22"/>
          <w:szCs w:val="22"/>
        </w:rPr>
        <w:t>Li, X., Peng, F., Ouyang, Y., 2010. Measurement and estimation of trafﬁc oscillation properties. Transportation Research Part B 44 (1), 1–14</w:t>
      </w:r>
    </w:p>
    <w:p w:rsidR="0004188E" w:rsidRPr="008345E9" w:rsidRDefault="0004188E" w:rsidP="00952C0B">
      <w:pPr>
        <w:pStyle w:val="ListParagraph"/>
        <w:numPr>
          <w:ilvl w:val="0"/>
          <w:numId w:val="9"/>
        </w:numPr>
        <w:rPr>
          <w:noProof/>
          <w:sz w:val="22"/>
          <w:szCs w:val="22"/>
        </w:rPr>
      </w:pPr>
      <w:r w:rsidRPr="008345E9">
        <w:rPr>
          <w:noProof/>
          <w:sz w:val="22"/>
          <w:szCs w:val="22"/>
        </w:rPr>
        <w:t>Wang</w:t>
      </w:r>
      <w:r w:rsidR="008345E9">
        <w:rPr>
          <w:noProof/>
          <w:sz w:val="22"/>
          <w:szCs w:val="22"/>
        </w:rPr>
        <w:t xml:space="preserve"> Y.</w:t>
      </w:r>
      <w:r w:rsidRPr="008345E9">
        <w:rPr>
          <w:noProof/>
          <w:sz w:val="22"/>
          <w:szCs w:val="22"/>
        </w:rPr>
        <w:t>, Papageorgiou</w:t>
      </w:r>
      <w:r w:rsidR="008345E9">
        <w:rPr>
          <w:noProof/>
          <w:sz w:val="22"/>
          <w:szCs w:val="22"/>
        </w:rPr>
        <w:t xml:space="preserve"> M.</w:t>
      </w:r>
      <w:r w:rsidRPr="008345E9">
        <w:rPr>
          <w:noProof/>
          <w:sz w:val="22"/>
          <w:szCs w:val="22"/>
        </w:rPr>
        <w:t>, Messmer</w:t>
      </w:r>
      <w:r w:rsidR="008345E9">
        <w:rPr>
          <w:noProof/>
          <w:sz w:val="22"/>
          <w:szCs w:val="22"/>
        </w:rPr>
        <w:t>, A.</w:t>
      </w:r>
      <w:r w:rsidRPr="008345E9">
        <w:rPr>
          <w:noProof/>
          <w:sz w:val="22"/>
          <w:szCs w:val="22"/>
        </w:rPr>
        <w:t xml:space="preserve"> (2006) RENAISSANCE–A unified macroscopic model-based approach to real-time freeway network traffic surveillance Transportation Research Part C: Emerging Technologies, Volume 14, Issue 3, June 2006, Pages 190-212</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Xu, T., Hao, Y., and Sun, L. (2007) </w:t>
      </w:r>
      <w:r w:rsidR="00677B1A">
        <w:rPr>
          <w:noProof/>
          <w:sz w:val="22"/>
          <w:szCs w:val="22"/>
        </w:rPr>
        <w:t>Travel-time</w:t>
      </w:r>
      <w:r w:rsidRPr="008345E9">
        <w:rPr>
          <w:noProof/>
          <w:sz w:val="22"/>
          <w:szCs w:val="22"/>
        </w:rPr>
        <w:t xml:space="preserve"> Prediction of Urban Expressway in Unstable Traffic Flow. International Conference on Transportation Engineering 2007: pp. 2205-2210.</w:t>
      </w:r>
    </w:p>
    <w:p w:rsidR="0004188E" w:rsidRPr="008345E9" w:rsidRDefault="0004188E" w:rsidP="00952C0B">
      <w:pPr>
        <w:pStyle w:val="ListParagraph"/>
        <w:numPr>
          <w:ilvl w:val="0"/>
          <w:numId w:val="9"/>
        </w:numPr>
        <w:rPr>
          <w:noProof/>
          <w:sz w:val="22"/>
          <w:szCs w:val="22"/>
        </w:rPr>
      </w:pPr>
      <w:r w:rsidRPr="008345E9">
        <w:rPr>
          <w:noProof/>
          <w:sz w:val="22"/>
          <w:szCs w:val="22"/>
        </w:rPr>
        <w:t>Hu, T. Y. , Tong, C. C. , Liao, T. Y. and Ho, W. M., (2013) Simulation-Assignment-Based TravelTime Prediction Model for Traffic Corridors, IEEE Transactions on Intelligent Transportation Systems, Vol. 13, No. 3, 2012, pp. 1277-1286. doi:10.1109/TITS.2012.2190061</w:t>
      </w:r>
    </w:p>
    <w:p w:rsidR="0004188E" w:rsidRPr="008345E9" w:rsidRDefault="0004188E" w:rsidP="00952C0B">
      <w:pPr>
        <w:pStyle w:val="ListParagraph"/>
        <w:numPr>
          <w:ilvl w:val="0"/>
          <w:numId w:val="9"/>
        </w:numPr>
        <w:rPr>
          <w:noProof/>
          <w:sz w:val="22"/>
          <w:szCs w:val="22"/>
        </w:rPr>
      </w:pPr>
      <w:r w:rsidRPr="008345E9">
        <w:rPr>
          <w:noProof/>
          <w:sz w:val="22"/>
          <w:szCs w:val="22"/>
        </w:rPr>
        <w:t>S.F. Hafstein, R. Chrobok, A. Pottmeier, M. Schreckenberg, and F. Mazur. (2004) A High-Resolution Cellular Automata Traffic Simulation Model with Application in a Freeway Traffic Information System. Computer-Aided Civil and Infrastructure Engineering 19-5, pp. 338-350.</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 Dailey, D. and N. Taiyab. (2002) A Cellular Automata Model for Use with Real Freeway Data. WA-RD 537.1. Technical Report. Washington State Department of Transportation.</w:t>
      </w:r>
    </w:p>
    <w:p w:rsidR="0004188E" w:rsidRPr="008345E9" w:rsidRDefault="0004188E" w:rsidP="00952C0B">
      <w:pPr>
        <w:pStyle w:val="ListParagraph"/>
        <w:numPr>
          <w:ilvl w:val="0"/>
          <w:numId w:val="9"/>
        </w:numPr>
        <w:rPr>
          <w:noProof/>
          <w:sz w:val="22"/>
          <w:szCs w:val="22"/>
        </w:rPr>
      </w:pPr>
      <w:r w:rsidRPr="008345E9">
        <w:rPr>
          <w:noProof/>
          <w:sz w:val="22"/>
          <w:szCs w:val="22"/>
        </w:rPr>
        <w:t>Nassab, K., Schreckenberg, M., Boulmakoul, A. and Ouaskit, S. (2006) Effect of the Lane Reduction in the Cellular Automata Models Applied to the Two-Lane Traffic.  Physica A: Statistical Mechanics and its Applications, Vol. 369, No. 2, pp. 841-852.</w:t>
      </w:r>
    </w:p>
    <w:p w:rsidR="0004188E" w:rsidRPr="008345E9" w:rsidRDefault="0004188E" w:rsidP="00952C0B">
      <w:pPr>
        <w:pStyle w:val="ListParagraph"/>
        <w:numPr>
          <w:ilvl w:val="0"/>
          <w:numId w:val="9"/>
        </w:numPr>
        <w:rPr>
          <w:noProof/>
          <w:sz w:val="22"/>
          <w:szCs w:val="22"/>
        </w:rPr>
      </w:pPr>
      <w:r w:rsidRPr="008345E9">
        <w:rPr>
          <w:noProof/>
          <w:sz w:val="22"/>
          <w:szCs w:val="22"/>
        </w:rPr>
        <w:t>Miska, Marc Philipp. 2007. Microscopic Online Simulation for Real time Traffic Management. Delft University of Technology. </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Liu, Y., Lin, P., Lai, X., Chang, G. and Marquess, A., (2006) Developments and Applications of Simulation-Based Online </w:t>
      </w:r>
      <w:r w:rsidR="00677B1A">
        <w:rPr>
          <w:noProof/>
          <w:sz w:val="22"/>
          <w:szCs w:val="22"/>
        </w:rPr>
        <w:t>Travel-time</w:t>
      </w:r>
      <w:r w:rsidRPr="008345E9">
        <w:rPr>
          <w:noProof/>
          <w:sz w:val="22"/>
          <w:szCs w:val="22"/>
        </w:rPr>
        <w:t xml:space="preserve"> Prediction System Traveling to Ocean City, Maryland. Transportation Research Record: Journal of the Transportation Research Board, No. 1959, Transportation Research Board of the National Academies, Washington, D.C., pp. 92–104.</w:t>
      </w:r>
    </w:p>
    <w:p w:rsidR="0004188E" w:rsidRPr="008345E9" w:rsidRDefault="0004188E" w:rsidP="00952C0B">
      <w:pPr>
        <w:pStyle w:val="ListParagraph"/>
        <w:numPr>
          <w:ilvl w:val="0"/>
          <w:numId w:val="9"/>
        </w:numPr>
        <w:rPr>
          <w:noProof/>
          <w:sz w:val="22"/>
          <w:szCs w:val="22"/>
        </w:rPr>
      </w:pPr>
      <w:r w:rsidRPr="008345E9">
        <w:rPr>
          <w:noProof/>
          <w:sz w:val="22"/>
          <w:szCs w:val="22"/>
        </w:rPr>
        <w:t>J A Laval and L Leclercq. (2008) Microscopic modeling of the relaxation phenomenon using a macroscopic lane-changing model. Transportation Research Part B, 42 (6):511-522.</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Guin, A., Laval, J., and Chilukuri, B.R. (2013) Freeway </w:t>
      </w:r>
      <w:r w:rsidR="00677B1A">
        <w:rPr>
          <w:noProof/>
          <w:sz w:val="22"/>
          <w:szCs w:val="22"/>
        </w:rPr>
        <w:t>Travel-time</w:t>
      </w:r>
      <w:r w:rsidRPr="008345E9">
        <w:rPr>
          <w:noProof/>
          <w:sz w:val="22"/>
          <w:szCs w:val="22"/>
        </w:rPr>
        <w:t xml:space="preserve"> Estimation and Forecasting. GDOT 10-01; TO 02-60. Technical Report. Georgia Department of  Transportation.</w:t>
      </w:r>
    </w:p>
    <w:p w:rsidR="0004188E" w:rsidRPr="008345E9" w:rsidRDefault="0004188E" w:rsidP="00952C0B">
      <w:pPr>
        <w:pStyle w:val="ListParagraph"/>
        <w:numPr>
          <w:ilvl w:val="0"/>
          <w:numId w:val="9"/>
        </w:numPr>
        <w:rPr>
          <w:noProof/>
          <w:sz w:val="22"/>
          <w:szCs w:val="22"/>
        </w:rPr>
      </w:pPr>
      <w:r w:rsidRPr="008345E9">
        <w:rPr>
          <w:noProof/>
          <w:sz w:val="22"/>
          <w:szCs w:val="22"/>
        </w:rPr>
        <w:lastRenderedPageBreak/>
        <w:t>Guin, Angshuman; Hunter, Michael; Guensler, Randall L. Analysis of Reduction in Effective Capacities of High-Occupancy Vehicle Lanes Related to Traffic Behavior. Transportation Research Record: Journal of the Transportation Research Board, Issue 2065, 2008, pp 47-53</w:t>
      </w:r>
    </w:p>
    <w:p w:rsidR="0004188E" w:rsidRPr="008345E9" w:rsidRDefault="0004188E" w:rsidP="00952C0B">
      <w:pPr>
        <w:pStyle w:val="ListParagraph"/>
        <w:numPr>
          <w:ilvl w:val="0"/>
          <w:numId w:val="9"/>
        </w:numPr>
        <w:rPr>
          <w:noProof/>
          <w:sz w:val="22"/>
          <w:szCs w:val="22"/>
        </w:rPr>
      </w:pPr>
      <w:r w:rsidRPr="008345E9">
        <w:rPr>
          <w:noProof/>
          <w:sz w:val="22"/>
          <w:szCs w:val="22"/>
        </w:rPr>
        <w:t xml:space="preserve"> Toth C., Suh W., Elango V., Sadana R, Guin A., Hunter M., Guensler R. (2013),  Tablet-Based Traffic Counting Application Designed to Minimize Human Error,  Transportation </w:t>
      </w:r>
      <w:r w:rsidR="008345E9">
        <w:rPr>
          <w:noProof/>
          <w:sz w:val="22"/>
          <w:szCs w:val="22"/>
        </w:rPr>
        <w:t>Research Board</w:t>
      </w:r>
      <w:r w:rsidRPr="008345E9">
        <w:rPr>
          <w:noProof/>
          <w:sz w:val="22"/>
          <w:szCs w:val="22"/>
        </w:rPr>
        <w:t xml:space="preserve">. </w:t>
      </w:r>
    </w:p>
    <w:p w:rsidR="00B557A4" w:rsidRDefault="0004188E" w:rsidP="009C7C30">
      <w:pPr>
        <w:pStyle w:val="ListParagraph"/>
        <w:numPr>
          <w:ilvl w:val="0"/>
          <w:numId w:val="9"/>
        </w:numPr>
        <w:rPr>
          <w:noProof/>
          <w:sz w:val="22"/>
          <w:szCs w:val="22"/>
        </w:rPr>
      </w:pPr>
      <w:r w:rsidRPr="008345E9">
        <w:rPr>
          <w:noProof/>
          <w:sz w:val="22"/>
          <w:szCs w:val="22"/>
        </w:rPr>
        <w:t xml:space="preserve">Laval, J. A., Chilukuri, B. R. The Distribution of Congestion on a Class of Stochastic Kinematic Wave Model. Forthcoming in Transportation Science, 2013, </w:t>
      </w:r>
      <w:hyperlink r:id="rId8" w:history="1">
        <w:r w:rsidR="00B557A4" w:rsidRPr="00B80C0A">
          <w:rPr>
            <w:rStyle w:val="Hyperlink"/>
            <w:noProof/>
            <w:sz w:val="22"/>
            <w:szCs w:val="22"/>
          </w:rPr>
          <w:t>http://dx.doi.org/10.1287/trsc.2013.0462</w:t>
        </w:r>
      </w:hyperlink>
    </w:p>
    <w:p w:rsidR="00B557A4" w:rsidRDefault="00B557A4" w:rsidP="00B557A4">
      <w:pPr>
        <w:rPr>
          <w:rFonts w:ascii="Times New Roman" w:eastAsia="SimSun" w:hAnsi="Times New Roman" w:cs="Times New Roman"/>
          <w:noProof/>
        </w:rPr>
      </w:pPr>
      <w:r>
        <w:rPr>
          <w:noProof/>
        </w:rPr>
        <w:br w:type="page"/>
      </w:r>
    </w:p>
    <w:p w:rsidR="006A7A14" w:rsidRPr="00B557A4" w:rsidRDefault="00B557A4" w:rsidP="00B557A4">
      <w:pPr>
        <w:rPr>
          <w:rFonts w:ascii="Times New Roman" w:hAnsi="Times New Roman" w:cs="Times New Roman"/>
          <w:b/>
          <w:sz w:val="24"/>
          <w:szCs w:val="24"/>
        </w:rPr>
      </w:pPr>
      <w:r w:rsidRPr="00B557A4">
        <w:rPr>
          <w:rFonts w:ascii="Times New Roman" w:hAnsi="Times New Roman" w:cs="Times New Roman"/>
          <w:b/>
          <w:sz w:val="24"/>
          <w:szCs w:val="24"/>
        </w:rPr>
        <w:lastRenderedPageBreak/>
        <w:t>List of Figures</w:t>
      </w:r>
    </w:p>
    <w:p w:rsidR="00B557A4" w:rsidRPr="00B557A4" w:rsidRDefault="00B557A4" w:rsidP="00B557A4">
      <w:pPr>
        <w:pStyle w:val="ListParagraph"/>
        <w:numPr>
          <w:ilvl w:val="0"/>
          <w:numId w:val="11"/>
        </w:numPr>
        <w:jc w:val="left"/>
      </w:pPr>
      <w:r w:rsidRPr="00B557A4">
        <w:t xml:space="preserve">Travel-time </w:t>
      </w:r>
      <w:r w:rsidR="00555B88">
        <w:t>estimation and p</w:t>
      </w:r>
      <w:r w:rsidRPr="00B557A4">
        <w:t>rediction methods</w:t>
      </w:r>
      <w:r w:rsidR="003E09DA">
        <w:t>.</w:t>
      </w:r>
    </w:p>
    <w:p w:rsidR="000909C5" w:rsidRDefault="000909C5" w:rsidP="000909C5">
      <w:pPr>
        <w:pStyle w:val="ListParagraph"/>
        <w:numPr>
          <w:ilvl w:val="0"/>
          <w:numId w:val="11"/>
        </w:numPr>
      </w:pPr>
      <w:r>
        <w:t>Travel-time estimation and prediction framework</w:t>
      </w:r>
      <w:r w:rsidR="003E09DA">
        <w:t>.</w:t>
      </w:r>
    </w:p>
    <w:p w:rsidR="000909C5" w:rsidRDefault="000909C5" w:rsidP="000909C5">
      <w:pPr>
        <w:pStyle w:val="ListParagraph"/>
        <w:numPr>
          <w:ilvl w:val="0"/>
          <w:numId w:val="11"/>
        </w:numPr>
      </w:pPr>
      <w:r>
        <w:t>New mandatory lane-changing and driver behavior models</w:t>
      </w:r>
      <w:r w:rsidR="003E09DA">
        <w:t>.</w:t>
      </w:r>
    </w:p>
    <w:p w:rsidR="000909C5" w:rsidRDefault="000909C5" w:rsidP="000909C5">
      <w:pPr>
        <w:pStyle w:val="ListParagraph"/>
        <w:numPr>
          <w:ilvl w:val="0"/>
          <w:numId w:val="11"/>
        </w:numPr>
      </w:pPr>
      <w:r>
        <w:t>Schematic of the test corridor</w:t>
      </w:r>
      <w:r w:rsidR="003E09DA">
        <w:t>.</w:t>
      </w:r>
    </w:p>
    <w:p w:rsidR="000909C5" w:rsidRDefault="000909C5" w:rsidP="000909C5">
      <w:pPr>
        <w:pStyle w:val="ListParagraph"/>
        <w:numPr>
          <w:ilvl w:val="0"/>
          <w:numId w:val="11"/>
        </w:numPr>
      </w:pPr>
      <w:r>
        <w:t xml:space="preserve">a) Field measured </w:t>
      </w:r>
      <w:r w:rsidR="00555B88">
        <w:t>t</w:t>
      </w:r>
      <w:r>
        <w:t>ime-s</w:t>
      </w:r>
      <w:r w:rsidR="00555B88">
        <w:t>pace speed plot b) Travel-time data collected by Bluetooth</w:t>
      </w:r>
      <w:r>
        <w:t xml:space="preserve"> devices</w:t>
      </w:r>
      <w:r w:rsidR="003E09DA">
        <w:t>.</w:t>
      </w:r>
    </w:p>
    <w:p w:rsidR="000909C5" w:rsidRDefault="000909C5" w:rsidP="000909C5">
      <w:pPr>
        <w:pStyle w:val="ListParagraph"/>
        <w:numPr>
          <w:ilvl w:val="0"/>
          <w:numId w:val="11"/>
        </w:numPr>
      </w:pPr>
      <w:r>
        <w:t>a) Time-space speed plot of the measured speeds b) Time-space speed plot of the simulated data</w:t>
      </w:r>
      <w:r w:rsidR="003E09DA">
        <w:t>.</w:t>
      </w:r>
    </w:p>
    <w:p w:rsidR="000909C5" w:rsidRDefault="00316E7B" w:rsidP="000909C5">
      <w:pPr>
        <w:pStyle w:val="ListParagraph"/>
        <w:numPr>
          <w:ilvl w:val="0"/>
          <w:numId w:val="11"/>
        </w:numPr>
      </w:pPr>
      <w:r>
        <w:t>C</w:t>
      </w:r>
      <w:r w:rsidR="000909C5">
        <w:t>omparison of observed and measured off-ramp flow data</w:t>
      </w:r>
      <w:r w:rsidR="003E09DA">
        <w:t>.</w:t>
      </w:r>
    </w:p>
    <w:p w:rsidR="000909C5" w:rsidRDefault="000909C5" w:rsidP="000909C5">
      <w:pPr>
        <w:pStyle w:val="ListParagraph"/>
        <w:numPr>
          <w:ilvl w:val="0"/>
          <w:numId w:val="11"/>
        </w:numPr>
      </w:pPr>
      <w:r>
        <w:t>Si</w:t>
      </w:r>
      <w:r w:rsidR="00555B88">
        <w:t>mulation results vs. Bluetooth d</w:t>
      </w:r>
      <w:r>
        <w:t>ata on the corridor</w:t>
      </w:r>
      <w:r w:rsidR="003E09DA">
        <w:t>.</w:t>
      </w:r>
    </w:p>
    <w:p w:rsidR="000909C5" w:rsidRDefault="00555B88" w:rsidP="000909C5">
      <w:pPr>
        <w:pStyle w:val="ListParagraph"/>
        <w:numPr>
          <w:ilvl w:val="0"/>
          <w:numId w:val="11"/>
        </w:numPr>
      </w:pPr>
      <w:r>
        <w:t>Travel-time predictions for different time horizons on the c</w:t>
      </w:r>
      <w:r w:rsidR="000909C5">
        <w:t>orridor</w:t>
      </w:r>
      <w:r w:rsidR="003E09DA">
        <w:t>.</w:t>
      </w:r>
      <w:r w:rsidR="000909C5">
        <w:t> </w:t>
      </w:r>
    </w:p>
    <w:p w:rsidR="00B557A4" w:rsidRDefault="000909C5" w:rsidP="000909C5">
      <w:pPr>
        <w:pStyle w:val="ListParagraph"/>
        <w:numPr>
          <w:ilvl w:val="0"/>
          <w:numId w:val="11"/>
        </w:numPr>
      </w:pPr>
      <w:r>
        <w:t xml:space="preserve">a) Y-Y </w:t>
      </w:r>
      <w:r w:rsidR="00555B88">
        <w:t>p</w:t>
      </w:r>
      <w:r>
        <w:t>lot o</w:t>
      </w:r>
      <w:r w:rsidR="00555B88">
        <w:t>f 1st p</w:t>
      </w:r>
      <w:r>
        <w:t>redictio</w:t>
      </w:r>
      <w:r w:rsidR="00555B88">
        <w:t>n TT and ITT against Bluetooth d</w:t>
      </w:r>
      <w:r>
        <w:t>ata b) Error plot</w:t>
      </w:r>
      <w:r w:rsidR="003E09DA">
        <w:t>.</w:t>
      </w:r>
    </w:p>
    <w:p w:rsidR="00B557A4" w:rsidRPr="00952C0B" w:rsidRDefault="00B557A4" w:rsidP="00B557A4">
      <w:pPr>
        <w:jc w:val="both"/>
        <w:rPr>
          <w:rFonts w:ascii="Times New Roman" w:hAnsi="Times New Roman" w:cs="Times New Roman"/>
        </w:rPr>
      </w:pPr>
    </w:p>
    <w:p w:rsidR="00B557A4" w:rsidRDefault="00B557A4">
      <w:pPr>
        <w:rPr>
          <w:rFonts w:ascii="Times New Roman" w:hAnsi="Times New Roman" w:cs="Times New Roman"/>
        </w:rPr>
      </w:pPr>
      <w:r>
        <w:rPr>
          <w:rFonts w:ascii="Times New Roman" w:hAnsi="Times New Roman" w:cs="Times New Roman"/>
        </w:rPr>
        <w:br w:type="page"/>
      </w:r>
    </w:p>
    <w:p w:rsidR="00B557A4" w:rsidRDefault="00B557A4" w:rsidP="00B557A4">
      <w:pPr>
        <w:jc w:val="center"/>
        <w:rPr>
          <w:rFonts w:ascii="Times New Roman" w:hAnsi="Times New Roman" w:cs="Times New Roman"/>
        </w:rPr>
      </w:pPr>
      <w:r w:rsidRPr="00952C0B">
        <w:rPr>
          <w:rFonts w:ascii="Times New Roman" w:hAnsi="Times New Roman" w:cs="Times New Roman"/>
          <w:noProof/>
        </w:rPr>
        <w:lastRenderedPageBreak/>
        <w:drawing>
          <wp:inline distT="0" distB="0" distL="0" distR="0" wp14:anchorId="6102867D" wp14:editId="38EE5828">
            <wp:extent cx="5486400" cy="399618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534" cy="4010851"/>
                    </a:xfrm>
                    <a:prstGeom prst="rect">
                      <a:avLst/>
                    </a:prstGeom>
                  </pic:spPr>
                </pic:pic>
              </a:graphicData>
            </a:graphic>
          </wp:inline>
        </w:drawing>
      </w:r>
      <w:bookmarkStart w:id="17" w:name="_Toc350522264"/>
    </w:p>
    <w:p w:rsidR="00B557A4" w:rsidRPr="00316E7B" w:rsidRDefault="00316E7B" w:rsidP="00B557A4">
      <w:pPr>
        <w:jc w:val="center"/>
        <w:rPr>
          <w:rFonts w:ascii="Times New Roman" w:hAnsi="Times New Roman" w:cs="Times New Roman"/>
          <w:b/>
        </w:rPr>
      </w:pPr>
      <w:r w:rsidRPr="00316E7B">
        <w:rPr>
          <w:rFonts w:ascii="Times New Roman" w:hAnsi="Times New Roman" w:cs="Times New Roman"/>
          <w:b/>
        </w:rPr>
        <w:t xml:space="preserve">FIGURE </w:t>
      </w:r>
      <w:r w:rsidR="00B557A4" w:rsidRPr="00316E7B">
        <w:rPr>
          <w:rFonts w:ascii="Times New Roman" w:hAnsi="Times New Roman" w:cs="Times New Roman"/>
          <w:b/>
        </w:rPr>
        <w:fldChar w:fldCharType="begin"/>
      </w:r>
      <w:r w:rsidR="00B557A4" w:rsidRPr="00316E7B">
        <w:rPr>
          <w:rFonts w:ascii="Times New Roman" w:hAnsi="Times New Roman" w:cs="Times New Roman"/>
          <w:b/>
        </w:rPr>
        <w:instrText xml:space="preserve"> SEQ Figure \* ARABIC </w:instrText>
      </w:r>
      <w:r w:rsidR="00B557A4" w:rsidRPr="00316E7B">
        <w:rPr>
          <w:rFonts w:ascii="Times New Roman" w:hAnsi="Times New Roman" w:cs="Times New Roman"/>
          <w:b/>
        </w:rPr>
        <w:fldChar w:fldCharType="separate"/>
      </w:r>
      <w:r w:rsidR="00370DF6">
        <w:rPr>
          <w:rFonts w:ascii="Times New Roman" w:hAnsi="Times New Roman" w:cs="Times New Roman"/>
          <w:b/>
          <w:noProof/>
        </w:rPr>
        <w:t>1</w:t>
      </w:r>
      <w:r w:rsidR="00B557A4" w:rsidRPr="00316E7B">
        <w:rPr>
          <w:rFonts w:ascii="Times New Roman" w:hAnsi="Times New Roman" w:cs="Times New Roman"/>
          <w:b/>
          <w:noProof/>
        </w:rPr>
        <w:fldChar w:fldCharType="end"/>
      </w:r>
      <w:r w:rsidR="00D04EB5">
        <w:rPr>
          <w:rFonts w:ascii="Times New Roman" w:hAnsi="Times New Roman" w:cs="Times New Roman"/>
          <w:b/>
        </w:rPr>
        <w:t xml:space="preserve"> Travel-time estimation and p</w:t>
      </w:r>
      <w:r w:rsidR="00B557A4" w:rsidRPr="00316E7B">
        <w:rPr>
          <w:rFonts w:ascii="Times New Roman" w:hAnsi="Times New Roman" w:cs="Times New Roman"/>
          <w:b/>
        </w:rPr>
        <w:t>rediction methods</w:t>
      </w:r>
      <w:bookmarkEnd w:id="17"/>
      <w:r w:rsidR="003E09DA">
        <w:rPr>
          <w:rFonts w:ascii="Times New Roman" w:hAnsi="Times New Roman" w:cs="Times New Roman"/>
          <w:b/>
        </w:rPr>
        <w:t>.</w:t>
      </w:r>
    </w:p>
    <w:p w:rsidR="00DA0F09" w:rsidRDefault="00DA0F09">
      <w:r>
        <w:br w:type="page"/>
      </w:r>
    </w:p>
    <w:p w:rsidR="00B557A4" w:rsidRDefault="00B557A4" w:rsidP="00B557A4"/>
    <w:p w:rsidR="00FA4E27" w:rsidRPr="00952C0B" w:rsidRDefault="00FA4E27" w:rsidP="00FA4E2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C30AEF0" wp14:editId="22B418A3">
                <wp:simplePos x="0" y="0"/>
                <wp:positionH relativeFrom="margin">
                  <wp:posOffset>2379980</wp:posOffset>
                </wp:positionH>
                <wp:positionV relativeFrom="paragraph">
                  <wp:posOffset>62230</wp:posOffset>
                </wp:positionV>
                <wp:extent cx="914400" cy="228600"/>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alpha val="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4E27" w:rsidRPr="000C284A" w:rsidRDefault="00FA4E27" w:rsidP="00FA4E27">
                            <w:pPr>
                              <w:rPr>
                                <w:rFonts w:ascii="Times New Roman" w:hAnsi="Times New Roman" w:cs="Times New Roman"/>
                                <w:sz w:val="18"/>
                                <w:szCs w:val="18"/>
                              </w:rPr>
                            </w:pPr>
                            <w:r w:rsidRPr="000C284A">
                              <w:rPr>
                                <w:rFonts w:ascii="Times New Roman" w:hAnsi="Times New Roman" w:cs="Times New Roman"/>
                                <w:sz w:val="18"/>
                                <w:szCs w:val="18"/>
                              </w:rPr>
                              <w:t>Initial Condition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0AEF0" id="_x0000_t202" coordsize="21600,21600" o:spt="202" path="m,l,21600r21600,l21600,xe">
                <v:stroke joinstyle="miter"/>
                <v:path gradientshapeok="t" o:connecttype="rect"/>
              </v:shapetype>
              <v:shape id="Text Box 2" o:spid="_x0000_s1026" type="#_x0000_t202" style="position:absolute;left:0;text-align:left;margin-left:187.4pt;margin-top:4.9pt;width:1in;height:18pt;z-index:2516981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04nkQIAAKkFAAAOAAAAZHJzL2Uyb0RvYy54bWysVE1P3DAQvVfqf7B8L8mmQGFFFm1BVJUQ&#10;IKDi7HVsYtX2WLbZZPvrO3aS3S3lQtVLMva8+XqembPz3miyFj4osDWdHZSUCMuhUfa5pj8erz6d&#10;UBIisw3TYEVNNyLQ88XHD2edm4sKWtCN8ASd2DDvXE3bGN28KAJvhWHhAJywqJTgDYt49M9F41mH&#10;3o0uqrI8LjrwjfPARQh4ezko6SL7l1LweCtlEJHommJuMX99/q7St1icsfmzZ65VfEyD/UMWhimL&#10;QbeuLllk5MWrv1wZxT0EkPGAgylASsVFrgGrmZWvqnlomRO5FiQnuC1N4f+55TfrO09UU9OKEssM&#10;PtGj6CP5Cj2pEjudC3MEPTiExR6v8ZWn+4CXqeheepP+WA5BPfK82XKbnHG8PJ0dHpao4aiqqpNj&#10;lNF7sTN2PsRvAgxJQk09Pl1mlK2vQxygEyTFCqBVc6W0zofULuJCe7Jm+NA6zgZT7Vo2XJ2W24C5&#10;txI4h//Dj7akq+nx56My21tIAYbY2qZAIrfUmFCiZqAgS3GjRcJoey8kUpqZeCM7xrmwmOHkF9EJ&#10;JTHUewxH/C6r9xgPdUyRwcatsVEWfK5+y9PAYPNzSlkOeKRvr+4kxn7VY1VJXEGzwY7xMExccPxK&#10;4btesxDvmMcRw1bAtRFv8SM1IOswSpS04H+9dZ/w2PmopaTDka2pxZ1Cif5ucSJyg+GE58Ph0ZcK&#10;I/h9zWpfY1/MBWCrzHA9OZ7FhI96EqUH84S7ZZlioopZjpFrGifxIg5rBHcTF8tlBuFMOxav7YPj&#10;yXV6m9Szj/0T825s7IgTcQPTaLP5q/4esMnSwvIlglS5+XecjrTjPsj9O+6utHD2zxm127CL3wAA&#10;AP//AwBQSwMEFAAGAAgAAAAhAHyzDDnfAAAACAEAAA8AAABkcnMvZG93bnJldi54bWxMj0FPg0AQ&#10;he8m/ofNmHhp7IK2FpGlaUy4eDFFLr0N7Aik7C6y2xb99Y4nPc2bvMl732Tb2QziTJPvnVUQLyMQ&#10;ZBune9sqqN6LuwSED2g1Ds6Sgi/ysM2vrzJMtbvYPZ3L0AoOsT5FBV0IYyqlbzoy6JduJMveh5sM&#10;Bl6nVuoJLxxuBnkfRY/SYG+5ocORXjpqjuXJKCirefFaH78Rd8Xi7VDQZ6VjVOr2Zt49gwg0h79j&#10;+MVndMiZqXYnq70YFDxsVoweFDzxYH8dJyxqBat1AjLP5P8H8h8AAAD//wMAUEsBAi0AFAAGAAgA&#10;AAAhALaDOJL+AAAA4QEAABMAAAAAAAAAAAAAAAAAAAAAAFtDb250ZW50X1R5cGVzXS54bWxQSwEC&#10;LQAUAAYACAAAACEAOP0h/9YAAACUAQAACwAAAAAAAAAAAAAAAAAvAQAAX3JlbHMvLnJlbHNQSwEC&#10;LQAUAAYACAAAACEAPd9OJ5ECAACpBQAADgAAAAAAAAAAAAAAAAAuAgAAZHJzL2Uyb0RvYy54bWxQ&#10;SwECLQAUAAYACAAAACEAfLMMOd8AAAAIAQAADwAAAAAAAAAAAAAAAADrBAAAZHJzL2Rvd25yZXYu&#10;eG1sUEsFBgAAAAAEAAQA8wAAAPcFAAAAAA==&#10;" fillcolor="white [3201]" stroked="f" strokeweight=".5pt">
                <v:fill opacity="5911f"/>
                <v:textbox>
                  <w:txbxContent>
                    <w:p w:rsidR="00FA4E27" w:rsidRPr="000C284A" w:rsidRDefault="00FA4E27" w:rsidP="00FA4E27">
                      <w:pPr>
                        <w:rPr>
                          <w:rFonts w:ascii="Times New Roman" w:hAnsi="Times New Roman" w:cs="Times New Roman"/>
                          <w:sz w:val="18"/>
                          <w:szCs w:val="18"/>
                        </w:rPr>
                      </w:pPr>
                      <w:r w:rsidRPr="000C284A">
                        <w:rPr>
                          <w:rFonts w:ascii="Times New Roman" w:hAnsi="Times New Roman" w:cs="Times New Roman"/>
                          <w:sz w:val="18"/>
                          <w:szCs w:val="18"/>
                        </w:rPr>
                        <w:t>Initial Condition</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221EAF8" wp14:editId="1A40306B">
                <wp:simplePos x="0" y="0"/>
                <wp:positionH relativeFrom="column">
                  <wp:posOffset>2504440</wp:posOffset>
                </wp:positionH>
                <wp:positionV relativeFrom="paragraph">
                  <wp:posOffset>81280</wp:posOffset>
                </wp:positionV>
                <wp:extent cx="676275" cy="180975"/>
                <wp:effectExtent l="0" t="0" r="9525" b="9525"/>
                <wp:wrapNone/>
                <wp:docPr id="32" name="Rectangle 32"/>
                <wp:cNvGraphicFramePr/>
                <a:graphic xmlns:a="http://schemas.openxmlformats.org/drawingml/2006/main">
                  <a:graphicData uri="http://schemas.microsoft.com/office/word/2010/wordprocessingShape">
                    <wps:wsp>
                      <wps:cNvSpPr/>
                      <wps:spPr>
                        <a:xfrm>
                          <a:off x="0" y="0"/>
                          <a:ext cx="67627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1DFF" id="Rectangle 32" o:spid="_x0000_s1026" style="position:absolute;margin-left:197.2pt;margin-top:6.4pt;width:53.2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mZkgIAAIUFAAAOAAAAZHJzL2Uyb0RvYy54bWysVEtv2zAMvg/YfxB0X21nfQZ1iqBFhwFF&#10;V7QdelZkKRYgi5qkxMl+/SjJdrqu2GFYDgolfvz4MMnLq12nyVY4r8DUtDoqKRGGQ6PMuqbfn28/&#10;nVPiAzMN02BETffC06vFxw+XvZ2LGbSgG+EIkhg/721N2xDsvCg8b0XH/BFYYVApwXUs4NWti8ax&#10;Htk7XczK8rTowTXWARfe4+tNVtJF4pdS8PBNSi8C0TXF2EI6XTpX8SwWl2y+dsy2ig9hsH+IomPK&#10;oNOJ6oYFRjZO/UHVKe7AgwxHHLoCpFRcpBwwm6p8k81Ty6xIuWBxvJ3K5P8fLb/fPjiimpp+nlFi&#10;WIff6BGrxsxaC4JvWKDe+jninuyDG24exZjtTrou/mMeZJeKup+KKnaBcHw8PTudnZ1QwlFVnZcX&#10;KCNLcTC2zocvAjoShZo69J5KybZ3PmToCIm+PGjV3Cqt0yX2ibjWjmwZfuHVuhrIf0NpE7EGolUm&#10;jC9FzCtnkqSw1yLitHkUEkuCsc9SIKkZD04Y58KEKqta1ojs+6TE3+h9DCslmggjs0T/E/dAMCIz&#10;ycidoxzw0VSkXp6My78Flo0ni+QZTJiMO2XAvUegMavBc8aPRcqliVVaQbPHhnGQJ8lbfqvws90x&#10;Hx6Yw9HBIcN1EL7hITX0NYVBoqQF9/O994jHjkYtJT2OYk39jw1zghL91WCvX1THx3F20+X45GyG&#10;F/das3qtMZvuGrAXKlw8licx4oMeRemge8GtsYxeUcUMR9815cGNl+uQVwTuHS6WywTDebUs3Jkn&#10;yyN5rGpsy+fdC3N26N2ATX8P49iy+ZsWzthoaWC5CSBV6u9DXYd646ynxhn2Ulwmr+8Jddiei18A&#10;AAD//wMAUEsDBBQABgAIAAAAIQBhbaea3wAAAAkBAAAPAAAAZHJzL2Rvd25yZXYueG1sTI/BTsMw&#10;EETvSPyDtUhcELVbB0RDnAqQkLhwoFSIoxub2Gq8jmI3Sfl6lhMcV/M0+6bazKFjox2Sj6hguRDA&#10;LDbReGwV7N6fr++ApazR6C6iVXCyCTb1+VmlSxMnfLPjNreMSjCVWoHLuS85T42zQadF7C1S9hWH&#10;oDOdQ8vNoCcqDx1fCXHLg/ZIH5zu7ZOzzWF7DApeT1K+jFfyMO28bP03/3z8cFGpy4v54R5YtnP+&#10;g+FXn9ShJqd9PKJJrFMg10VBKAUrmkDAjRBrYHsFxVICryv+f0H9AwAA//8DAFBLAQItABQABgAI&#10;AAAAIQC2gziS/gAAAOEBAAATAAAAAAAAAAAAAAAAAAAAAABbQ29udGVudF9UeXBlc10ueG1sUEsB&#10;Ai0AFAAGAAgAAAAhADj9If/WAAAAlAEAAAsAAAAAAAAAAAAAAAAALwEAAF9yZWxzLy5yZWxzUEsB&#10;Ai0AFAAGAAgAAAAhAD15iZmSAgAAhQUAAA4AAAAAAAAAAAAAAAAALgIAAGRycy9lMm9Eb2MueG1s&#10;UEsBAi0AFAAGAAgAAAAhAGFtp5rfAAAACQEAAA8AAAAAAAAAAAAAAAAA7AQAAGRycy9kb3ducmV2&#10;LnhtbFBLBQYAAAAABAAEAPMAAAD4BQAAAAA=&#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B8E4A52" wp14:editId="0CC5F047">
                <wp:simplePos x="0" y="0"/>
                <wp:positionH relativeFrom="column">
                  <wp:posOffset>1724025</wp:posOffset>
                </wp:positionH>
                <wp:positionV relativeFrom="paragraph">
                  <wp:posOffset>351790</wp:posOffset>
                </wp:positionV>
                <wp:extent cx="9525" cy="400050"/>
                <wp:effectExtent l="76200" t="38100" r="6667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5CDD6" id="_x0000_t32" coordsize="21600,21600" o:spt="32" o:oned="t" path="m,l21600,21600e" filled="f">
                <v:path arrowok="t" fillok="f" o:connecttype="none"/>
                <o:lock v:ext="edit" shapetype="t"/>
              </v:shapetype>
              <v:shape id="Straight Arrow Connector 14" o:spid="_x0000_s1026" type="#_x0000_t32" style="position:absolute;margin-left:135.75pt;margin-top:27.7pt;width:.75pt;height:3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2BAQIAAFUEAAAOAAAAZHJzL2Uyb0RvYy54bWysVE2P0zAQvSPxHyzfadJqy0fVdIW6LBwQ&#10;VLvA3evYjSXbY41N0/57xk6a0uUE4mLZmXlv3jyPs749OssOCqMB3/D5rOZMeQmt8fuGf/92/+ot&#10;ZzEJ3woLXjX8pCK/3bx8se7DSi2gA9sqZETi46oPDe9SCquqirJTTsQZBOUpqAGdSHTEfdWi6Ind&#10;2WpR16+rHrANCFLFSF/vhiDfFH6tlUxftY4qMdtw0pbKimV9ymu1WYvVHkXojBxliH9Q4YTxVHSi&#10;uhNJsJ9o/qByRiJE0GkmwVWgtZGq9EDdzOtn3Tx2IqjSC5kTw2RT/H+08sthh8y0dHc3nHnh6I4e&#10;Ewqz7xJ7jwg924L35CMgoxTyqw9xRbCt3+F4imGHufmjRse0NeET0fGy+5F3OUatsmPx/TT5ro6J&#10;Sfr4brlYciYpcFPX9bLcSjXQZWjAmD4qcCxvGh5HeZOuoYA4fI6JBBHwDMhg61lPGhZv6rroiGBN&#10;e2+szcEyZmprkR0EDUg6znODxHCVlYSxH3zL0imQOwmN8HurxkzrCZAtGUwou3Syaqj9oDSZSy0O&#10;Gp/VE1Iqn841rafsDNOkbgKOqvN7uAi9Bo75GarKyP8NeEKUyuDTBHbGAw6eXVe/2KSH/LMDQ9/Z&#10;gidoT2U8ijU0u8XV8Z3lx/H7ucAvf4PNLwAAAP//AwBQSwMEFAAGAAgAAAAhAN9O3rvfAAAACgEA&#10;AA8AAABkcnMvZG93bnJldi54bWxMj8tOwzAQRfdI/IM1SOyok9CQKsSpKlRYILGgINbT2HnQeBxi&#10;Nwl/z7CC5WiO7j232C62F5MZfedIQbyKQBiqnO6oUfD+9nizAeEDksbekVHwbTxsy8uLAnPtZno1&#10;0yE0gkPI56igDWHIpfRVayz6lRsM8a92o8XA59hIPeLM4baXSRTdSYsdcUOLg3loTXU6nK2C+mu/&#10;q6f5o/n02Unun2fElydU6vpq2d2DCGYJfzD86rM6lOx0dGfSXvQKkixOGVWQpmsQDCTZLY87Mhlv&#10;1iDLQv6fUP4AAAD//wMAUEsBAi0AFAAGAAgAAAAhALaDOJL+AAAA4QEAABMAAAAAAAAAAAAAAAAA&#10;AAAAAFtDb250ZW50X1R5cGVzXS54bWxQSwECLQAUAAYACAAAACEAOP0h/9YAAACUAQAACwAAAAAA&#10;AAAAAAAAAAAvAQAAX3JlbHMvLnJlbHNQSwECLQAUAAYACAAAACEABYUtgQECAABVBAAADgAAAAAA&#10;AAAAAAAAAAAuAgAAZHJzL2Uyb0RvYy54bWxQSwECLQAUAAYACAAAACEA307eu98AAAAKAQAADwAA&#10;AAAAAAAAAAAAAABbBAAAZHJzL2Rvd25yZXYueG1sUEsFBgAAAAAEAAQA8wAAAGcFAAAAAA==&#10;" strokecolor="black [3213]"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09F8805" wp14:editId="2331F272">
                <wp:simplePos x="0" y="0"/>
                <wp:positionH relativeFrom="column">
                  <wp:posOffset>1714500</wp:posOffset>
                </wp:positionH>
                <wp:positionV relativeFrom="paragraph">
                  <wp:posOffset>351790</wp:posOffset>
                </wp:positionV>
                <wp:extent cx="5715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1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0BDE9" id="Rectangle 24" o:spid="_x0000_s1026" style="position:absolute;margin-left:135pt;margin-top:27.7pt;width:4.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bPkAIAAKwFAAAOAAAAZHJzL2Uyb0RvYy54bWysVE1v2zAMvQ/YfxB0X21nydoGdYqgRYcB&#10;RRu0HXpWZCkWIIuapMTJfv0o+SNtV+xQ7CKLIvlIPpO8uNw3muyE8wpMSYuTnBJhOFTKbEr68+nm&#10;yxklPjBTMQ1GlPQgPL1cfP500dq5mEANuhKOIIjx89aWtA7BzrPM81o0zJ+AFQaVElzDAopuk1WO&#10;tYje6GyS59+yFlxlHXDhPb5ed0q6SPhSCh7upfQiEF1SzC2k06VzHc9sccHmG8dsrXifBvtAFg1T&#10;BoOOUNcsMLJ16i+oRnEHHmQ44dBkIKXiItWA1RT5m2oea2ZFqgXJ8Xakyf8/WH63WzmiqpJOppQY&#10;1uA/ekDWmNloQfANCWqtn6Pdo125XvJ4jdXupWviF+sg+0TqYSRV7APh+Dg7LWbIPEfN17MizxPn&#10;2dHXOh++C2hIvJTUYfDEJNvd+oDx0HQwiaE8aFXdKK2TENtEXGlHdgx/8HpTxHzR45WVNh9yRJjo&#10;mcXyu4LTLRy0iHjaPAiJzGGJk5Rw6tljMoxzYULRqWpWiS7HGTIwUDB6pJwTYESWWN2I3QO8LnTA&#10;7ort7aOrSC0/Ouf/SqxzHj1SZDBhdG6UAfcegMaq+sid/UBSR01kaQ3VAfvKQTdw3vIbhb/3lvmw&#10;Yg4nDDsCt0a4x0NqaEsK/Y2SGtzv996jPTY+ailpcWJL6n9tmROU6B8GR+K8mE7jiCdhOjudoOBe&#10;atYvNWbbXAH2TIH7yfJ0jfZBD1fpoHnG5bKMUVHFDMfYJeXBDcJV6DYJriculstkhmNtWbg1j5ZH&#10;8MhqbN+n/TNztu/xgLNxB8N0s/mbVu9so6eB5TaAVGkOjrz2fONKSI3Tr6+4c17Kyeq4ZBd/AAAA&#10;//8DAFBLAwQUAAYACAAAACEAqiXA2t8AAAAKAQAADwAAAGRycy9kb3ducmV2LnhtbEyPTUvDQBCG&#10;74L/YRnBm900WGNjNkVEEcFDbYX2uM3OJsHsbMhu0vjvHU96nHce3o9iM7tOTDiE1pOC5SIBgVR5&#10;01Kt4HP/cnMPIkRNRneeUME3BtiUlxeFzo0/0wdOu1gLNqGQawVNjH0uZagadDosfI/EP+sHpyOf&#10;Qy3NoM9s7jqZJsmddLolTmh0j08NVl+70Sk4Wv26f34L79Kmk1232/Fgs1Gp66v58QFExDn+wfBb&#10;n6tDyZ1OfiQTRKcgzRLeEhWsVrcgGEizNQsnJpesyLKQ/yeUPwAAAP//AwBQSwECLQAUAAYACAAA&#10;ACEAtoM4kv4AAADhAQAAEwAAAAAAAAAAAAAAAAAAAAAAW0NvbnRlbnRfVHlwZXNdLnhtbFBLAQIt&#10;ABQABgAIAAAAIQA4/SH/1gAAAJQBAAALAAAAAAAAAAAAAAAAAC8BAABfcmVscy8ucmVsc1BLAQIt&#10;ABQABgAIAAAAIQBByHbPkAIAAKwFAAAOAAAAAAAAAAAAAAAAAC4CAABkcnMvZTJvRG9jLnhtbFBL&#10;AQItABQABgAIAAAAIQCqJcDa3wAAAAoBAAAPAAAAAAAAAAAAAAAAAOoEAABkcnMvZG93bnJldi54&#10;bWxQSwUGAAAAAAQABADzAAAA9gUAAAAA&#10;" fillcolor="white [3212]" strokecolor="white [3212]" strokeweight="1pt"/>
            </w:pict>
          </mc:Fallback>
        </mc:AlternateContent>
      </w:r>
      <w:r w:rsidRPr="00952C0B">
        <w:rPr>
          <w:rFonts w:ascii="Times New Roman" w:hAnsi="Times New Roman" w:cs="Times New Roman"/>
          <w:noProof/>
        </w:rPr>
        <w:drawing>
          <wp:inline distT="0" distB="0" distL="0" distR="0" wp14:anchorId="4E2ED5F5" wp14:editId="75D2E9F9">
            <wp:extent cx="4934189"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164" cy="2266112"/>
                    </a:xfrm>
                    <a:prstGeom prst="rect">
                      <a:avLst/>
                    </a:prstGeom>
                  </pic:spPr>
                </pic:pic>
              </a:graphicData>
            </a:graphic>
          </wp:inline>
        </w:drawing>
      </w:r>
    </w:p>
    <w:p w:rsidR="00FA4E27" w:rsidRPr="00316E7B" w:rsidRDefault="00316E7B" w:rsidP="00FA4E27">
      <w:pPr>
        <w:jc w:val="center"/>
        <w:rPr>
          <w:rFonts w:ascii="Times New Roman" w:hAnsi="Times New Roman" w:cs="Times New Roman"/>
          <w:b/>
        </w:rPr>
      </w:pPr>
      <w:bookmarkStart w:id="18" w:name="_Toc350522265"/>
      <w:r w:rsidRPr="00316E7B">
        <w:rPr>
          <w:rFonts w:ascii="Times New Roman" w:hAnsi="Times New Roman" w:cs="Times New Roman"/>
          <w:b/>
        </w:rPr>
        <w:t xml:space="preserve">FIGURE </w:t>
      </w:r>
      <w:r w:rsidR="00FA4E27" w:rsidRPr="00316E7B">
        <w:rPr>
          <w:rFonts w:ascii="Times New Roman" w:hAnsi="Times New Roman" w:cs="Times New Roman"/>
          <w:b/>
        </w:rPr>
        <w:t>2 Travel-time estimation and prediction framework</w:t>
      </w:r>
      <w:bookmarkEnd w:id="18"/>
      <w:r w:rsidR="003E09DA">
        <w:rPr>
          <w:rFonts w:ascii="Times New Roman" w:hAnsi="Times New Roman" w:cs="Times New Roman"/>
          <w:b/>
        </w:rPr>
        <w:t>.</w:t>
      </w:r>
    </w:p>
    <w:p w:rsidR="00FA4E27" w:rsidRDefault="00FA4E27">
      <w:pPr>
        <w:rPr>
          <w:rFonts w:ascii="Times New Roman" w:hAnsi="Times New Roman" w:cs="Times New Roman"/>
        </w:rPr>
      </w:pPr>
      <w:r>
        <w:rPr>
          <w:rFonts w:ascii="Times New Roman" w:hAnsi="Times New Roman" w:cs="Times New Roman"/>
        </w:rPr>
        <w:br w:type="page"/>
      </w:r>
    </w:p>
    <w:p w:rsidR="00FA4E27" w:rsidRDefault="00FA4E27" w:rsidP="00FA4E27">
      <w:pPr>
        <w:jc w:val="center"/>
      </w:pPr>
    </w:p>
    <w:p w:rsidR="00FA4E27" w:rsidRPr="00952C0B" w:rsidRDefault="00FA4E27" w:rsidP="00FA4E27">
      <w:pPr>
        <w:jc w:val="center"/>
        <w:rPr>
          <w:rFonts w:ascii="Times New Roman" w:hAnsi="Times New Roman" w:cs="Times New Roman"/>
        </w:rPr>
      </w:pPr>
      <w:r w:rsidRPr="00952C0B">
        <w:rPr>
          <w:rFonts w:ascii="Times New Roman" w:hAnsi="Times New Roman" w:cs="Times New Roman"/>
          <w:noProof/>
        </w:rPr>
        <w:drawing>
          <wp:inline distT="0" distB="0" distL="0" distR="0" wp14:anchorId="28D86A42" wp14:editId="11712BAA">
            <wp:extent cx="3467100" cy="5952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976" cy="6039951"/>
                    </a:xfrm>
                    <a:prstGeom prst="rect">
                      <a:avLst/>
                    </a:prstGeom>
                  </pic:spPr>
                </pic:pic>
              </a:graphicData>
            </a:graphic>
          </wp:inline>
        </w:drawing>
      </w:r>
    </w:p>
    <w:p w:rsidR="00FA4E27" w:rsidRPr="00316E7B" w:rsidRDefault="00316E7B" w:rsidP="00FA4E27">
      <w:pPr>
        <w:jc w:val="center"/>
        <w:rPr>
          <w:rFonts w:ascii="Times New Roman" w:hAnsi="Times New Roman" w:cs="Times New Roman"/>
          <w:b/>
        </w:rPr>
      </w:pPr>
      <w:r w:rsidRPr="00316E7B">
        <w:rPr>
          <w:rFonts w:ascii="Times New Roman" w:hAnsi="Times New Roman" w:cs="Times New Roman"/>
          <w:b/>
        </w:rPr>
        <w:t xml:space="preserve">FIGURE </w:t>
      </w:r>
      <w:r w:rsidR="00FA4E27" w:rsidRPr="00316E7B">
        <w:rPr>
          <w:rFonts w:ascii="Times New Roman" w:hAnsi="Times New Roman" w:cs="Times New Roman"/>
          <w:b/>
        </w:rPr>
        <w:t>3 New mandatory lane-changing and driver behavior models</w:t>
      </w:r>
      <w:r w:rsidR="003E09DA">
        <w:rPr>
          <w:rFonts w:ascii="Times New Roman" w:hAnsi="Times New Roman" w:cs="Times New Roman"/>
          <w:b/>
        </w:rPr>
        <w:t>.</w:t>
      </w:r>
    </w:p>
    <w:p w:rsidR="00FA4E27" w:rsidRDefault="00FA4E27">
      <w:pPr>
        <w:rPr>
          <w:rFonts w:ascii="Times New Roman" w:hAnsi="Times New Roman" w:cs="Times New Roman"/>
        </w:rPr>
      </w:pPr>
      <w:r>
        <w:rPr>
          <w:rFonts w:ascii="Times New Roman" w:hAnsi="Times New Roman" w:cs="Times New Roman"/>
        </w:rPr>
        <w:br w:type="page"/>
      </w:r>
    </w:p>
    <w:p w:rsidR="00FA4E27" w:rsidRDefault="00FA4E27" w:rsidP="00FA4E27">
      <w:pPr>
        <w:jc w:val="center"/>
      </w:pPr>
    </w:p>
    <w:p w:rsidR="00FA4E27" w:rsidRDefault="00FA4E27" w:rsidP="00FA4E27">
      <w:pPr>
        <w:tabs>
          <w:tab w:val="left" w:pos="810"/>
        </w:tabs>
        <w:jc w:val="center"/>
        <w:rPr>
          <w:rFonts w:ascii="Times New Roman" w:hAnsi="Times New Roman" w:cs="Times New Roman"/>
        </w:rPr>
      </w:pPr>
      <w:r w:rsidRPr="00952C0B">
        <w:rPr>
          <w:rFonts w:ascii="Times New Roman" w:hAnsi="Times New Roman" w:cs="Times New Roman"/>
          <w:noProof/>
        </w:rPr>
        <w:drawing>
          <wp:inline distT="0" distB="0" distL="0" distR="0" wp14:anchorId="72143124" wp14:editId="0BAE1789">
            <wp:extent cx="6464338"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0483" cy="2230969"/>
                    </a:xfrm>
                    <a:prstGeom prst="rect">
                      <a:avLst/>
                    </a:prstGeom>
                  </pic:spPr>
                </pic:pic>
              </a:graphicData>
            </a:graphic>
          </wp:inline>
        </w:drawing>
      </w:r>
    </w:p>
    <w:p w:rsidR="00FA4E27" w:rsidRPr="00316E7B" w:rsidRDefault="00316E7B" w:rsidP="00FA4E27">
      <w:pPr>
        <w:jc w:val="center"/>
        <w:rPr>
          <w:rFonts w:ascii="Times New Roman" w:hAnsi="Times New Roman" w:cs="Times New Roman"/>
          <w:b/>
        </w:rPr>
      </w:pPr>
      <w:r w:rsidRPr="00316E7B">
        <w:rPr>
          <w:rFonts w:ascii="Times New Roman" w:hAnsi="Times New Roman" w:cs="Times New Roman"/>
          <w:b/>
        </w:rPr>
        <w:t xml:space="preserve">FIGURE </w:t>
      </w:r>
      <w:r w:rsidR="00FA4E27" w:rsidRPr="00316E7B">
        <w:rPr>
          <w:rFonts w:ascii="Times New Roman" w:hAnsi="Times New Roman" w:cs="Times New Roman"/>
          <w:b/>
        </w:rPr>
        <w:t>4 Schematic of the test corridor</w:t>
      </w:r>
      <w:r w:rsidR="003E09DA">
        <w:rPr>
          <w:rFonts w:ascii="Times New Roman" w:hAnsi="Times New Roman" w:cs="Times New Roman"/>
          <w:b/>
        </w:rPr>
        <w:t>.</w:t>
      </w:r>
    </w:p>
    <w:p w:rsidR="00FA4E27" w:rsidRDefault="00FA4E27">
      <w:pPr>
        <w:rPr>
          <w:rFonts w:ascii="Times New Roman" w:hAnsi="Times New Roman" w:cs="Times New Roman"/>
        </w:rPr>
      </w:pPr>
      <w:r>
        <w:rPr>
          <w:rFonts w:ascii="Times New Roman" w:hAnsi="Times New Roman" w:cs="Times New Roman"/>
        </w:rPr>
        <w:br w:type="page"/>
      </w:r>
    </w:p>
    <w:p w:rsidR="00FA4E27" w:rsidRDefault="00FA4E27" w:rsidP="00FA4E27">
      <w:pPr>
        <w:jc w:val="center"/>
      </w:pPr>
    </w:p>
    <w:p w:rsidR="00FA4E27" w:rsidRDefault="00FA4E27" w:rsidP="00FA4E27">
      <w:pPr>
        <w:jc w:val="center"/>
      </w:pPr>
      <w:r>
        <w:rPr>
          <w:noProof/>
        </w:rPr>
        <w:drawing>
          <wp:inline distT="0" distB="0" distL="0" distR="0" wp14:anchorId="35129D27" wp14:editId="10A007BB">
            <wp:extent cx="5943600" cy="3876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6675"/>
                    </a:xfrm>
                    <a:prstGeom prst="rect">
                      <a:avLst/>
                    </a:prstGeom>
                  </pic:spPr>
                </pic:pic>
              </a:graphicData>
            </a:graphic>
          </wp:inline>
        </w:drawing>
      </w:r>
    </w:p>
    <w:p w:rsidR="00FA4E27" w:rsidRPr="00316E7B" w:rsidRDefault="00316E7B" w:rsidP="00FA4E27">
      <w:pPr>
        <w:jc w:val="center"/>
        <w:rPr>
          <w:rFonts w:ascii="Times New Roman" w:hAnsi="Times New Roman" w:cs="Times New Roman"/>
          <w:b/>
        </w:rPr>
      </w:pPr>
      <w:bookmarkStart w:id="19" w:name="_Toc350522268"/>
      <w:r w:rsidRPr="00316E7B">
        <w:rPr>
          <w:rFonts w:ascii="Times New Roman" w:hAnsi="Times New Roman" w:cs="Times New Roman"/>
          <w:b/>
        </w:rPr>
        <w:t xml:space="preserve">FIGURE </w:t>
      </w:r>
      <w:r w:rsidR="00FA4E27" w:rsidRPr="00316E7B">
        <w:rPr>
          <w:rFonts w:ascii="Times New Roman" w:hAnsi="Times New Roman" w:cs="Times New Roman"/>
          <w:b/>
        </w:rPr>
        <w:t xml:space="preserve">5 a) </w:t>
      </w:r>
      <w:bookmarkEnd w:id="19"/>
      <w:r w:rsidR="00FA4E27" w:rsidRPr="00316E7B">
        <w:rPr>
          <w:rFonts w:ascii="Times New Roman" w:hAnsi="Times New Roman" w:cs="Times New Roman"/>
          <w:b/>
        </w:rPr>
        <w:t xml:space="preserve">Field measured </w:t>
      </w:r>
      <w:r w:rsidR="00D04EB5">
        <w:rPr>
          <w:rFonts w:ascii="Times New Roman" w:hAnsi="Times New Roman" w:cs="Times New Roman"/>
          <w:b/>
        </w:rPr>
        <w:t>t</w:t>
      </w:r>
      <w:r w:rsidR="00FA4E27" w:rsidRPr="00316E7B">
        <w:rPr>
          <w:rFonts w:ascii="Times New Roman" w:hAnsi="Times New Roman" w:cs="Times New Roman"/>
          <w:b/>
        </w:rPr>
        <w:t>ime-space speed plot</w:t>
      </w:r>
      <w:r w:rsidR="003E09DA">
        <w:rPr>
          <w:rFonts w:ascii="Times New Roman" w:hAnsi="Times New Roman" w:cs="Times New Roman"/>
          <w:b/>
        </w:rPr>
        <w:t>.</w:t>
      </w:r>
      <w:r w:rsidR="00D04EB5">
        <w:rPr>
          <w:rFonts w:ascii="Times New Roman" w:hAnsi="Times New Roman" w:cs="Times New Roman"/>
          <w:b/>
        </w:rPr>
        <w:t xml:space="preserve"> b) Travel-time d</w:t>
      </w:r>
      <w:r w:rsidR="00FA4E27" w:rsidRPr="00316E7B">
        <w:rPr>
          <w:rFonts w:ascii="Times New Roman" w:hAnsi="Times New Roman" w:cs="Times New Roman"/>
          <w:b/>
        </w:rPr>
        <w:t>ata collected by Bluetooth devices</w:t>
      </w:r>
      <w:r w:rsidR="003E09DA">
        <w:rPr>
          <w:rFonts w:ascii="Times New Roman" w:hAnsi="Times New Roman" w:cs="Times New Roman"/>
          <w:b/>
        </w:rPr>
        <w:t>.</w:t>
      </w:r>
    </w:p>
    <w:p w:rsidR="00FA4E27" w:rsidRDefault="00FA4E27">
      <w:pPr>
        <w:rPr>
          <w:rFonts w:ascii="Times New Roman" w:hAnsi="Times New Roman" w:cs="Times New Roman"/>
        </w:rPr>
      </w:pPr>
      <w:r>
        <w:rPr>
          <w:rFonts w:ascii="Times New Roman" w:hAnsi="Times New Roman" w:cs="Times New Roman"/>
        </w:rPr>
        <w:br w:type="page"/>
      </w:r>
    </w:p>
    <w:p w:rsidR="007C05E0" w:rsidRDefault="007C05E0" w:rsidP="007C05E0">
      <w:pPr>
        <w:jc w:val="center"/>
      </w:pPr>
    </w:p>
    <w:p w:rsidR="007C05E0" w:rsidRDefault="007C05E0" w:rsidP="007C05E0">
      <w:pPr>
        <w:jc w:val="center"/>
      </w:pPr>
      <w:r>
        <w:rPr>
          <w:noProof/>
        </w:rPr>
        <w:drawing>
          <wp:inline distT="0" distB="0" distL="0" distR="0" wp14:anchorId="00B05384" wp14:editId="2D0C49EB">
            <wp:extent cx="46482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4467225"/>
                    </a:xfrm>
                    <a:prstGeom prst="rect">
                      <a:avLst/>
                    </a:prstGeom>
                  </pic:spPr>
                </pic:pic>
              </a:graphicData>
            </a:graphic>
          </wp:inline>
        </w:drawing>
      </w:r>
    </w:p>
    <w:p w:rsidR="007C05E0" w:rsidRPr="00316E7B" w:rsidRDefault="00316E7B" w:rsidP="007C05E0">
      <w:pPr>
        <w:jc w:val="both"/>
        <w:rPr>
          <w:rFonts w:ascii="Times New Roman" w:hAnsi="Times New Roman" w:cs="Times New Roman"/>
          <w:b/>
        </w:rPr>
      </w:pPr>
      <w:r w:rsidRPr="00316E7B">
        <w:rPr>
          <w:rFonts w:ascii="Times New Roman" w:hAnsi="Times New Roman" w:cs="Times New Roman"/>
          <w:b/>
        </w:rPr>
        <w:t xml:space="preserve">FIGURE </w:t>
      </w:r>
      <w:r w:rsidR="007C05E0" w:rsidRPr="00316E7B">
        <w:rPr>
          <w:rFonts w:ascii="Times New Roman" w:hAnsi="Times New Roman" w:cs="Times New Roman"/>
          <w:b/>
        </w:rPr>
        <w:t>6 a) Time-space speed plot of the measured speeds</w:t>
      </w:r>
      <w:r w:rsidR="003E09DA">
        <w:rPr>
          <w:rFonts w:ascii="Times New Roman" w:hAnsi="Times New Roman" w:cs="Times New Roman"/>
          <w:b/>
        </w:rPr>
        <w:t>.</w:t>
      </w:r>
      <w:r w:rsidR="007C05E0" w:rsidRPr="00316E7B">
        <w:rPr>
          <w:rFonts w:ascii="Times New Roman" w:hAnsi="Times New Roman" w:cs="Times New Roman"/>
          <w:b/>
        </w:rPr>
        <w:t xml:space="preserve"> b) Time-space speed plot of the simulated data</w:t>
      </w:r>
      <w:r w:rsidR="003E09DA">
        <w:rPr>
          <w:rFonts w:ascii="Times New Roman" w:hAnsi="Times New Roman" w:cs="Times New Roman"/>
          <w:b/>
        </w:rPr>
        <w:t>.</w:t>
      </w:r>
    </w:p>
    <w:p w:rsidR="007C05E0" w:rsidRDefault="007C05E0">
      <w:pPr>
        <w:rPr>
          <w:rFonts w:ascii="Times New Roman" w:hAnsi="Times New Roman" w:cs="Times New Roman"/>
        </w:rPr>
      </w:pPr>
      <w:r>
        <w:rPr>
          <w:rFonts w:ascii="Times New Roman" w:hAnsi="Times New Roman" w:cs="Times New Roman"/>
        </w:rPr>
        <w:br w:type="page"/>
      </w:r>
    </w:p>
    <w:p w:rsidR="007C05E0" w:rsidRPr="00952C0B" w:rsidRDefault="007C05E0" w:rsidP="007C05E0">
      <w:pPr>
        <w:jc w:val="both"/>
        <w:rPr>
          <w:rFonts w:ascii="Times New Roman" w:hAnsi="Times New Roman" w:cs="Times New Roman"/>
        </w:rPr>
      </w:pPr>
    </w:p>
    <w:p w:rsidR="007C05E0" w:rsidRDefault="007C05E0" w:rsidP="007C05E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705344" behindDoc="0" locked="0" layoutInCell="1" allowOverlap="1" wp14:anchorId="57C7C32C" wp14:editId="25975138">
            <wp:simplePos x="0" y="0"/>
            <wp:positionH relativeFrom="column">
              <wp:posOffset>3114040</wp:posOffset>
            </wp:positionH>
            <wp:positionV relativeFrom="paragraph">
              <wp:posOffset>6985</wp:posOffset>
            </wp:positionV>
            <wp:extent cx="3084311" cy="2447290"/>
            <wp:effectExtent l="0" t="0" r="190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311" cy="24472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inline distT="0" distB="0" distL="0" distR="0" wp14:anchorId="391389D7" wp14:editId="3D9BD54C">
            <wp:extent cx="3095625" cy="245692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549" cy="2467184"/>
                    </a:xfrm>
                    <a:prstGeom prst="rect">
                      <a:avLst/>
                    </a:prstGeom>
                    <a:noFill/>
                  </pic:spPr>
                </pic:pic>
              </a:graphicData>
            </a:graphic>
          </wp:inline>
        </w:drawing>
      </w:r>
    </w:p>
    <w:p w:rsidR="002658FF" w:rsidRPr="00316E7B" w:rsidRDefault="00316E7B" w:rsidP="007C05E0">
      <w:pPr>
        <w:jc w:val="center"/>
        <w:rPr>
          <w:b/>
        </w:rPr>
      </w:pPr>
      <w:r w:rsidRPr="00316E7B">
        <w:rPr>
          <w:rFonts w:ascii="Times New Roman" w:hAnsi="Times New Roman" w:cs="Times New Roman"/>
          <w:b/>
        </w:rPr>
        <w:t xml:space="preserve">FIGURE </w:t>
      </w:r>
      <w:r w:rsidR="007C05E0" w:rsidRPr="00316E7B">
        <w:rPr>
          <w:rFonts w:ascii="Times New Roman" w:hAnsi="Times New Roman" w:cs="Times New Roman"/>
          <w:b/>
        </w:rPr>
        <w:t>7</w:t>
      </w:r>
      <w:r>
        <w:rPr>
          <w:rFonts w:ascii="Times New Roman" w:hAnsi="Times New Roman" w:cs="Times New Roman"/>
          <w:b/>
        </w:rPr>
        <w:t xml:space="preserve"> C</w:t>
      </w:r>
      <w:r w:rsidR="007C05E0" w:rsidRPr="00316E7B">
        <w:rPr>
          <w:rFonts w:ascii="Times New Roman" w:hAnsi="Times New Roman" w:cs="Times New Roman"/>
          <w:b/>
        </w:rPr>
        <w:t>omparison of observed and measured off-ramp flow data</w:t>
      </w:r>
      <w:r w:rsidR="003E09DA">
        <w:rPr>
          <w:rFonts w:ascii="Times New Roman" w:hAnsi="Times New Roman" w:cs="Times New Roman"/>
          <w:b/>
        </w:rPr>
        <w:t>.</w:t>
      </w:r>
      <w:r w:rsidR="007C05E0" w:rsidRPr="00316E7B">
        <w:rPr>
          <w:b/>
        </w:rPr>
        <w:t xml:space="preserve"> </w:t>
      </w:r>
    </w:p>
    <w:p w:rsidR="002658FF" w:rsidRDefault="002658FF">
      <w:r>
        <w:br w:type="page"/>
      </w:r>
    </w:p>
    <w:p w:rsidR="002658FF" w:rsidRPr="00952C0B" w:rsidRDefault="002658FF" w:rsidP="002658FF">
      <w:pPr>
        <w:jc w:val="center"/>
        <w:rPr>
          <w:rFonts w:ascii="Times New Roman" w:hAnsi="Times New Roman" w:cs="Times New Roman"/>
        </w:rPr>
      </w:pPr>
      <w:r w:rsidRPr="00952C0B">
        <w:rPr>
          <w:rFonts w:ascii="Times New Roman" w:hAnsi="Times New Roman" w:cs="Times New Roman"/>
          <w:noProof/>
        </w:rPr>
        <w:lastRenderedPageBreak/>
        <w:drawing>
          <wp:inline distT="0" distB="0" distL="0" distR="0" wp14:anchorId="3669F0C4" wp14:editId="19466F30">
            <wp:extent cx="4485136" cy="3838575"/>
            <wp:effectExtent l="0" t="0" r="0" b="0"/>
            <wp:docPr id="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4564088" cy="3906146"/>
                    </a:xfrm>
                    <a:prstGeom prst="rect">
                      <a:avLst/>
                    </a:prstGeom>
                    <a:noFill/>
                  </pic:spPr>
                </pic:pic>
              </a:graphicData>
            </a:graphic>
          </wp:inline>
        </w:drawing>
      </w:r>
    </w:p>
    <w:p w:rsidR="002658FF" w:rsidRPr="00316E7B" w:rsidRDefault="00316E7B" w:rsidP="002658FF">
      <w:pPr>
        <w:jc w:val="center"/>
        <w:rPr>
          <w:rFonts w:ascii="Times New Roman" w:hAnsi="Times New Roman" w:cs="Times New Roman"/>
          <w:b/>
        </w:rPr>
      </w:pPr>
      <w:bookmarkStart w:id="20" w:name="_Toc350522276"/>
      <w:r w:rsidRPr="00316E7B">
        <w:rPr>
          <w:rFonts w:ascii="Times New Roman" w:hAnsi="Times New Roman" w:cs="Times New Roman"/>
          <w:b/>
        </w:rPr>
        <w:t>FIGURE</w:t>
      </w:r>
      <w:r w:rsidRPr="00952C0B">
        <w:rPr>
          <w:rFonts w:ascii="Times New Roman" w:hAnsi="Times New Roman" w:cs="Times New Roman"/>
        </w:rPr>
        <w:t xml:space="preserve"> </w:t>
      </w:r>
      <w:r w:rsidR="002658FF" w:rsidRPr="00316E7B">
        <w:rPr>
          <w:rFonts w:ascii="Times New Roman" w:hAnsi="Times New Roman" w:cs="Times New Roman"/>
          <w:b/>
        </w:rPr>
        <w:t xml:space="preserve">8 Simulation results vs. Bluetooth </w:t>
      </w:r>
      <w:r w:rsidR="00D04EB5">
        <w:rPr>
          <w:rFonts w:ascii="Times New Roman" w:hAnsi="Times New Roman" w:cs="Times New Roman"/>
          <w:b/>
        </w:rPr>
        <w:t>d</w:t>
      </w:r>
      <w:r w:rsidR="002658FF" w:rsidRPr="00316E7B">
        <w:rPr>
          <w:rFonts w:ascii="Times New Roman" w:hAnsi="Times New Roman" w:cs="Times New Roman"/>
          <w:b/>
        </w:rPr>
        <w:t>ata on the corridor</w:t>
      </w:r>
      <w:bookmarkEnd w:id="20"/>
      <w:r w:rsidR="003E09DA">
        <w:rPr>
          <w:rFonts w:ascii="Times New Roman" w:hAnsi="Times New Roman" w:cs="Times New Roman"/>
          <w:b/>
        </w:rPr>
        <w:t>.</w:t>
      </w:r>
    </w:p>
    <w:p w:rsidR="00490D60" w:rsidRDefault="002658FF">
      <w:pPr>
        <w:rPr>
          <w:noProof/>
        </w:rPr>
      </w:pPr>
      <w:r>
        <w:br w:type="page"/>
      </w:r>
    </w:p>
    <w:p w:rsidR="00490D60" w:rsidRDefault="00490D60"/>
    <w:p w:rsidR="00490D60" w:rsidRDefault="00490D60" w:rsidP="00490D60">
      <w:pPr>
        <w:jc w:val="center"/>
      </w:pPr>
      <w:r>
        <w:rPr>
          <w:noProof/>
        </w:rPr>
        <w:drawing>
          <wp:inline distT="0" distB="0" distL="0" distR="0" wp14:anchorId="5388B0F1" wp14:editId="38789C93">
            <wp:extent cx="5295900" cy="38817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897"/>
                    <a:stretch/>
                  </pic:blipFill>
                  <pic:spPr bwMode="auto">
                    <a:xfrm>
                      <a:off x="0" y="0"/>
                      <a:ext cx="5295900" cy="3881755"/>
                    </a:xfrm>
                    <a:prstGeom prst="rect">
                      <a:avLst/>
                    </a:prstGeom>
                    <a:ln>
                      <a:noFill/>
                    </a:ln>
                    <a:extLst>
                      <a:ext uri="{53640926-AAD7-44D8-BBD7-CCE9431645EC}">
                        <a14:shadowObscured xmlns:a14="http://schemas.microsoft.com/office/drawing/2010/main"/>
                      </a:ext>
                    </a:extLst>
                  </pic:spPr>
                </pic:pic>
              </a:graphicData>
            </a:graphic>
          </wp:inline>
        </w:drawing>
      </w:r>
    </w:p>
    <w:p w:rsidR="00490D60" w:rsidRPr="00316E7B" w:rsidRDefault="00316E7B" w:rsidP="001C7AE1">
      <w:pPr>
        <w:jc w:val="center"/>
        <w:rPr>
          <w:rFonts w:ascii="Times New Roman" w:hAnsi="Times New Roman" w:cs="Times New Roman"/>
          <w:b/>
        </w:rPr>
      </w:pPr>
      <w:r w:rsidRPr="00316E7B">
        <w:rPr>
          <w:rFonts w:ascii="Times New Roman" w:hAnsi="Times New Roman" w:cs="Times New Roman"/>
          <w:b/>
        </w:rPr>
        <w:t xml:space="preserve">FIGURE </w:t>
      </w:r>
      <w:r w:rsidR="00490D60" w:rsidRPr="00316E7B">
        <w:rPr>
          <w:rFonts w:ascii="Times New Roman" w:hAnsi="Times New Roman" w:cs="Times New Roman"/>
          <w:b/>
        </w:rPr>
        <w:t>9</w:t>
      </w:r>
      <w:r w:rsidR="00D04EB5">
        <w:rPr>
          <w:rFonts w:ascii="Times New Roman" w:hAnsi="Times New Roman" w:cs="Times New Roman"/>
          <w:b/>
        </w:rPr>
        <w:t xml:space="preserve"> Travel-time predictions for d</w:t>
      </w:r>
      <w:r w:rsidR="00490D60" w:rsidRPr="00316E7B">
        <w:rPr>
          <w:rFonts w:ascii="Times New Roman" w:hAnsi="Times New Roman" w:cs="Times New Roman"/>
          <w:b/>
        </w:rPr>
        <w:t xml:space="preserve">ifferent </w:t>
      </w:r>
      <w:r w:rsidR="00D04EB5">
        <w:rPr>
          <w:rFonts w:ascii="Times New Roman" w:hAnsi="Times New Roman" w:cs="Times New Roman"/>
          <w:b/>
        </w:rPr>
        <w:t>t</w:t>
      </w:r>
      <w:r w:rsidR="00490D60" w:rsidRPr="00316E7B">
        <w:rPr>
          <w:rFonts w:ascii="Times New Roman" w:hAnsi="Times New Roman" w:cs="Times New Roman"/>
          <w:b/>
        </w:rPr>
        <w:t xml:space="preserve">ime </w:t>
      </w:r>
      <w:r w:rsidR="00D04EB5">
        <w:rPr>
          <w:rFonts w:ascii="Times New Roman" w:hAnsi="Times New Roman" w:cs="Times New Roman"/>
          <w:b/>
        </w:rPr>
        <w:t>horizons on the c</w:t>
      </w:r>
      <w:r w:rsidR="00490D60" w:rsidRPr="00316E7B">
        <w:rPr>
          <w:rFonts w:ascii="Times New Roman" w:hAnsi="Times New Roman" w:cs="Times New Roman"/>
          <w:b/>
        </w:rPr>
        <w:t>orridor</w:t>
      </w:r>
      <w:r w:rsidR="003E09DA">
        <w:rPr>
          <w:rFonts w:ascii="Times New Roman" w:hAnsi="Times New Roman" w:cs="Times New Roman"/>
          <w:b/>
        </w:rPr>
        <w:t>.</w:t>
      </w:r>
      <w:r w:rsidR="00490D60" w:rsidRPr="00316E7B">
        <w:rPr>
          <w:rFonts w:ascii="Times New Roman" w:hAnsi="Times New Roman" w:cs="Times New Roman"/>
          <w:b/>
        </w:rPr>
        <w:br w:type="page"/>
      </w:r>
    </w:p>
    <w:p w:rsidR="00C327A7" w:rsidRPr="00952C0B" w:rsidRDefault="00C327A7" w:rsidP="00C327A7">
      <w:pPr>
        <w:jc w:val="center"/>
        <w:rPr>
          <w:rFonts w:ascii="Times New Roman" w:hAnsi="Times New Roman" w:cs="Times New Roman"/>
        </w:rPr>
      </w:pPr>
      <w:r w:rsidRPr="00952C0B">
        <w:rPr>
          <w:rFonts w:ascii="Times New Roman" w:hAnsi="Times New Roman" w:cs="Times New Roman"/>
          <w:noProof/>
        </w:rPr>
        <w:lastRenderedPageBreak/>
        <w:drawing>
          <wp:inline distT="0" distB="0" distL="0" distR="0" wp14:anchorId="5708C98A" wp14:editId="07289465">
            <wp:extent cx="4502412" cy="3819525"/>
            <wp:effectExtent l="0" t="0" r="0" b="0"/>
            <wp:docPr id="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4527237" cy="3840585"/>
                    </a:xfrm>
                    <a:prstGeom prst="rect">
                      <a:avLst/>
                    </a:prstGeom>
                    <a:noFill/>
                  </pic:spPr>
                </pic:pic>
              </a:graphicData>
            </a:graphic>
          </wp:inline>
        </w:drawing>
      </w:r>
    </w:p>
    <w:p w:rsidR="00C327A7" w:rsidRPr="00952C0B" w:rsidRDefault="00C327A7" w:rsidP="00C327A7">
      <w:pPr>
        <w:jc w:val="center"/>
        <w:rPr>
          <w:rFonts w:ascii="Times New Roman" w:hAnsi="Times New Roman" w:cs="Times New Roman"/>
        </w:rPr>
      </w:pPr>
      <w:r>
        <w:rPr>
          <w:rFonts w:ascii="Times New Roman" w:hAnsi="Times New Roman" w:cs="Times New Roman"/>
          <w:noProof/>
        </w:rPr>
        <w:drawing>
          <wp:inline distT="0" distB="0" distL="0" distR="0" wp14:anchorId="3AD19154" wp14:editId="14C1048E">
            <wp:extent cx="4513018" cy="382905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0650" cy="3835525"/>
                    </a:xfrm>
                    <a:prstGeom prst="rect">
                      <a:avLst/>
                    </a:prstGeom>
                    <a:noFill/>
                  </pic:spPr>
                </pic:pic>
              </a:graphicData>
            </a:graphic>
          </wp:inline>
        </w:drawing>
      </w:r>
    </w:p>
    <w:p w:rsidR="00C327A7" w:rsidRPr="00316E7B" w:rsidRDefault="00C327A7" w:rsidP="00C327A7">
      <w:pPr>
        <w:jc w:val="center"/>
        <w:rPr>
          <w:rFonts w:ascii="Times New Roman" w:hAnsi="Times New Roman" w:cs="Times New Roman"/>
          <w:b/>
        </w:rPr>
      </w:pPr>
      <w:bookmarkStart w:id="21" w:name="_Toc350522279"/>
      <w:r w:rsidRPr="00316E7B">
        <w:rPr>
          <w:rFonts w:ascii="Times New Roman" w:hAnsi="Times New Roman" w:cs="Times New Roman"/>
          <w:b/>
        </w:rPr>
        <w:t>F</w:t>
      </w:r>
      <w:r w:rsidR="00316E7B" w:rsidRPr="00316E7B">
        <w:rPr>
          <w:rFonts w:ascii="Times New Roman" w:hAnsi="Times New Roman" w:cs="Times New Roman"/>
          <w:b/>
        </w:rPr>
        <w:t>IGURE</w:t>
      </w:r>
      <w:r w:rsidRPr="00316E7B">
        <w:rPr>
          <w:rFonts w:ascii="Times New Roman" w:hAnsi="Times New Roman" w:cs="Times New Roman"/>
          <w:b/>
        </w:rPr>
        <w:t xml:space="preserve"> 10 a) Y-Y </w:t>
      </w:r>
      <w:r w:rsidR="00D04EB5">
        <w:rPr>
          <w:rFonts w:ascii="Times New Roman" w:hAnsi="Times New Roman" w:cs="Times New Roman"/>
          <w:b/>
        </w:rPr>
        <w:t>p</w:t>
      </w:r>
      <w:r w:rsidRPr="00316E7B">
        <w:rPr>
          <w:rFonts w:ascii="Times New Roman" w:hAnsi="Times New Roman" w:cs="Times New Roman"/>
          <w:b/>
        </w:rPr>
        <w:t>lot of 1</w:t>
      </w:r>
      <w:r w:rsidRPr="00316E7B">
        <w:rPr>
          <w:rFonts w:ascii="Times New Roman" w:hAnsi="Times New Roman" w:cs="Times New Roman"/>
          <w:b/>
          <w:vertAlign w:val="superscript"/>
        </w:rPr>
        <w:t>st</w:t>
      </w:r>
      <w:r w:rsidR="00D04EB5">
        <w:rPr>
          <w:rFonts w:ascii="Times New Roman" w:hAnsi="Times New Roman" w:cs="Times New Roman"/>
          <w:b/>
        </w:rPr>
        <w:t xml:space="preserve"> p</w:t>
      </w:r>
      <w:r w:rsidRPr="00316E7B">
        <w:rPr>
          <w:rFonts w:ascii="Times New Roman" w:hAnsi="Times New Roman" w:cs="Times New Roman"/>
          <w:b/>
        </w:rPr>
        <w:t xml:space="preserve">rediction TT and ITT against Bluetooth </w:t>
      </w:r>
      <w:r w:rsidR="00D04EB5">
        <w:rPr>
          <w:rFonts w:ascii="Times New Roman" w:hAnsi="Times New Roman" w:cs="Times New Roman"/>
          <w:b/>
        </w:rPr>
        <w:t>d</w:t>
      </w:r>
      <w:r w:rsidRPr="00316E7B">
        <w:rPr>
          <w:rFonts w:ascii="Times New Roman" w:hAnsi="Times New Roman" w:cs="Times New Roman"/>
          <w:b/>
        </w:rPr>
        <w:t>ata</w:t>
      </w:r>
      <w:bookmarkEnd w:id="21"/>
      <w:r w:rsidR="003E09DA">
        <w:rPr>
          <w:rFonts w:ascii="Times New Roman" w:hAnsi="Times New Roman" w:cs="Times New Roman"/>
          <w:b/>
        </w:rPr>
        <w:t>.</w:t>
      </w:r>
      <w:r w:rsidRPr="00316E7B">
        <w:rPr>
          <w:rFonts w:ascii="Times New Roman" w:hAnsi="Times New Roman" w:cs="Times New Roman"/>
          <w:b/>
        </w:rPr>
        <w:t xml:space="preserve"> b) Error plot</w:t>
      </w:r>
      <w:r w:rsidR="003E09DA">
        <w:rPr>
          <w:rFonts w:ascii="Times New Roman" w:hAnsi="Times New Roman" w:cs="Times New Roman"/>
          <w:b/>
        </w:rPr>
        <w:t>.</w:t>
      </w:r>
    </w:p>
    <w:p w:rsidR="00FA4E27" w:rsidRPr="0034660D" w:rsidRDefault="00CC4ACF" w:rsidP="00CC4ACF">
      <w:pPr>
        <w:rPr>
          <w:rFonts w:ascii="Times New Roman" w:hAnsi="Times New Roman" w:cs="Times New Roman"/>
          <w:b/>
          <w:sz w:val="24"/>
          <w:szCs w:val="24"/>
        </w:rPr>
      </w:pPr>
      <w:r w:rsidRPr="0034660D">
        <w:rPr>
          <w:rFonts w:ascii="Times New Roman" w:hAnsi="Times New Roman" w:cs="Times New Roman"/>
          <w:b/>
          <w:sz w:val="24"/>
          <w:szCs w:val="24"/>
        </w:rPr>
        <w:lastRenderedPageBreak/>
        <w:t>List of Tables</w:t>
      </w:r>
    </w:p>
    <w:p w:rsidR="00CC4ACF" w:rsidRDefault="00CC4ACF" w:rsidP="00CC4ACF">
      <w:pPr>
        <w:pStyle w:val="ListParagraph"/>
        <w:numPr>
          <w:ilvl w:val="0"/>
          <w:numId w:val="13"/>
        </w:numPr>
        <w:jc w:val="left"/>
      </w:pPr>
      <w:r w:rsidRPr="00CC4ACF">
        <w:t>Calibrated Parameters</w:t>
      </w:r>
    </w:p>
    <w:p w:rsidR="00CC4ACF" w:rsidRPr="00CC4ACF" w:rsidRDefault="000909C5" w:rsidP="00CC4ACF">
      <w:pPr>
        <w:pStyle w:val="ListParagraph"/>
        <w:numPr>
          <w:ilvl w:val="0"/>
          <w:numId w:val="13"/>
        </w:numPr>
        <w:jc w:val="left"/>
      </w:pPr>
      <w:r>
        <w:t>RMSE and MAPE</w:t>
      </w:r>
    </w:p>
    <w:p w:rsidR="00CC4ACF" w:rsidRPr="00CC4ACF" w:rsidRDefault="00CC4ACF" w:rsidP="00CC4ACF">
      <w:pPr>
        <w:pStyle w:val="ListParagraph"/>
        <w:numPr>
          <w:ilvl w:val="0"/>
          <w:numId w:val="13"/>
        </w:numPr>
      </w:pPr>
      <w:r>
        <w:br w:type="page"/>
      </w:r>
    </w:p>
    <w:p w:rsidR="00CC4ACF" w:rsidRPr="007B5517" w:rsidRDefault="00CC4ACF" w:rsidP="007B5517">
      <w:pPr>
        <w:jc w:val="center"/>
        <w:rPr>
          <w:rFonts w:ascii="Times New Roman" w:hAnsi="Times New Roman" w:cs="Times New Roman"/>
          <w:b/>
          <w:noProof/>
        </w:rPr>
      </w:pPr>
      <w:bookmarkStart w:id="22" w:name="_Toc350517329"/>
      <w:r w:rsidRPr="007B5517">
        <w:rPr>
          <w:rFonts w:ascii="Times New Roman" w:hAnsi="Times New Roman" w:cs="Times New Roman"/>
          <w:b/>
          <w:noProof/>
        </w:rPr>
        <w:lastRenderedPageBreak/>
        <w:t>T</w:t>
      </w:r>
      <w:r w:rsidR="00316E7B">
        <w:rPr>
          <w:rFonts w:ascii="Times New Roman" w:hAnsi="Times New Roman" w:cs="Times New Roman"/>
          <w:b/>
          <w:noProof/>
        </w:rPr>
        <w:t>ABLE</w:t>
      </w:r>
      <w:r w:rsidRPr="007B5517">
        <w:rPr>
          <w:rFonts w:ascii="Times New Roman" w:hAnsi="Times New Roman" w:cs="Times New Roman"/>
          <w:b/>
          <w:noProof/>
        </w:rPr>
        <w:t xml:space="preserve"> </w:t>
      </w:r>
      <w:r w:rsidRPr="007B5517">
        <w:rPr>
          <w:rFonts w:ascii="Times New Roman" w:hAnsi="Times New Roman" w:cs="Times New Roman"/>
          <w:b/>
          <w:noProof/>
        </w:rPr>
        <w:fldChar w:fldCharType="begin"/>
      </w:r>
      <w:r w:rsidRPr="007B5517">
        <w:rPr>
          <w:rFonts w:ascii="Times New Roman" w:hAnsi="Times New Roman" w:cs="Times New Roman"/>
          <w:b/>
          <w:noProof/>
        </w:rPr>
        <w:instrText xml:space="preserve"> SEQ Table \* ARABIC </w:instrText>
      </w:r>
      <w:r w:rsidRPr="007B5517">
        <w:rPr>
          <w:rFonts w:ascii="Times New Roman" w:hAnsi="Times New Roman" w:cs="Times New Roman"/>
          <w:b/>
          <w:noProof/>
        </w:rPr>
        <w:fldChar w:fldCharType="separate"/>
      </w:r>
      <w:r w:rsidR="00370DF6">
        <w:rPr>
          <w:rFonts w:ascii="Times New Roman" w:hAnsi="Times New Roman" w:cs="Times New Roman"/>
          <w:b/>
          <w:noProof/>
        </w:rPr>
        <w:t>1</w:t>
      </w:r>
      <w:r w:rsidRPr="007B5517">
        <w:rPr>
          <w:rFonts w:ascii="Times New Roman" w:hAnsi="Times New Roman" w:cs="Times New Roman"/>
          <w:b/>
          <w:noProof/>
        </w:rPr>
        <w:fldChar w:fldCharType="end"/>
      </w:r>
      <w:r w:rsidRPr="007B5517">
        <w:rPr>
          <w:rFonts w:ascii="Times New Roman" w:hAnsi="Times New Roman" w:cs="Times New Roman"/>
          <w:b/>
          <w:noProof/>
        </w:rPr>
        <w:t xml:space="preserve"> Calibrated Parameters</w:t>
      </w:r>
      <w:bookmarkEnd w:id="22"/>
    </w:p>
    <w:tbl>
      <w:tblPr>
        <w:tblStyle w:val="TableGrid"/>
        <w:tblW w:w="0" w:type="auto"/>
        <w:tblInd w:w="2155" w:type="dxa"/>
        <w:tblLook w:val="04A0" w:firstRow="1" w:lastRow="0" w:firstColumn="1" w:lastColumn="0" w:noHBand="0" w:noVBand="1"/>
      </w:tblPr>
      <w:tblGrid>
        <w:gridCol w:w="2520"/>
        <w:gridCol w:w="2610"/>
      </w:tblGrid>
      <w:tr w:rsidR="00CC4ACF" w:rsidRPr="00BE34E9" w:rsidTr="00D04EB5">
        <w:trPr>
          <w:trHeight w:val="467"/>
        </w:trPr>
        <w:tc>
          <w:tcPr>
            <w:tcW w:w="2520" w:type="dxa"/>
            <w:shd w:val="clear" w:color="auto" w:fill="BFBFBF" w:themeFill="background1" w:themeFillShade="BF"/>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b/>
                <w:sz w:val="22"/>
                <w:szCs w:val="22"/>
              </w:rPr>
              <w:t>Calibrated Parameter</w:t>
            </w:r>
          </w:p>
        </w:tc>
        <w:tc>
          <w:tcPr>
            <w:tcW w:w="2610" w:type="dxa"/>
            <w:shd w:val="clear" w:color="auto" w:fill="BFBFBF" w:themeFill="background1" w:themeFillShade="BF"/>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b/>
                <w:sz w:val="22"/>
                <w:szCs w:val="22"/>
              </w:rPr>
              <w:t>Parameter Value</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Pr>
                <w:rFonts w:ascii="Times New Roman" w:hAnsi="Times New Roman"/>
                <w:sz w:val="22"/>
                <w:szCs w:val="22"/>
              </w:rPr>
              <w:t>Free flow speed (</w:t>
            </w:r>
            <w:proofErr w:type="spellStart"/>
            <w:r w:rsidRPr="00BE34E9">
              <w:rPr>
                <w:rFonts w:ascii="Times New Roman" w:hAnsi="Times New Roman"/>
                <w:sz w:val="22"/>
                <w:szCs w:val="22"/>
              </w:rPr>
              <w:t>V</w:t>
            </w:r>
            <w:r w:rsidRPr="00BE34E9">
              <w:rPr>
                <w:rFonts w:ascii="Times New Roman" w:hAnsi="Times New Roman"/>
                <w:sz w:val="22"/>
                <w:szCs w:val="22"/>
                <w:vertAlign w:val="subscript"/>
              </w:rPr>
              <w:t>f</w:t>
            </w:r>
            <w:proofErr w:type="spellEnd"/>
            <w:r>
              <w:rPr>
                <w:rFonts w:ascii="Times New Roman" w:hAnsi="Times New Roman"/>
                <w:sz w:val="22"/>
                <w:szCs w:val="22"/>
              </w:rPr>
              <w:t>)</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 xml:space="preserve">100 </w:t>
            </w:r>
            <w:proofErr w:type="spellStart"/>
            <w:r w:rsidRPr="00BE34E9">
              <w:rPr>
                <w:rFonts w:ascii="Times New Roman" w:hAnsi="Times New Roman"/>
                <w:sz w:val="22"/>
                <w:szCs w:val="22"/>
              </w:rPr>
              <w:t>kph</w:t>
            </w:r>
            <w:proofErr w:type="spellEnd"/>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Jam density (</w:t>
            </w:r>
            <w:proofErr w:type="spellStart"/>
            <w:r w:rsidRPr="00BE34E9">
              <w:rPr>
                <w:rFonts w:ascii="Times New Roman" w:hAnsi="Times New Roman"/>
                <w:sz w:val="22"/>
                <w:szCs w:val="22"/>
              </w:rPr>
              <w:t>k</w:t>
            </w:r>
            <w:r w:rsidRPr="00BE34E9">
              <w:rPr>
                <w:rFonts w:ascii="Times New Roman" w:hAnsi="Times New Roman"/>
                <w:sz w:val="22"/>
                <w:szCs w:val="22"/>
                <w:vertAlign w:val="subscript"/>
              </w:rPr>
              <w:t>j</w:t>
            </w:r>
            <w:proofErr w:type="spellEnd"/>
            <w:r w:rsidRPr="00BE34E9">
              <w:rPr>
                <w:rFonts w:ascii="Times New Roman" w:hAnsi="Times New Roman"/>
                <w:sz w:val="22"/>
                <w:szCs w:val="22"/>
              </w:rPr>
              <w:t>)</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 xml:space="preserve">150 </w:t>
            </w:r>
            <w:proofErr w:type="spellStart"/>
            <w:r w:rsidRPr="00BE34E9">
              <w:rPr>
                <w:rFonts w:ascii="Times New Roman" w:hAnsi="Times New Roman"/>
                <w:sz w:val="22"/>
                <w:szCs w:val="22"/>
              </w:rPr>
              <w:t>veh</w:t>
            </w:r>
            <w:proofErr w:type="spellEnd"/>
            <w:r w:rsidRPr="00BE34E9">
              <w:rPr>
                <w:rFonts w:ascii="Times New Roman" w:hAnsi="Times New Roman"/>
                <w:sz w:val="22"/>
                <w:szCs w:val="22"/>
              </w:rPr>
              <w:t>/km</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Wave speed (w)</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 xml:space="preserve">20 </w:t>
            </w:r>
            <w:proofErr w:type="spellStart"/>
            <w:r w:rsidRPr="00BE34E9">
              <w:rPr>
                <w:rFonts w:ascii="Times New Roman" w:hAnsi="Times New Roman"/>
                <w:sz w:val="22"/>
                <w:szCs w:val="22"/>
              </w:rPr>
              <w:t>kph</w:t>
            </w:r>
            <w:proofErr w:type="spellEnd"/>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proofErr w:type="spellStart"/>
            <w:r w:rsidRPr="00BE34E9">
              <w:rPr>
                <w:rFonts w:ascii="Times New Roman" w:hAnsi="Times New Roman"/>
                <w:sz w:val="22"/>
                <w:szCs w:val="22"/>
              </w:rPr>
              <w:t>V</w:t>
            </w:r>
            <w:r w:rsidRPr="00BE34E9">
              <w:rPr>
                <w:rFonts w:ascii="Times New Roman" w:hAnsi="Times New Roman"/>
                <w:sz w:val="22"/>
                <w:szCs w:val="22"/>
                <w:vertAlign w:val="subscript"/>
              </w:rPr>
              <w:t>ff</w:t>
            </w:r>
            <w:proofErr w:type="spellEnd"/>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 xml:space="preserve">20 </w:t>
            </w:r>
            <w:proofErr w:type="spellStart"/>
            <w:r w:rsidRPr="00BE34E9">
              <w:rPr>
                <w:rFonts w:ascii="Times New Roman" w:hAnsi="Times New Roman"/>
                <w:sz w:val="22"/>
                <w:szCs w:val="22"/>
              </w:rPr>
              <w:t>kph</w:t>
            </w:r>
            <w:proofErr w:type="spellEnd"/>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V</w:t>
            </w:r>
            <w:r w:rsidRPr="00BE34E9">
              <w:rPr>
                <w:rFonts w:ascii="Times New Roman" w:hAnsi="Times New Roman"/>
                <w:sz w:val="22"/>
                <w:szCs w:val="22"/>
                <w:vertAlign w:val="subscript"/>
              </w:rPr>
              <w:t>0</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 xml:space="preserve">10 </w:t>
            </w:r>
            <w:proofErr w:type="spellStart"/>
            <w:r w:rsidRPr="00BE34E9">
              <w:rPr>
                <w:rFonts w:ascii="Times New Roman" w:hAnsi="Times New Roman"/>
                <w:sz w:val="22"/>
                <w:szCs w:val="22"/>
              </w:rPr>
              <w:t>kph</w:t>
            </w:r>
            <w:proofErr w:type="spellEnd"/>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proofErr w:type="spellStart"/>
            <w:r w:rsidRPr="00BE34E9">
              <w:rPr>
                <w:rFonts w:ascii="Times New Roman" w:hAnsi="Times New Roman"/>
                <w:sz w:val="22"/>
                <w:szCs w:val="22"/>
              </w:rPr>
              <w:t>d</w:t>
            </w:r>
            <w:r w:rsidRPr="00BE34E9">
              <w:rPr>
                <w:rFonts w:ascii="Times New Roman" w:hAnsi="Times New Roman"/>
                <w:sz w:val="22"/>
                <w:szCs w:val="22"/>
                <w:vertAlign w:val="subscript"/>
              </w:rPr>
              <w:t>ll</w:t>
            </w:r>
            <w:proofErr w:type="spellEnd"/>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2 km</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d</w:t>
            </w:r>
            <w:r w:rsidRPr="00BE34E9">
              <w:rPr>
                <w:rFonts w:ascii="Times New Roman" w:hAnsi="Times New Roman"/>
                <w:sz w:val="22"/>
                <w:szCs w:val="22"/>
                <w:vertAlign w:val="subscript"/>
              </w:rPr>
              <w:t>e</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1 km</w:t>
            </w:r>
          </w:p>
        </w:tc>
      </w:tr>
      <w:tr w:rsidR="00CC4ACF" w:rsidRPr="00BE34E9" w:rsidTr="00A0781D">
        <w:tc>
          <w:tcPr>
            <w:tcW w:w="2520" w:type="dxa"/>
            <w:vAlign w:val="center"/>
          </w:tcPr>
          <w:p w:rsidR="00CC4ACF" w:rsidRPr="00BE34E9" w:rsidRDefault="00CC4ACF" w:rsidP="00A0781D">
            <w:pPr>
              <w:jc w:val="center"/>
              <w:rPr>
                <w:rFonts w:ascii="Times New Roman" w:hAnsi="Times New Roman"/>
                <w:sz w:val="22"/>
                <w:szCs w:val="22"/>
              </w:rPr>
            </w:pPr>
            <w:proofErr w:type="spellStart"/>
            <w:r w:rsidRPr="00BE34E9">
              <w:rPr>
                <w:rFonts w:ascii="Times New Roman" w:hAnsi="Times New Roman"/>
                <w:sz w:val="22"/>
                <w:szCs w:val="22"/>
              </w:rPr>
              <w:t>V</w:t>
            </w:r>
            <w:r w:rsidRPr="00BE34E9">
              <w:rPr>
                <w:rFonts w:ascii="Times New Roman" w:hAnsi="Times New Roman"/>
                <w:sz w:val="22"/>
                <w:szCs w:val="22"/>
                <w:vertAlign w:val="subscript"/>
              </w:rPr>
              <w:t>d</w:t>
            </w:r>
            <w:proofErr w:type="spellEnd"/>
          </w:p>
        </w:tc>
        <w:tc>
          <w:tcPr>
            <w:tcW w:w="2610" w:type="dxa"/>
            <w:vAlign w:val="center"/>
          </w:tcPr>
          <w:p w:rsidR="00CC4ACF" w:rsidRPr="00BE34E9" w:rsidRDefault="00CC4ACF" w:rsidP="00A0781D">
            <w:pPr>
              <w:jc w:val="center"/>
              <w:rPr>
                <w:rFonts w:ascii="Times New Roman" w:hAnsi="Times New Roman"/>
                <w:sz w:val="22"/>
                <w:szCs w:val="22"/>
              </w:rPr>
            </w:pPr>
            <w:r w:rsidRPr="00BE34E9">
              <w:rPr>
                <w:rFonts w:ascii="Times New Roman" w:hAnsi="Times New Roman"/>
                <w:sz w:val="22"/>
                <w:szCs w:val="22"/>
              </w:rPr>
              <w:t xml:space="preserve">5 </w:t>
            </w:r>
            <w:proofErr w:type="spellStart"/>
            <w:r w:rsidRPr="00BE34E9">
              <w:rPr>
                <w:rFonts w:ascii="Times New Roman" w:hAnsi="Times New Roman"/>
                <w:sz w:val="22"/>
                <w:szCs w:val="22"/>
              </w:rPr>
              <w:t>kph</w:t>
            </w:r>
            <w:proofErr w:type="spellEnd"/>
          </w:p>
        </w:tc>
      </w:tr>
      <w:tr w:rsidR="00CC4ACF" w:rsidRPr="00BE34E9" w:rsidTr="00A0781D">
        <w:tc>
          <w:tcPr>
            <w:tcW w:w="2520" w:type="dxa"/>
            <w:vAlign w:val="center"/>
          </w:tcPr>
          <w:p w:rsidR="00CC4ACF" w:rsidRPr="00BE34E9" w:rsidRDefault="00CC4ACF" w:rsidP="00A0781D">
            <w:pPr>
              <w:jc w:val="center"/>
              <w:rPr>
                <w:rFonts w:ascii="Times New Roman" w:hAnsi="Times New Roman"/>
                <w:sz w:val="22"/>
                <w:szCs w:val="22"/>
              </w:rPr>
            </w:pPr>
            <w:r w:rsidRPr="00BE34E9">
              <w:rPr>
                <w:rFonts w:ascii="Times New Roman" w:hAnsi="Times New Roman"/>
                <w:sz w:val="22"/>
                <w:szCs w:val="22"/>
              </w:rPr>
              <w:t>d</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0.75</w:t>
            </w:r>
            <w:r w:rsidRPr="00BE34E9">
              <w:rPr>
                <w:rFonts w:ascii="Times New Roman" w:hAnsi="Times New Roman"/>
                <w:sz w:val="22"/>
                <w:szCs w:val="22"/>
                <w:vertAlign w:val="superscript"/>
              </w:rPr>
              <w:t>*</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Tau**</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4 seconds</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proofErr w:type="spellStart"/>
            <w:r>
              <w:rPr>
                <w:rFonts w:ascii="Times New Roman" w:hAnsi="Times New Roman"/>
                <w:sz w:val="22"/>
                <w:szCs w:val="22"/>
              </w:rPr>
              <w:t>s</w:t>
            </w:r>
            <w:r w:rsidRPr="0068109D">
              <w:rPr>
                <w:rFonts w:ascii="Times New Roman" w:hAnsi="Times New Roman"/>
                <w:sz w:val="22"/>
                <w:szCs w:val="22"/>
                <w:vertAlign w:val="subscript"/>
              </w:rPr>
              <w:t>d</w:t>
            </w:r>
            <w:proofErr w:type="spellEnd"/>
            <w:r w:rsidRPr="00BE34E9">
              <w:rPr>
                <w:rFonts w:ascii="Times New Roman" w:hAnsi="Times New Roman"/>
                <w:sz w:val="22"/>
                <w:szCs w:val="22"/>
              </w:rPr>
              <w:t>**</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200 meters</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Epsilon**</w:t>
            </w:r>
          </w:p>
        </w:tc>
        <w:tc>
          <w:tcPr>
            <w:tcW w:w="2610" w:type="dxa"/>
            <w:vAlign w:val="center"/>
          </w:tcPr>
          <w:p w:rsidR="00CC4ACF" w:rsidRPr="00BE34E9" w:rsidRDefault="00CC4ACF" w:rsidP="00A0781D">
            <w:pPr>
              <w:jc w:val="center"/>
              <w:rPr>
                <w:rFonts w:ascii="Times New Roman" w:hAnsi="Times New Roman"/>
                <w:sz w:val="22"/>
                <w:szCs w:val="22"/>
              </w:rPr>
            </w:pPr>
            <w:r w:rsidRPr="00BE34E9">
              <w:rPr>
                <w:rFonts w:ascii="Times New Roman" w:hAnsi="Times New Roman"/>
                <w:sz w:val="22"/>
                <w:szCs w:val="22"/>
              </w:rPr>
              <w:t>2</w:t>
            </w:r>
          </w:p>
        </w:tc>
      </w:tr>
      <w:tr w:rsidR="00CC4ACF" w:rsidRPr="00BE34E9" w:rsidTr="00A0781D">
        <w:tc>
          <w:tcPr>
            <w:tcW w:w="252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Zeta**</w:t>
            </w:r>
          </w:p>
        </w:tc>
        <w:tc>
          <w:tcPr>
            <w:tcW w:w="2610" w:type="dxa"/>
            <w:vAlign w:val="center"/>
          </w:tcPr>
          <w:p w:rsidR="00CC4ACF" w:rsidRPr="00BE34E9" w:rsidRDefault="00CC4ACF" w:rsidP="00A0781D">
            <w:pPr>
              <w:jc w:val="center"/>
              <w:rPr>
                <w:rFonts w:ascii="Times New Roman" w:hAnsi="Times New Roman"/>
                <w:b/>
                <w:sz w:val="22"/>
                <w:szCs w:val="22"/>
              </w:rPr>
            </w:pPr>
            <w:r w:rsidRPr="00BE34E9">
              <w:rPr>
                <w:rFonts w:ascii="Times New Roman" w:hAnsi="Times New Roman"/>
                <w:sz w:val="22"/>
                <w:szCs w:val="22"/>
              </w:rPr>
              <w:t>0.5</w:t>
            </w:r>
          </w:p>
        </w:tc>
      </w:tr>
    </w:tbl>
    <w:p w:rsidR="00CC4ACF" w:rsidRDefault="00CC4ACF" w:rsidP="00CC4ACF">
      <w:pPr>
        <w:jc w:val="both"/>
        <w:rPr>
          <w:rFonts w:ascii="Times New Roman" w:hAnsi="Times New Roman" w:cs="Times New Roman"/>
          <w:sz w:val="16"/>
          <w:szCs w:val="16"/>
        </w:rPr>
      </w:pPr>
      <w:r w:rsidRPr="004E1308">
        <w:rPr>
          <w:rFonts w:ascii="Times New Roman" w:hAnsi="Times New Roman" w:cs="Times New Roman"/>
          <w:sz w:val="16"/>
          <w:szCs w:val="16"/>
        </w:rPr>
        <w:t xml:space="preserve">* Since the NB and SB Peachtree Industrial Blvd exits are less than 200 meters apart, </w:t>
      </w:r>
      <w:r w:rsidRPr="004E1308">
        <w:rPr>
          <w:rFonts w:ascii="Times New Roman" w:hAnsi="Times New Roman" w:cs="Times New Roman"/>
          <w:i/>
          <w:sz w:val="16"/>
          <w:szCs w:val="16"/>
        </w:rPr>
        <w:t>d</w:t>
      </w:r>
      <w:r w:rsidRPr="004E1308">
        <w:rPr>
          <w:rFonts w:ascii="Times New Roman" w:hAnsi="Times New Roman" w:cs="Times New Roman"/>
          <w:sz w:val="16"/>
          <w:szCs w:val="16"/>
        </w:rPr>
        <w:t xml:space="preserve"> for the NB Peachtree Industrial Blvd exit was calibrated separately (  = 0.4).</w:t>
      </w:r>
      <w:r>
        <w:rPr>
          <w:rFonts w:ascii="Times New Roman" w:hAnsi="Times New Roman" w:cs="Times New Roman"/>
          <w:sz w:val="16"/>
          <w:szCs w:val="16"/>
        </w:rPr>
        <w:t xml:space="preserve"> </w:t>
      </w:r>
      <w:r w:rsidRPr="004E1308">
        <w:rPr>
          <w:rFonts w:ascii="Times New Roman" w:hAnsi="Times New Roman" w:cs="Times New Roman"/>
          <w:sz w:val="16"/>
          <w:szCs w:val="16"/>
        </w:rPr>
        <w:t>** refer to [26] for details.</w:t>
      </w:r>
    </w:p>
    <w:p w:rsidR="00C327A7" w:rsidRDefault="00C327A7">
      <w:pPr>
        <w:rPr>
          <w:rFonts w:ascii="Times New Roman" w:hAnsi="Times New Roman" w:cs="Times New Roman"/>
        </w:rPr>
      </w:pPr>
      <w:r>
        <w:rPr>
          <w:rFonts w:ascii="Times New Roman" w:hAnsi="Times New Roman" w:cs="Times New Roman"/>
        </w:rPr>
        <w:br w:type="page"/>
      </w:r>
    </w:p>
    <w:p w:rsidR="00C327A7" w:rsidRDefault="00C327A7" w:rsidP="00CC4ACF">
      <w:pPr>
        <w:jc w:val="both"/>
        <w:rPr>
          <w:rFonts w:ascii="Times New Roman" w:hAnsi="Times New Roman" w:cs="Times New Roman"/>
        </w:rPr>
      </w:pPr>
    </w:p>
    <w:p w:rsidR="00C327A7" w:rsidRPr="007B5517" w:rsidRDefault="00C327A7" w:rsidP="00C327A7">
      <w:pPr>
        <w:jc w:val="center"/>
        <w:rPr>
          <w:rFonts w:ascii="Times New Roman" w:hAnsi="Times New Roman" w:cs="Times New Roman"/>
          <w:b/>
          <w:noProof/>
        </w:rPr>
      </w:pPr>
      <w:bookmarkStart w:id="23" w:name="_Toc350517330"/>
      <w:r w:rsidRPr="007B5517">
        <w:rPr>
          <w:rFonts w:ascii="Times New Roman" w:hAnsi="Times New Roman" w:cs="Times New Roman"/>
          <w:b/>
          <w:noProof/>
        </w:rPr>
        <w:t>T</w:t>
      </w:r>
      <w:r w:rsidR="00316E7B">
        <w:rPr>
          <w:rFonts w:ascii="Times New Roman" w:hAnsi="Times New Roman" w:cs="Times New Roman"/>
          <w:b/>
          <w:noProof/>
        </w:rPr>
        <w:t>ABLE</w:t>
      </w:r>
      <w:r w:rsidRPr="007B5517">
        <w:rPr>
          <w:rFonts w:ascii="Times New Roman" w:hAnsi="Times New Roman" w:cs="Times New Roman"/>
          <w:b/>
          <w:noProof/>
        </w:rPr>
        <w:t xml:space="preserve"> </w:t>
      </w:r>
      <w:r w:rsidRPr="007B5517">
        <w:rPr>
          <w:rFonts w:ascii="Times New Roman" w:hAnsi="Times New Roman" w:cs="Times New Roman"/>
          <w:b/>
          <w:noProof/>
        </w:rPr>
        <w:fldChar w:fldCharType="begin"/>
      </w:r>
      <w:r w:rsidRPr="007B5517">
        <w:rPr>
          <w:rFonts w:ascii="Times New Roman" w:hAnsi="Times New Roman" w:cs="Times New Roman"/>
          <w:b/>
          <w:noProof/>
        </w:rPr>
        <w:instrText xml:space="preserve"> SEQ Table \* ARABIC </w:instrText>
      </w:r>
      <w:r w:rsidRPr="007B5517">
        <w:rPr>
          <w:rFonts w:ascii="Times New Roman" w:hAnsi="Times New Roman" w:cs="Times New Roman"/>
          <w:b/>
          <w:noProof/>
        </w:rPr>
        <w:fldChar w:fldCharType="separate"/>
      </w:r>
      <w:r w:rsidR="00370DF6">
        <w:rPr>
          <w:rFonts w:ascii="Times New Roman" w:hAnsi="Times New Roman" w:cs="Times New Roman"/>
          <w:b/>
          <w:noProof/>
        </w:rPr>
        <w:t>2</w:t>
      </w:r>
      <w:r w:rsidRPr="007B5517">
        <w:rPr>
          <w:rFonts w:ascii="Times New Roman" w:hAnsi="Times New Roman" w:cs="Times New Roman"/>
          <w:b/>
          <w:noProof/>
        </w:rPr>
        <w:fldChar w:fldCharType="end"/>
      </w:r>
      <w:r w:rsidRPr="007B5517">
        <w:rPr>
          <w:rFonts w:ascii="Times New Roman" w:hAnsi="Times New Roman" w:cs="Times New Roman"/>
          <w:b/>
          <w:noProof/>
        </w:rPr>
        <w:t xml:space="preserve"> RMSE and MAPE</w:t>
      </w:r>
      <w:bookmarkEnd w:id="23"/>
    </w:p>
    <w:tbl>
      <w:tblPr>
        <w:tblW w:w="4518" w:type="dxa"/>
        <w:jc w:val="center"/>
        <w:tblLayout w:type="fixed"/>
        <w:tblLook w:val="04A0" w:firstRow="1" w:lastRow="0" w:firstColumn="1" w:lastColumn="0" w:noHBand="0" w:noVBand="1"/>
      </w:tblPr>
      <w:tblGrid>
        <w:gridCol w:w="1728"/>
        <w:gridCol w:w="1425"/>
        <w:gridCol w:w="1365"/>
      </w:tblGrid>
      <w:tr w:rsidR="00C327A7" w:rsidRPr="00D04EB5" w:rsidTr="00D04EB5">
        <w:trPr>
          <w:trHeight w:val="570"/>
          <w:jc w:val="center"/>
        </w:trPr>
        <w:tc>
          <w:tcPr>
            <w:tcW w:w="17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327A7" w:rsidRPr="00D04EB5" w:rsidRDefault="00C327A7" w:rsidP="00D04EB5">
            <w:pPr>
              <w:spacing w:after="0" w:line="240" w:lineRule="auto"/>
              <w:jc w:val="center"/>
              <w:rPr>
                <w:rFonts w:ascii="Times New Roman" w:hAnsi="Times New Roman" w:cs="Times New Roman"/>
                <w:b/>
              </w:rPr>
            </w:pPr>
            <w:r w:rsidRPr="00D04EB5">
              <w:rPr>
                <w:rFonts w:ascii="Times New Roman" w:hAnsi="Times New Roman" w:cs="Times New Roman"/>
                <w:b/>
              </w:rPr>
              <w:t>Travel-time data</w:t>
            </w:r>
          </w:p>
        </w:tc>
        <w:tc>
          <w:tcPr>
            <w:tcW w:w="142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327A7" w:rsidRPr="00D04EB5" w:rsidRDefault="00C327A7" w:rsidP="00D04EB5">
            <w:pPr>
              <w:spacing w:after="0" w:line="240" w:lineRule="auto"/>
              <w:jc w:val="center"/>
              <w:rPr>
                <w:rFonts w:ascii="Times New Roman" w:hAnsi="Times New Roman" w:cs="Times New Roman"/>
                <w:b/>
              </w:rPr>
            </w:pPr>
            <w:r w:rsidRPr="00D04EB5">
              <w:rPr>
                <w:rFonts w:ascii="Times New Roman" w:hAnsi="Times New Roman" w:cs="Times New Roman"/>
                <w:b/>
              </w:rPr>
              <w:t>RMSE (</w:t>
            </w:r>
            <w:proofErr w:type="spellStart"/>
            <w:r w:rsidRPr="00D04EB5">
              <w:rPr>
                <w:rFonts w:ascii="Times New Roman" w:hAnsi="Times New Roman" w:cs="Times New Roman"/>
                <w:b/>
              </w:rPr>
              <w:t>mins</w:t>
            </w:r>
            <w:proofErr w:type="spellEnd"/>
            <w:r w:rsidRPr="00D04EB5">
              <w:rPr>
                <w:rFonts w:ascii="Times New Roman" w:hAnsi="Times New Roman" w:cs="Times New Roman"/>
                <w:b/>
              </w:rPr>
              <w:t>)</w:t>
            </w:r>
          </w:p>
        </w:tc>
        <w:tc>
          <w:tcPr>
            <w:tcW w:w="136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327A7" w:rsidRPr="00D04EB5" w:rsidRDefault="00C327A7" w:rsidP="00D04EB5">
            <w:pPr>
              <w:spacing w:after="0" w:line="240" w:lineRule="auto"/>
              <w:jc w:val="center"/>
              <w:rPr>
                <w:rFonts w:ascii="Times New Roman" w:hAnsi="Times New Roman" w:cs="Times New Roman"/>
                <w:b/>
              </w:rPr>
            </w:pPr>
            <w:r w:rsidRPr="00D04EB5">
              <w:rPr>
                <w:rFonts w:ascii="Times New Roman" w:hAnsi="Times New Roman" w:cs="Times New Roman"/>
                <w:b/>
              </w:rPr>
              <w:t>MAPE (%)</w:t>
            </w:r>
          </w:p>
        </w:tc>
      </w:tr>
      <w:tr w:rsidR="00C327A7" w:rsidRPr="0081463A" w:rsidTr="00D04EB5">
        <w:trPr>
          <w:trHeight w:val="300"/>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1st prediction</w:t>
            </w:r>
          </w:p>
        </w:tc>
        <w:tc>
          <w:tcPr>
            <w:tcW w:w="1425" w:type="dxa"/>
            <w:tcBorders>
              <w:top w:val="nil"/>
              <w:left w:val="nil"/>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1.04</w:t>
            </w:r>
          </w:p>
        </w:tc>
        <w:tc>
          <w:tcPr>
            <w:tcW w:w="1365" w:type="dxa"/>
            <w:tcBorders>
              <w:top w:val="nil"/>
              <w:left w:val="nil"/>
              <w:bottom w:val="single" w:sz="4" w:space="0" w:color="auto"/>
              <w:right w:val="single" w:sz="4" w:space="0" w:color="auto"/>
            </w:tcBorders>
            <w:shd w:val="clear" w:color="auto" w:fill="auto"/>
            <w:noWrap/>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6.79%</w:t>
            </w:r>
          </w:p>
        </w:tc>
      </w:tr>
      <w:tr w:rsidR="00C327A7" w:rsidRPr="0081463A" w:rsidTr="00D04EB5">
        <w:trPr>
          <w:trHeight w:val="300"/>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2nd prediction</w:t>
            </w:r>
          </w:p>
        </w:tc>
        <w:tc>
          <w:tcPr>
            <w:tcW w:w="1425" w:type="dxa"/>
            <w:tcBorders>
              <w:top w:val="nil"/>
              <w:left w:val="nil"/>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1.28</w:t>
            </w:r>
          </w:p>
        </w:tc>
        <w:tc>
          <w:tcPr>
            <w:tcW w:w="1365" w:type="dxa"/>
            <w:tcBorders>
              <w:top w:val="nil"/>
              <w:left w:val="nil"/>
              <w:bottom w:val="single" w:sz="4" w:space="0" w:color="auto"/>
              <w:right w:val="single" w:sz="4" w:space="0" w:color="auto"/>
            </w:tcBorders>
            <w:shd w:val="clear" w:color="auto" w:fill="auto"/>
            <w:noWrap/>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7.37%</w:t>
            </w:r>
          </w:p>
        </w:tc>
      </w:tr>
      <w:tr w:rsidR="00C327A7" w:rsidRPr="0081463A" w:rsidTr="00D04EB5">
        <w:trPr>
          <w:trHeight w:val="300"/>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3rd prediction</w:t>
            </w:r>
          </w:p>
        </w:tc>
        <w:tc>
          <w:tcPr>
            <w:tcW w:w="1425" w:type="dxa"/>
            <w:tcBorders>
              <w:top w:val="nil"/>
              <w:left w:val="nil"/>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1.58</w:t>
            </w:r>
          </w:p>
        </w:tc>
        <w:tc>
          <w:tcPr>
            <w:tcW w:w="1365" w:type="dxa"/>
            <w:tcBorders>
              <w:top w:val="nil"/>
              <w:left w:val="nil"/>
              <w:bottom w:val="single" w:sz="4" w:space="0" w:color="auto"/>
              <w:right w:val="single" w:sz="4" w:space="0" w:color="auto"/>
            </w:tcBorders>
            <w:shd w:val="clear" w:color="auto" w:fill="auto"/>
            <w:noWrap/>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8.35%</w:t>
            </w:r>
          </w:p>
        </w:tc>
      </w:tr>
      <w:tr w:rsidR="00C327A7" w:rsidRPr="0081463A" w:rsidTr="00D04EB5">
        <w:trPr>
          <w:trHeight w:val="300"/>
          <w:jc w:val="center"/>
        </w:trPr>
        <w:tc>
          <w:tcPr>
            <w:tcW w:w="1728" w:type="dxa"/>
            <w:tcBorders>
              <w:top w:val="nil"/>
              <w:left w:val="single" w:sz="4" w:space="0" w:color="auto"/>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ITT</w:t>
            </w:r>
          </w:p>
        </w:tc>
        <w:tc>
          <w:tcPr>
            <w:tcW w:w="1425" w:type="dxa"/>
            <w:tcBorders>
              <w:top w:val="nil"/>
              <w:left w:val="nil"/>
              <w:bottom w:val="single" w:sz="4" w:space="0" w:color="auto"/>
              <w:right w:val="single" w:sz="4" w:space="0" w:color="auto"/>
            </w:tcBorders>
            <w:shd w:val="clear" w:color="auto" w:fill="auto"/>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1.56</w:t>
            </w:r>
          </w:p>
        </w:tc>
        <w:tc>
          <w:tcPr>
            <w:tcW w:w="1365" w:type="dxa"/>
            <w:tcBorders>
              <w:top w:val="nil"/>
              <w:left w:val="nil"/>
              <w:bottom w:val="single" w:sz="4" w:space="0" w:color="auto"/>
              <w:right w:val="single" w:sz="4" w:space="0" w:color="auto"/>
            </w:tcBorders>
            <w:shd w:val="clear" w:color="auto" w:fill="auto"/>
            <w:noWrap/>
            <w:vAlign w:val="bottom"/>
            <w:hideMark/>
          </w:tcPr>
          <w:p w:rsidR="00C327A7" w:rsidRPr="0081463A" w:rsidRDefault="00C327A7" w:rsidP="00D04EB5">
            <w:pPr>
              <w:jc w:val="center"/>
              <w:rPr>
                <w:rFonts w:ascii="Times New Roman" w:hAnsi="Times New Roman" w:cs="Times New Roman"/>
                <w:noProof/>
              </w:rPr>
            </w:pPr>
            <w:r w:rsidRPr="0081463A">
              <w:rPr>
                <w:rFonts w:ascii="Times New Roman" w:hAnsi="Times New Roman" w:cs="Times New Roman"/>
                <w:noProof/>
              </w:rPr>
              <w:t>10.64%</w:t>
            </w:r>
          </w:p>
        </w:tc>
      </w:tr>
    </w:tbl>
    <w:p w:rsidR="00C327A7" w:rsidRPr="00C327A7" w:rsidRDefault="00C327A7" w:rsidP="00CC4ACF">
      <w:pPr>
        <w:jc w:val="both"/>
        <w:rPr>
          <w:rFonts w:ascii="Times New Roman" w:hAnsi="Times New Roman" w:cs="Times New Roman"/>
        </w:rPr>
      </w:pPr>
    </w:p>
    <w:p w:rsidR="00FA4E27" w:rsidRPr="00CC4ACF" w:rsidRDefault="00FA4E27" w:rsidP="00C25099">
      <w:bookmarkStart w:id="24" w:name="_GoBack"/>
      <w:bookmarkEnd w:id="24"/>
    </w:p>
    <w:sectPr w:rsidR="00FA4E27" w:rsidRPr="00CC4ACF" w:rsidSect="00BE34E9">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975" w:rsidRDefault="005E7975" w:rsidP="00952C0B">
      <w:pPr>
        <w:spacing w:after="0" w:line="240" w:lineRule="auto"/>
      </w:pPr>
      <w:r>
        <w:separator/>
      </w:r>
    </w:p>
  </w:endnote>
  <w:endnote w:type="continuationSeparator" w:id="0">
    <w:p w:rsidR="005E7975" w:rsidRDefault="005E7975" w:rsidP="0095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975" w:rsidRDefault="005E7975" w:rsidP="00952C0B">
      <w:pPr>
        <w:spacing w:after="0" w:line="240" w:lineRule="auto"/>
      </w:pPr>
      <w:r>
        <w:separator/>
      </w:r>
    </w:p>
  </w:footnote>
  <w:footnote w:type="continuationSeparator" w:id="0">
    <w:p w:rsidR="005E7975" w:rsidRDefault="005E7975" w:rsidP="00952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317873"/>
      <w:docPartObj>
        <w:docPartGallery w:val="Page Numbers (Top of Page)"/>
        <w:docPartUnique/>
      </w:docPartObj>
    </w:sdtPr>
    <w:sdtEndPr>
      <w:rPr>
        <w:noProof/>
      </w:rPr>
    </w:sdtEndPr>
    <w:sdtContent>
      <w:p w:rsidR="009C7C30" w:rsidRDefault="004C7705" w:rsidP="007B5517">
        <w:pPr>
          <w:pStyle w:val="Header"/>
          <w:jc w:val="center"/>
        </w:pPr>
        <w:r w:rsidRPr="00952C0B">
          <w:t>Bhargava Rama Chilukuri</w:t>
        </w:r>
        <w:r>
          <w:t xml:space="preserve">, Jorge Laval, </w:t>
        </w:r>
        <w:proofErr w:type="spellStart"/>
        <w:r>
          <w:t>Angshuman</w:t>
        </w:r>
        <w:proofErr w:type="spellEnd"/>
        <w:r>
          <w:t xml:space="preserve"> </w:t>
        </w:r>
        <w:proofErr w:type="spellStart"/>
        <w:r>
          <w:t>Guin</w:t>
        </w:r>
        <w:proofErr w:type="spellEnd"/>
        <w:r>
          <w:t xml:space="preserve">                                                </w:t>
        </w:r>
        <w:r w:rsidR="007B5517">
          <w:t xml:space="preserve">         </w:t>
        </w:r>
        <w:r w:rsidR="009C7C30">
          <w:fldChar w:fldCharType="begin"/>
        </w:r>
        <w:r w:rsidR="009C7C30">
          <w:instrText xml:space="preserve"> PAGE   \* MERGEFORMAT </w:instrText>
        </w:r>
        <w:r w:rsidR="009C7C30">
          <w:fldChar w:fldCharType="separate"/>
        </w:r>
        <w:r w:rsidR="00C25099">
          <w:rPr>
            <w:noProof/>
          </w:rPr>
          <w:t>26</w:t>
        </w:r>
        <w:r w:rsidR="009C7C30">
          <w:rPr>
            <w:noProof/>
          </w:rPr>
          <w:fldChar w:fldCharType="end"/>
        </w:r>
      </w:p>
    </w:sdtContent>
  </w:sdt>
  <w:p w:rsidR="009C7C30" w:rsidRDefault="009C7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777A"/>
    <w:multiLevelType w:val="multilevel"/>
    <w:tmpl w:val="A7C02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EE7F7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126739FD"/>
    <w:multiLevelType w:val="multilevel"/>
    <w:tmpl w:val="E3FCDDAA"/>
    <w:lvl w:ilvl="0">
      <w:start w:val="1"/>
      <w:numFmt w:val="decimal"/>
      <w:lvlText w:val="%1.0  "/>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3.%2.%3"/>
      <w:lvlJc w:val="left"/>
      <w:pPr>
        <w:tabs>
          <w:tab w:val="num" w:pos="720"/>
        </w:tabs>
        <w:ind w:left="720" w:hanging="720"/>
      </w:pPr>
      <w:rPr>
        <w:rFonts w:hint="default"/>
      </w:rPr>
    </w:lvl>
    <w:lvl w:ilvl="3">
      <w:start w:val="1"/>
      <w:numFmt w:val="decimal"/>
      <w:lvlText w:val="3.%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C35320C"/>
    <w:multiLevelType w:val="multilevel"/>
    <w:tmpl w:val="3A16B7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40448EE"/>
    <w:multiLevelType w:val="multilevel"/>
    <w:tmpl w:val="C1EAE024"/>
    <w:styleLink w:val="CurrentList1"/>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B903B59"/>
    <w:multiLevelType w:val="hybridMultilevel"/>
    <w:tmpl w:val="ABCE9D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737B2D"/>
    <w:multiLevelType w:val="hybridMultilevel"/>
    <w:tmpl w:val="6636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626C62"/>
    <w:multiLevelType w:val="hybridMultilevel"/>
    <w:tmpl w:val="A920A2A8"/>
    <w:lvl w:ilvl="0" w:tplc="0409000F">
      <w:start w:val="1"/>
      <w:numFmt w:val="decimal"/>
      <w:lvlText w:val="%1."/>
      <w:lvlJc w:val="left"/>
      <w:pPr>
        <w:ind w:left="720" w:hanging="360"/>
      </w:pPr>
    </w:lvl>
    <w:lvl w:ilvl="1" w:tplc="76D40F30">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56F76"/>
    <w:multiLevelType w:val="hybridMultilevel"/>
    <w:tmpl w:val="B70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66A1F"/>
    <w:multiLevelType w:val="hybridMultilevel"/>
    <w:tmpl w:val="DEB67BF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610E95"/>
    <w:multiLevelType w:val="hybridMultilevel"/>
    <w:tmpl w:val="74D6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9546D5"/>
    <w:multiLevelType w:val="hybridMultilevel"/>
    <w:tmpl w:val="7B04AA7A"/>
    <w:lvl w:ilvl="0" w:tplc="CFE0484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9483D"/>
    <w:multiLevelType w:val="multilevel"/>
    <w:tmpl w:val="D17E8F46"/>
    <w:lvl w:ilvl="0">
      <w:start w:val="1"/>
      <w:numFmt w:val="decimal"/>
      <w:pStyle w:val="AppendixHeading1"/>
      <w:lvlText w:val="%1.0"/>
      <w:lvlJc w:val="left"/>
      <w:pPr>
        <w:tabs>
          <w:tab w:val="num" w:pos="504"/>
        </w:tabs>
        <w:ind w:left="504" w:hanging="504"/>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1"/>
  </w:num>
  <w:num w:numId="4">
    <w:abstractNumId w:val="3"/>
  </w:num>
  <w:num w:numId="5">
    <w:abstractNumId w:val="12"/>
  </w:num>
  <w:num w:numId="6">
    <w:abstractNumId w:val="5"/>
  </w:num>
  <w:num w:numId="7">
    <w:abstractNumId w:val="9"/>
  </w:num>
  <w:num w:numId="8">
    <w:abstractNumId w:val="8"/>
  </w:num>
  <w:num w:numId="9">
    <w:abstractNumId w:val="7"/>
  </w:num>
  <w:num w:numId="10">
    <w:abstractNumId w:val="0"/>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8E"/>
    <w:rsid w:val="00003EA0"/>
    <w:rsid w:val="00007C6B"/>
    <w:rsid w:val="00023FC9"/>
    <w:rsid w:val="00027BD6"/>
    <w:rsid w:val="0003443F"/>
    <w:rsid w:val="0004188E"/>
    <w:rsid w:val="000478EB"/>
    <w:rsid w:val="0006305E"/>
    <w:rsid w:val="000909C5"/>
    <w:rsid w:val="000C284A"/>
    <w:rsid w:val="000E0E6F"/>
    <w:rsid w:val="001063C2"/>
    <w:rsid w:val="00133F74"/>
    <w:rsid w:val="00165440"/>
    <w:rsid w:val="0018264D"/>
    <w:rsid w:val="00182908"/>
    <w:rsid w:val="00183C38"/>
    <w:rsid w:val="001A19AE"/>
    <w:rsid w:val="001B5868"/>
    <w:rsid w:val="001C7AE1"/>
    <w:rsid w:val="001C7BCE"/>
    <w:rsid w:val="002570B4"/>
    <w:rsid w:val="002658FF"/>
    <w:rsid w:val="00266D86"/>
    <w:rsid w:val="002724E3"/>
    <w:rsid w:val="00280B55"/>
    <w:rsid w:val="002F3D4D"/>
    <w:rsid w:val="00316E7B"/>
    <w:rsid w:val="0034660D"/>
    <w:rsid w:val="00360603"/>
    <w:rsid w:val="00364235"/>
    <w:rsid w:val="00367C2C"/>
    <w:rsid w:val="00370DF6"/>
    <w:rsid w:val="003908A5"/>
    <w:rsid w:val="003C2028"/>
    <w:rsid w:val="003E09DA"/>
    <w:rsid w:val="003F18A2"/>
    <w:rsid w:val="003F76EF"/>
    <w:rsid w:val="004024E1"/>
    <w:rsid w:val="004137C7"/>
    <w:rsid w:val="00437953"/>
    <w:rsid w:val="00490D60"/>
    <w:rsid w:val="004A5825"/>
    <w:rsid w:val="004B3D9E"/>
    <w:rsid w:val="004C7705"/>
    <w:rsid w:val="004D22C8"/>
    <w:rsid w:val="004E1308"/>
    <w:rsid w:val="004F1331"/>
    <w:rsid w:val="0052191B"/>
    <w:rsid w:val="00540863"/>
    <w:rsid w:val="00555B88"/>
    <w:rsid w:val="005636D4"/>
    <w:rsid w:val="00572DD5"/>
    <w:rsid w:val="005A622B"/>
    <w:rsid w:val="005C6DFF"/>
    <w:rsid w:val="005D6C4C"/>
    <w:rsid w:val="005E10FD"/>
    <w:rsid w:val="005E7975"/>
    <w:rsid w:val="006207C2"/>
    <w:rsid w:val="00662909"/>
    <w:rsid w:val="00677B1A"/>
    <w:rsid w:val="0068109D"/>
    <w:rsid w:val="006A7A14"/>
    <w:rsid w:val="006B118B"/>
    <w:rsid w:val="006B7C47"/>
    <w:rsid w:val="006D2C79"/>
    <w:rsid w:val="006E6A95"/>
    <w:rsid w:val="006F14BF"/>
    <w:rsid w:val="006F637F"/>
    <w:rsid w:val="00706790"/>
    <w:rsid w:val="0072091E"/>
    <w:rsid w:val="0072589C"/>
    <w:rsid w:val="00742AF7"/>
    <w:rsid w:val="007523DF"/>
    <w:rsid w:val="0075622D"/>
    <w:rsid w:val="007707F4"/>
    <w:rsid w:val="007709F6"/>
    <w:rsid w:val="0079776E"/>
    <w:rsid w:val="007B1D61"/>
    <w:rsid w:val="007B5517"/>
    <w:rsid w:val="007B7D6E"/>
    <w:rsid w:val="007C05E0"/>
    <w:rsid w:val="007D2732"/>
    <w:rsid w:val="007D4971"/>
    <w:rsid w:val="00800722"/>
    <w:rsid w:val="0081463A"/>
    <w:rsid w:val="00832AB5"/>
    <w:rsid w:val="008345E9"/>
    <w:rsid w:val="00854A2C"/>
    <w:rsid w:val="008B7B22"/>
    <w:rsid w:val="008D5982"/>
    <w:rsid w:val="008E6063"/>
    <w:rsid w:val="009178FC"/>
    <w:rsid w:val="00917EF7"/>
    <w:rsid w:val="009504CE"/>
    <w:rsid w:val="00952C0B"/>
    <w:rsid w:val="009536DB"/>
    <w:rsid w:val="009574A3"/>
    <w:rsid w:val="00961CB5"/>
    <w:rsid w:val="00962BB8"/>
    <w:rsid w:val="00970C82"/>
    <w:rsid w:val="00980EE0"/>
    <w:rsid w:val="009B3B96"/>
    <w:rsid w:val="009C7C30"/>
    <w:rsid w:val="009D0AAE"/>
    <w:rsid w:val="009E6D6D"/>
    <w:rsid w:val="00A043EC"/>
    <w:rsid w:val="00A05282"/>
    <w:rsid w:val="00A2064C"/>
    <w:rsid w:val="00A85282"/>
    <w:rsid w:val="00A85EC6"/>
    <w:rsid w:val="00A8625D"/>
    <w:rsid w:val="00AE338C"/>
    <w:rsid w:val="00AF20FD"/>
    <w:rsid w:val="00AF6F65"/>
    <w:rsid w:val="00B10B41"/>
    <w:rsid w:val="00B2659F"/>
    <w:rsid w:val="00B3113D"/>
    <w:rsid w:val="00B3350E"/>
    <w:rsid w:val="00B557A4"/>
    <w:rsid w:val="00B91238"/>
    <w:rsid w:val="00B93390"/>
    <w:rsid w:val="00BA3082"/>
    <w:rsid w:val="00BB36DB"/>
    <w:rsid w:val="00BE34E9"/>
    <w:rsid w:val="00C104FA"/>
    <w:rsid w:val="00C20115"/>
    <w:rsid w:val="00C25099"/>
    <w:rsid w:val="00C327A7"/>
    <w:rsid w:val="00C332B0"/>
    <w:rsid w:val="00C5403B"/>
    <w:rsid w:val="00C626C6"/>
    <w:rsid w:val="00CC4ACF"/>
    <w:rsid w:val="00D03FAA"/>
    <w:rsid w:val="00D04EB5"/>
    <w:rsid w:val="00D47AF3"/>
    <w:rsid w:val="00D77523"/>
    <w:rsid w:val="00DA0F09"/>
    <w:rsid w:val="00DA1A1A"/>
    <w:rsid w:val="00DD2E17"/>
    <w:rsid w:val="00DD38D3"/>
    <w:rsid w:val="00DD3C04"/>
    <w:rsid w:val="00DF281D"/>
    <w:rsid w:val="00E42CE0"/>
    <w:rsid w:val="00E51B21"/>
    <w:rsid w:val="00E84099"/>
    <w:rsid w:val="00EB4D37"/>
    <w:rsid w:val="00EE3298"/>
    <w:rsid w:val="00EF1CCF"/>
    <w:rsid w:val="00F65C21"/>
    <w:rsid w:val="00F76E37"/>
    <w:rsid w:val="00FA1419"/>
    <w:rsid w:val="00FA4E27"/>
    <w:rsid w:val="00FB7853"/>
    <w:rsid w:val="00FC55EC"/>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4FCFC-B016-4196-8585-9DF8B806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1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41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41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04188E"/>
    <w:pPr>
      <w:keepNext/>
      <w:tabs>
        <w:tab w:val="left" w:pos="810"/>
        <w:tab w:val="num" w:pos="2304"/>
      </w:tabs>
      <w:autoSpaceDE w:val="0"/>
      <w:autoSpaceDN w:val="0"/>
      <w:adjustRightInd w:val="0"/>
      <w:spacing w:before="120" w:after="0" w:line="240" w:lineRule="auto"/>
      <w:ind w:left="2304" w:hanging="864"/>
      <w:jc w:val="both"/>
      <w:outlineLvl w:val="3"/>
    </w:pPr>
    <w:rPr>
      <w:rFonts w:ascii="Times New Roman" w:eastAsia="SimSun" w:hAnsi="Times New Roman" w:cs="Times New Roman"/>
      <w:i/>
      <w:sz w:val="24"/>
      <w:szCs w:val="20"/>
    </w:rPr>
  </w:style>
  <w:style w:type="paragraph" w:styleId="Heading5">
    <w:name w:val="heading 5"/>
    <w:basedOn w:val="Normal"/>
    <w:next w:val="Normal"/>
    <w:link w:val="Heading5Char"/>
    <w:qFormat/>
    <w:rsid w:val="0004188E"/>
    <w:pPr>
      <w:keepNext/>
      <w:tabs>
        <w:tab w:val="left" w:pos="810"/>
        <w:tab w:val="num" w:pos="1008"/>
      </w:tabs>
      <w:autoSpaceDE w:val="0"/>
      <w:autoSpaceDN w:val="0"/>
      <w:adjustRightInd w:val="0"/>
      <w:spacing w:before="120" w:after="0" w:line="240" w:lineRule="auto"/>
      <w:ind w:left="1008" w:hanging="1008"/>
      <w:jc w:val="both"/>
      <w:outlineLvl w:val="4"/>
    </w:pPr>
    <w:rPr>
      <w:rFonts w:ascii="Times New Roman" w:eastAsia="SimSun" w:hAnsi="Times New Roman" w:cs="Times New Roman"/>
      <w:b/>
      <w:szCs w:val="20"/>
      <w:u w:val="single"/>
    </w:rPr>
  </w:style>
  <w:style w:type="paragraph" w:styleId="Heading6">
    <w:name w:val="heading 6"/>
    <w:basedOn w:val="Normal"/>
    <w:next w:val="Normal"/>
    <w:link w:val="Heading6Char"/>
    <w:qFormat/>
    <w:rsid w:val="0004188E"/>
    <w:pPr>
      <w:tabs>
        <w:tab w:val="left" w:pos="810"/>
        <w:tab w:val="num" w:pos="1152"/>
      </w:tabs>
      <w:autoSpaceDE w:val="0"/>
      <w:autoSpaceDN w:val="0"/>
      <w:adjustRightInd w:val="0"/>
      <w:spacing w:before="240" w:after="60" w:line="240" w:lineRule="auto"/>
      <w:ind w:left="1152" w:hanging="1152"/>
      <w:jc w:val="both"/>
      <w:outlineLvl w:val="5"/>
    </w:pPr>
    <w:rPr>
      <w:rFonts w:ascii="Times New Roman" w:eastAsia="SimSun" w:hAnsi="Times New Roman" w:cs="Times New Roman"/>
      <w:b/>
      <w:bCs/>
    </w:rPr>
  </w:style>
  <w:style w:type="paragraph" w:styleId="Heading7">
    <w:name w:val="heading 7"/>
    <w:basedOn w:val="Normal"/>
    <w:next w:val="Normal"/>
    <w:link w:val="Heading7Char"/>
    <w:qFormat/>
    <w:rsid w:val="0004188E"/>
    <w:pPr>
      <w:tabs>
        <w:tab w:val="left" w:pos="810"/>
        <w:tab w:val="num" w:pos="1296"/>
      </w:tabs>
      <w:autoSpaceDE w:val="0"/>
      <w:autoSpaceDN w:val="0"/>
      <w:adjustRightInd w:val="0"/>
      <w:spacing w:before="240" w:after="60" w:line="240" w:lineRule="auto"/>
      <w:ind w:left="1296" w:hanging="1296"/>
      <w:jc w:val="both"/>
      <w:outlineLvl w:val="6"/>
    </w:pPr>
    <w:rPr>
      <w:rFonts w:ascii="Times New Roman" w:eastAsia="SimSun" w:hAnsi="Times New Roman" w:cs="Times New Roman"/>
      <w:sz w:val="24"/>
      <w:szCs w:val="24"/>
    </w:rPr>
  </w:style>
  <w:style w:type="paragraph" w:styleId="Heading8">
    <w:name w:val="heading 8"/>
    <w:basedOn w:val="Normal"/>
    <w:next w:val="Normal"/>
    <w:link w:val="Heading8Char"/>
    <w:qFormat/>
    <w:rsid w:val="0004188E"/>
    <w:pPr>
      <w:numPr>
        <w:ilvl w:val="7"/>
        <w:numId w:val="1"/>
      </w:numPr>
      <w:tabs>
        <w:tab w:val="left" w:pos="810"/>
      </w:tabs>
      <w:autoSpaceDE w:val="0"/>
      <w:autoSpaceDN w:val="0"/>
      <w:adjustRightInd w:val="0"/>
      <w:spacing w:before="240" w:after="60" w:line="240" w:lineRule="auto"/>
      <w:jc w:val="both"/>
      <w:outlineLvl w:val="7"/>
    </w:pPr>
    <w:rPr>
      <w:rFonts w:ascii="Times New Roman" w:eastAsia="SimSun" w:hAnsi="Times New Roman" w:cs="Times New Roman"/>
      <w:i/>
      <w:iCs/>
      <w:sz w:val="24"/>
      <w:szCs w:val="24"/>
    </w:rPr>
  </w:style>
  <w:style w:type="paragraph" w:styleId="Heading9">
    <w:name w:val="heading 9"/>
    <w:basedOn w:val="Normal"/>
    <w:next w:val="Normal"/>
    <w:link w:val="Heading9Char"/>
    <w:qFormat/>
    <w:rsid w:val="0004188E"/>
    <w:pPr>
      <w:numPr>
        <w:ilvl w:val="8"/>
        <w:numId w:val="1"/>
      </w:numPr>
      <w:tabs>
        <w:tab w:val="left" w:pos="810"/>
      </w:tabs>
      <w:autoSpaceDE w:val="0"/>
      <w:autoSpaceDN w:val="0"/>
      <w:adjustRightInd w:val="0"/>
      <w:spacing w:before="240" w:after="60" w:line="240" w:lineRule="auto"/>
      <w:jc w:val="both"/>
      <w:outlineLvl w:val="8"/>
    </w:pPr>
    <w:rPr>
      <w:rFonts w:ascii="Arial" w:eastAsia="SimSu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8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418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18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04188E"/>
    <w:rPr>
      <w:rFonts w:ascii="Times New Roman" w:eastAsia="SimSun" w:hAnsi="Times New Roman" w:cs="Times New Roman"/>
      <w:i/>
      <w:sz w:val="24"/>
      <w:szCs w:val="20"/>
    </w:rPr>
  </w:style>
  <w:style w:type="character" w:customStyle="1" w:styleId="Heading5Char">
    <w:name w:val="Heading 5 Char"/>
    <w:basedOn w:val="DefaultParagraphFont"/>
    <w:link w:val="Heading5"/>
    <w:rsid w:val="0004188E"/>
    <w:rPr>
      <w:rFonts w:ascii="Times New Roman" w:eastAsia="SimSun" w:hAnsi="Times New Roman" w:cs="Times New Roman"/>
      <w:b/>
      <w:szCs w:val="20"/>
      <w:u w:val="single"/>
    </w:rPr>
  </w:style>
  <w:style w:type="character" w:customStyle="1" w:styleId="Heading6Char">
    <w:name w:val="Heading 6 Char"/>
    <w:basedOn w:val="DefaultParagraphFont"/>
    <w:link w:val="Heading6"/>
    <w:rsid w:val="0004188E"/>
    <w:rPr>
      <w:rFonts w:ascii="Times New Roman" w:eastAsia="SimSun" w:hAnsi="Times New Roman" w:cs="Times New Roman"/>
      <w:b/>
      <w:bCs/>
    </w:rPr>
  </w:style>
  <w:style w:type="character" w:customStyle="1" w:styleId="Heading7Char">
    <w:name w:val="Heading 7 Char"/>
    <w:basedOn w:val="DefaultParagraphFont"/>
    <w:link w:val="Heading7"/>
    <w:rsid w:val="0004188E"/>
    <w:rPr>
      <w:rFonts w:ascii="Times New Roman" w:eastAsia="SimSun" w:hAnsi="Times New Roman" w:cs="Times New Roman"/>
      <w:sz w:val="24"/>
      <w:szCs w:val="24"/>
    </w:rPr>
  </w:style>
  <w:style w:type="character" w:customStyle="1" w:styleId="Heading8Char">
    <w:name w:val="Heading 8 Char"/>
    <w:basedOn w:val="DefaultParagraphFont"/>
    <w:link w:val="Heading8"/>
    <w:rsid w:val="0004188E"/>
    <w:rPr>
      <w:rFonts w:ascii="Times New Roman" w:eastAsia="SimSun" w:hAnsi="Times New Roman" w:cs="Times New Roman"/>
      <w:i/>
      <w:iCs/>
      <w:sz w:val="24"/>
      <w:szCs w:val="24"/>
    </w:rPr>
  </w:style>
  <w:style w:type="character" w:customStyle="1" w:styleId="Heading9Char">
    <w:name w:val="Heading 9 Char"/>
    <w:basedOn w:val="DefaultParagraphFont"/>
    <w:link w:val="Heading9"/>
    <w:rsid w:val="0004188E"/>
    <w:rPr>
      <w:rFonts w:ascii="Arial" w:eastAsia="SimSun" w:hAnsi="Arial" w:cs="Arial"/>
    </w:rPr>
  </w:style>
  <w:style w:type="paragraph" w:styleId="BalloonText">
    <w:name w:val="Balloon Text"/>
    <w:basedOn w:val="Normal"/>
    <w:link w:val="BalloonTextChar"/>
    <w:semiHidden/>
    <w:rsid w:val="0004188E"/>
    <w:pPr>
      <w:tabs>
        <w:tab w:val="left" w:pos="810"/>
      </w:tabs>
      <w:autoSpaceDE w:val="0"/>
      <w:autoSpaceDN w:val="0"/>
      <w:adjustRightInd w:val="0"/>
      <w:spacing w:before="120" w:after="0" w:line="240" w:lineRule="auto"/>
      <w:jc w:val="both"/>
    </w:pPr>
    <w:rPr>
      <w:rFonts w:ascii="Tahoma" w:eastAsia="SimSun" w:hAnsi="Tahoma" w:cs="Tahoma"/>
      <w:sz w:val="16"/>
      <w:szCs w:val="16"/>
    </w:rPr>
  </w:style>
  <w:style w:type="character" w:customStyle="1" w:styleId="BalloonTextChar">
    <w:name w:val="Balloon Text Char"/>
    <w:basedOn w:val="DefaultParagraphFont"/>
    <w:link w:val="BalloonText"/>
    <w:semiHidden/>
    <w:rsid w:val="0004188E"/>
    <w:rPr>
      <w:rFonts w:ascii="Tahoma" w:eastAsia="SimSun" w:hAnsi="Tahoma" w:cs="Tahoma"/>
      <w:sz w:val="16"/>
      <w:szCs w:val="16"/>
    </w:rPr>
  </w:style>
  <w:style w:type="paragraph" w:styleId="Header">
    <w:name w:val="header"/>
    <w:basedOn w:val="Normal"/>
    <w:link w:val="HeaderChar"/>
    <w:uiPriority w:val="99"/>
    <w:rsid w:val="0004188E"/>
    <w:pPr>
      <w:tabs>
        <w:tab w:val="left" w:pos="810"/>
        <w:tab w:val="center" w:pos="4320"/>
        <w:tab w:val="right" w:pos="8640"/>
      </w:tabs>
      <w:autoSpaceDE w:val="0"/>
      <w:autoSpaceDN w:val="0"/>
      <w:adjustRightInd w:val="0"/>
      <w:spacing w:before="120" w:after="0" w:line="240" w:lineRule="auto"/>
      <w:jc w:val="both"/>
    </w:pPr>
    <w:rPr>
      <w:rFonts w:ascii="Times New Roman" w:eastAsia="SimSun" w:hAnsi="Times New Roman" w:cs="Times New Roman"/>
      <w:sz w:val="24"/>
      <w:szCs w:val="20"/>
    </w:rPr>
  </w:style>
  <w:style w:type="character" w:customStyle="1" w:styleId="HeaderChar">
    <w:name w:val="Header Char"/>
    <w:basedOn w:val="DefaultParagraphFont"/>
    <w:link w:val="Header"/>
    <w:uiPriority w:val="99"/>
    <w:rsid w:val="0004188E"/>
    <w:rPr>
      <w:rFonts w:ascii="Times New Roman" w:eastAsia="SimSun" w:hAnsi="Times New Roman" w:cs="Times New Roman"/>
      <w:sz w:val="24"/>
      <w:szCs w:val="20"/>
    </w:rPr>
  </w:style>
  <w:style w:type="paragraph" w:styleId="Footer">
    <w:name w:val="footer"/>
    <w:basedOn w:val="Normal"/>
    <w:link w:val="FooterChar"/>
    <w:uiPriority w:val="99"/>
    <w:rsid w:val="0004188E"/>
    <w:pPr>
      <w:tabs>
        <w:tab w:val="left" w:pos="810"/>
        <w:tab w:val="center" w:pos="4320"/>
        <w:tab w:val="right" w:pos="8640"/>
      </w:tabs>
      <w:autoSpaceDE w:val="0"/>
      <w:autoSpaceDN w:val="0"/>
      <w:adjustRightInd w:val="0"/>
      <w:spacing w:before="120" w:after="0" w:line="240" w:lineRule="auto"/>
      <w:jc w:val="both"/>
    </w:pPr>
    <w:rPr>
      <w:rFonts w:ascii="Times New Roman" w:eastAsia="SimSun" w:hAnsi="Times New Roman" w:cs="Times New Roman"/>
      <w:sz w:val="24"/>
      <w:szCs w:val="20"/>
    </w:rPr>
  </w:style>
  <w:style w:type="character" w:customStyle="1" w:styleId="FooterChar">
    <w:name w:val="Footer Char"/>
    <w:basedOn w:val="DefaultParagraphFont"/>
    <w:link w:val="Footer"/>
    <w:uiPriority w:val="99"/>
    <w:rsid w:val="0004188E"/>
    <w:rPr>
      <w:rFonts w:ascii="Times New Roman" w:eastAsia="SimSun" w:hAnsi="Times New Roman" w:cs="Times New Roman"/>
      <w:sz w:val="24"/>
      <w:szCs w:val="20"/>
    </w:rPr>
  </w:style>
  <w:style w:type="character" w:styleId="CommentReference">
    <w:name w:val="annotation reference"/>
    <w:semiHidden/>
    <w:rsid w:val="0004188E"/>
    <w:rPr>
      <w:sz w:val="16"/>
      <w:szCs w:val="16"/>
    </w:rPr>
  </w:style>
  <w:style w:type="paragraph" w:styleId="CommentText">
    <w:name w:val="annotation text"/>
    <w:basedOn w:val="Normal"/>
    <w:link w:val="CommentTextChar"/>
    <w:semiHidden/>
    <w:rsid w:val="0004188E"/>
    <w:pPr>
      <w:widowControl w:val="0"/>
      <w:tabs>
        <w:tab w:val="left" w:pos="810"/>
      </w:tabs>
      <w:autoSpaceDE w:val="0"/>
      <w:autoSpaceDN w:val="0"/>
      <w:adjustRightInd w:val="0"/>
      <w:spacing w:before="120" w:after="0" w:line="240" w:lineRule="auto"/>
      <w:jc w:val="both"/>
    </w:pPr>
    <w:rPr>
      <w:rFonts w:ascii="Times New Roman" w:eastAsia="SimSun" w:hAnsi="Times New Roman" w:cs="Times New Roman"/>
      <w:kern w:val="2"/>
      <w:sz w:val="24"/>
      <w:szCs w:val="20"/>
      <w:lang w:eastAsia="zh-CN"/>
    </w:rPr>
  </w:style>
  <w:style w:type="character" w:customStyle="1" w:styleId="CommentTextChar">
    <w:name w:val="Comment Text Char"/>
    <w:basedOn w:val="DefaultParagraphFont"/>
    <w:link w:val="CommentText"/>
    <w:semiHidden/>
    <w:rsid w:val="0004188E"/>
    <w:rPr>
      <w:rFonts w:ascii="Times New Roman" w:eastAsia="SimSun" w:hAnsi="Times New Roman" w:cs="Times New Roman"/>
      <w:kern w:val="2"/>
      <w:sz w:val="24"/>
      <w:szCs w:val="20"/>
      <w:lang w:eastAsia="zh-CN"/>
    </w:rPr>
  </w:style>
  <w:style w:type="paragraph" w:customStyle="1" w:styleId="1">
    <w:name w:val="普通(网站)1"/>
    <w:basedOn w:val="Normal"/>
    <w:rsid w:val="0004188E"/>
    <w:pPr>
      <w:tabs>
        <w:tab w:val="left" w:pos="810"/>
      </w:tabs>
      <w:suppressAutoHyphens/>
      <w:autoSpaceDE w:val="0"/>
      <w:autoSpaceDN w:val="0"/>
      <w:adjustRightInd w:val="0"/>
      <w:spacing w:before="280" w:after="280" w:line="240" w:lineRule="auto"/>
      <w:jc w:val="both"/>
    </w:pPr>
    <w:rPr>
      <w:rFonts w:ascii="SimSun" w:eastAsia="SimSun" w:hAnsi="SimSun" w:cs="SimSun"/>
      <w:kern w:val="1"/>
      <w:sz w:val="24"/>
      <w:szCs w:val="24"/>
      <w:lang w:eastAsia="ar-SA"/>
    </w:rPr>
  </w:style>
  <w:style w:type="paragraph" w:styleId="TOC1">
    <w:name w:val="toc 1"/>
    <w:basedOn w:val="Normal"/>
    <w:next w:val="Normal"/>
    <w:autoRedefine/>
    <w:uiPriority w:val="39"/>
    <w:qFormat/>
    <w:rsid w:val="0004188E"/>
    <w:pPr>
      <w:autoSpaceDE w:val="0"/>
      <w:autoSpaceDN w:val="0"/>
      <w:adjustRightInd w:val="0"/>
      <w:spacing w:before="120" w:after="0" w:line="240" w:lineRule="auto"/>
    </w:pPr>
    <w:rPr>
      <w:rFonts w:eastAsia="SimSun" w:cs="Times New Roman"/>
      <w:b/>
      <w:bCs/>
      <w:i/>
      <w:iCs/>
      <w:sz w:val="24"/>
      <w:szCs w:val="24"/>
    </w:rPr>
  </w:style>
  <w:style w:type="character" w:styleId="Hyperlink">
    <w:name w:val="Hyperlink"/>
    <w:rsid w:val="0004188E"/>
    <w:rPr>
      <w:color w:val="0000FF"/>
      <w:u w:val="single"/>
    </w:rPr>
  </w:style>
  <w:style w:type="paragraph" w:customStyle="1" w:styleId="11pt">
    <w:name w:val="11 pt"/>
    <w:aliases w:val="Bold,No underline,All caps,Centered"/>
    <w:basedOn w:val="Heading1"/>
    <w:rsid w:val="0004188E"/>
    <w:pPr>
      <w:keepLines w:val="0"/>
      <w:tabs>
        <w:tab w:val="num" w:pos="432"/>
        <w:tab w:val="left" w:pos="810"/>
      </w:tabs>
      <w:autoSpaceDE w:val="0"/>
      <w:autoSpaceDN w:val="0"/>
      <w:adjustRightInd w:val="0"/>
      <w:spacing w:before="120" w:line="240" w:lineRule="auto"/>
      <w:ind w:left="432" w:hanging="432"/>
      <w:jc w:val="center"/>
    </w:pPr>
    <w:rPr>
      <w:rFonts w:ascii="Times New Roman" w:eastAsia="SimSun" w:hAnsi="Times New Roman" w:cs="Times New Roman"/>
      <w:caps/>
      <w:color w:val="auto"/>
      <w:sz w:val="22"/>
      <w:szCs w:val="20"/>
    </w:rPr>
  </w:style>
  <w:style w:type="paragraph" w:styleId="TOC2">
    <w:name w:val="toc 2"/>
    <w:basedOn w:val="Normal"/>
    <w:next w:val="Normal"/>
    <w:autoRedefine/>
    <w:uiPriority w:val="39"/>
    <w:qFormat/>
    <w:rsid w:val="0004188E"/>
    <w:pPr>
      <w:tabs>
        <w:tab w:val="left" w:pos="960"/>
        <w:tab w:val="right" w:leader="dot" w:pos="9264"/>
      </w:tabs>
      <w:autoSpaceDE w:val="0"/>
      <w:autoSpaceDN w:val="0"/>
      <w:adjustRightInd w:val="0"/>
      <w:spacing w:before="120" w:after="0" w:line="360" w:lineRule="auto"/>
      <w:ind w:left="240"/>
    </w:pPr>
    <w:rPr>
      <w:rFonts w:ascii="Times New Roman" w:eastAsia="SimSun" w:hAnsi="Times New Roman" w:cs="Times New Roman"/>
      <w:bCs/>
      <w:noProof/>
      <w:sz w:val="24"/>
      <w:szCs w:val="24"/>
    </w:rPr>
  </w:style>
  <w:style w:type="paragraph" w:styleId="CommentSubject">
    <w:name w:val="annotation subject"/>
    <w:basedOn w:val="CommentText"/>
    <w:next w:val="CommentText"/>
    <w:link w:val="CommentSubjectChar"/>
    <w:semiHidden/>
    <w:rsid w:val="0004188E"/>
    <w:pPr>
      <w:widowControl/>
    </w:pPr>
    <w:rPr>
      <w:rFonts w:eastAsia="Times New Roman"/>
      <w:b/>
      <w:bCs/>
      <w:kern w:val="0"/>
      <w:lang w:eastAsia="en-US"/>
    </w:rPr>
  </w:style>
  <w:style w:type="character" w:customStyle="1" w:styleId="CommentSubjectChar">
    <w:name w:val="Comment Subject Char"/>
    <w:basedOn w:val="CommentTextChar"/>
    <w:link w:val="CommentSubject"/>
    <w:semiHidden/>
    <w:rsid w:val="0004188E"/>
    <w:rPr>
      <w:rFonts w:ascii="Times New Roman" w:eastAsia="Times New Roman" w:hAnsi="Times New Roman" w:cs="Times New Roman"/>
      <w:b/>
      <w:bCs/>
      <w:kern w:val="2"/>
      <w:sz w:val="24"/>
      <w:szCs w:val="20"/>
      <w:lang w:eastAsia="zh-CN"/>
    </w:rPr>
  </w:style>
  <w:style w:type="character" w:styleId="PageNumber">
    <w:name w:val="page number"/>
    <w:basedOn w:val="DefaultParagraphFont"/>
    <w:rsid w:val="0004188E"/>
  </w:style>
  <w:style w:type="paragraph" w:customStyle="1" w:styleId="Heading1TimesNewRoman12ptBefore0ptAfter0">
    <w:name w:val="Heading 1 + Times New Roman 12 pt Before:  0 pt After:  0 ..."/>
    <w:basedOn w:val="Heading1"/>
    <w:autoRedefine/>
    <w:rsid w:val="0004188E"/>
    <w:pPr>
      <w:keepLines w:val="0"/>
      <w:tabs>
        <w:tab w:val="num" w:pos="432"/>
        <w:tab w:val="left" w:pos="810"/>
      </w:tabs>
      <w:autoSpaceDE w:val="0"/>
      <w:autoSpaceDN w:val="0"/>
      <w:adjustRightInd w:val="0"/>
      <w:spacing w:before="120" w:after="240" w:line="360" w:lineRule="auto"/>
      <w:ind w:left="432" w:hanging="432"/>
    </w:pPr>
    <w:rPr>
      <w:rFonts w:ascii="Times New Roman" w:eastAsia="Times New Roman" w:hAnsi="Times New Roman" w:cs="Times New Roman"/>
      <w:b/>
      <w:bCs/>
      <w:color w:val="auto"/>
      <w:kern w:val="28"/>
      <w:sz w:val="24"/>
      <w:szCs w:val="20"/>
    </w:rPr>
  </w:style>
  <w:style w:type="paragraph" w:styleId="BodyText">
    <w:name w:val="Body Text"/>
    <w:basedOn w:val="Normal"/>
    <w:link w:val="BodyTextChar"/>
    <w:rsid w:val="0004188E"/>
    <w:pPr>
      <w:tabs>
        <w:tab w:val="left" w:pos="810"/>
      </w:tabs>
      <w:autoSpaceDE w:val="0"/>
      <w:autoSpaceDN w:val="0"/>
      <w:adjustRightInd w:val="0"/>
      <w:spacing w:before="120" w:after="200" w:line="240" w:lineRule="auto"/>
      <w:jc w:val="both"/>
    </w:pPr>
    <w:rPr>
      <w:rFonts w:ascii="Arial" w:eastAsia="Times New Roman" w:hAnsi="Arial" w:cs="Times New Roman"/>
      <w:sz w:val="20"/>
      <w:szCs w:val="24"/>
      <w:lang w:val="en-GB"/>
    </w:rPr>
  </w:style>
  <w:style w:type="character" w:customStyle="1" w:styleId="BodyTextChar">
    <w:name w:val="Body Text Char"/>
    <w:basedOn w:val="DefaultParagraphFont"/>
    <w:link w:val="BodyText"/>
    <w:rsid w:val="0004188E"/>
    <w:rPr>
      <w:rFonts w:ascii="Arial" w:eastAsia="Times New Roman" w:hAnsi="Arial" w:cs="Times New Roman"/>
      <w:sz w:val="20"/>
      <w:szCs w:val="24"/>
      <w:lang w:val="en-GB"/>
    </w:rPr>
  </w:style>
  <w:style w:type="paragraph" w:styleId="Index1">
    <w:name w:val="index 1"/>
    <w:basedOn w:val="Normal"/>
    <w:next w:val="Normal"/>
    <w:autoRedefine/>
    <w:semiHidden/>
    <w:rsid w:val="0004188E"/>
    <w:pPr>
      <w:tabs>
        <w:tab w:val="left" w:pos="810"/>
      </w:tabs>
      <w:autoSpaceDE w:val="0"/>
      <w:autoSpaceDN w:val="0"/>
      <w:adjustRightInd w:val="0"/>
      <w:spacing w:before="120" w:after="0" w:line="240" w:lineRule="auto"/>
      <w:ind w:left="240" w:hanging="240"/>
      <w:jc w:val="both"/>
    </w:pPr>
    <w:rPr>
      <w:rFonts w:ascii="Times New Roman" w:eastAsia="SimSun" w:hAnsi="Times New Roman" w:cs="Times New Roman"/>
      <w:sz w:val="24"/>
      <w:szCs w:val="20"/>
    </w:rPr>
  </w:style>
  <w:style w:type="paragraph" w:styleId="IndexHeading">
    <w:name w:val="index heading"/>
    <w:basedOn w:val="Normal"/>
    <w:next w:val="Index1"/>
    <w:semiHidden/>
    <w:rsid w:val="0004188E"/>
    <w:pPr>
      <w:tabs>
        <w:tab w:val="left" w:pos="810"/>
      </w:tabs>
      <w:autoSpaceDE w:val="0"/>
      <w:autoSpaceDN w:val="0"/>
      <w:adjustRightInd w:val="0"/>
      <w:spacing w:before="120" w:after="0" w:line="240" w:lineRule="auto"/>
    </w:pPr>
    <w:rPr>
      <w:rFonts w:ascii="Times New Roman" w:eastAsia="Times New Roman" w:hAnsi="Times New Roman" w:cs="Times New Roman"/>
      <w:sz w:val="24"/>
      <w:szCs w:val="24"/>
      <w:lang w:val="en-GB" w:eastAsia="el-GR"/>
    </w:rPr>
  </w:style>
  <w:style w:type="paragraph" w:styleId="DocumentMap">
    <w:name w:val="Document Map"/>
    <w:basedOn w:val="Normal"/>
    <w:link w:val="DocumentMapChar"/>
    <w:semiHidden/>
    <w:rsid w:val="0004188E"/>
    <w:pPr>
      <w:shd w:val="clear" w:color="auto" w:fill="000080"/>
      <w:tabs>
        <w:tab w:val="left" w:pos="810"/>
      </w:tabs>
      <w:autoSpaceDE w:val="0"/>
      <w:autoSpaceDN w:val="0"/>
      <w:adjustRightInd w:val="0"/>
      <w:spacing w:before="120" w:after="0" w:line="240" w:lineRule="auto"/>
      <w:jc w:val="both"/>
    </w:pPr>
    <w:rPr>
      <w:rFonts w:ascii="Tahoma" w:eastAsia="SimSun" w:hAnsi="Tahoma" w:cs="Tahoma"/>
      <w:sz w:val="20"/>
      <w:szCs w:val="20"/>
    </w:rPr>
  </w:style>
  <w:style w:type="character" w:customStyle="1" w:styleId="DocumentMapChar">
    <w:name w:val="Document Map Char"/>
    <w:basedOn w:val="DefaultParagraphFont"/>
    <w:link w:val="DocumentMap"/>
    <w:semiHidden/>
    <w:rsid w:val="0004188E"/>
    <w:rPr>
      <w:rFonts w:ascii="Tahoma" w:eastAsia="SimSun" w:hAnsi="Tahoma" w:cs="Tahoma"/>
      <w:sz w:val="20"/>
      <w:szCs w:val="20"/>
      <w:shd w:val="clear" w:color="auto" w:fill="000080"/>
    </w:rPr>
  </w:style>
  <w:style w:type="paragraph" w:styleId="TOC3">
    <w:name w:val="toc 3"/>
    <w:basedOn w:val="Normal"/>
    <w:next w:val="Normal"/>
    <w:autoRedefine/>
    <w:uiPriority w:val="39"/>
    <w:qFormat/>
    <w:rsid w:val="0004188E"/>
    <w:pPr>
      <w:autoSpaceDE w:val="0"/>
      <w:autoSpaceDN w:val="0"/>
      <w:adjustRightInd w:val="0"/>
      <w:spacing w:after="0" w:line="240" w:lineRule="auto"/>
      <w:ind w:left="480"/>
    </w:pPr>
    <w:rPr>
      <w:rFonts w:eastAsia="SimSun" w:cs="Times New Roman"/>
      <w:sz w:val="20"/>
      <w:szCs w:val="20"/>
    </w:rPr>
  </w:style>
  <w:style w:type="numbering" w:customStyle="1" w:styleId="CurrentList1">
    <w:name w:val="Current List1"/>
    <w:rsid w:val="0004188E"/>
    <w:pPr>
      <w:numPr>
        <w:numId w:val="2"/>
      </w:numPr>
    </w:pPr>
  </w:style>
  <w:style w:type="numbering" w:styleId="111111">
    <w:name w:val="Outline List 2"/>
    <w:basedOn w:val="NoList"/>
    <w:rsid w:val="0004188E"/>
    <w:pPr>
      <w:numPr>
        <w:numId w:val="3"/>
      </w:numPr>
    </w:pPr>
  </w:style>
  <w:style w:type="character" w:styleId="LineNumber">
    <w:name w:val="line number"/>
    <w:basedOn w:val="DefaultParagraphFont"/>
    <w:rsid w:val="0004188E"/>
  </w:style>
  <w:style w:type="paragraph" w:styleId="Title">
    <w:name w:val="Title"/>
    <w:basedOn w:val="Normal"/>
    <w:link w:val="TitleChar"/>
    <w:autoRedefine/>
    <w:uiPriority w:val="10"/>
    <w:qFormat/>
    <w:rsid w:val="0004188E"/>
    <w:pPr>
      <w:tabs>
        <w:tab w:val="left" w:pos="810"/>
      </w:tabs>
      <w:autoSpaceDE w:val="0"/>
      <w:autoSpaceDN w:val="0"/>
      <w:adjustRightInd w:val="0"/>
      <w:spacing w:before="120"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uiPriority w:val="10"/>
    <w:rsid w:val="0004188E"/>
    <w:rPr>
      <w:rFonts w:ascii="Times New Roman" w:eastAsia="Times New Roman" w:hAnsi="Times New Roman" w:cs="Times New Roman"/>
      <w:b/>
      <w:sz w:val="36"/>
      <w:szCs w:val="20"/>
    </w:rPr>
  </w:style>
  <w:style w:type="paragraph" w:styleId="Subtitle">
    <w:name w:val="Subtitle"/>
    <w:basedOn w:val="Normal"/>
    <w:next w:val="Normal"/>
    <w:link w:val="SubtitleChar"/>
    <w:qFormat/>
    <w:rsid w:val="0004188E"/>
    <w:pPr>
      <w:tabs>
        <w:tab w:val="left" w:pos="810"/>
      </w:tabs>
      <w:autoSpaceDE w:val="0"/>
      <w:autoSpaceDN w:val="0"/>
      <w:adjustRightInd w:val="0"/>
      <w:spacing w:before="120"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4188E"/>
    <w:rPr>
      <w:rFonts w:ascii="Cambria" w:eastAsia="Times New Roman" w:hAnsi="Cambria" w:cs="Times New Roman"/>
      <w:sz w:val="24"/>
      <w:szCs w:val="24"/>
    </w:rPr>
  </w:style>
  <w:style w:type="paragraph" w:styleId="ListParagraph">
    <w:name w:val="List Paragraph"/>
    <w:basedOn w:val="Normal"/>
    <w:uiPriority w:val="34"/>
    <w:qFormat/>
    <w:rsid w:val="0004188E"/>
    <w:pPr>
      <w:tabs>
        <w:tab w:val="left" w:pos="810"/>
      </w:tabs>
      <w:autoSpaceDE w:val="0"/>
      <w:autoSpaceDN w:val="0"/>
      <w:adjustRightInd w:val="0"/>
      <w:spacing w:before="120" w:after="0" w:line="240" w:lineRule="auto"/>
      <w:ind w:left="720"/>
      <w:jc w:val="both"/>
    </w:pPr>
    <w:rPr>
      <w:rFonts w:ascii="Times New Roman" w:eastAsia="SimSun" w:hAnsi="Times New Roman" w:cs="Times New Roman"/>
      <w:sz w:val="24"/>
      <w:szCs w:val="20"/>
    </w:rPr>
  </w:style>
  <w:style w:type="paragraph" w:styleId="Caption">
    <w:name w:val="caption"/>
    <w:basedOn w:val="Normal"/>
    <w:next w:val="Normal"/>
    <w:qFormat/>
    <w:rsid w:val="0004188E"/>
    <w:pPr>
      <w:tabs>
        <w:tab w:val="left" w:pos="810"/>
      </w:tabs>
      <w:autoSpaceDE w:val="0"/>
      <w:autoSpaceDN w:val="0"/>
      <w:adjustRightInd w:val="0"/>
      <w:spacing w:before="120" w:after="0" w:line="240" w:lineRule="auto"/>
      <w:jc w:val="both"/>
    </w:pPr>
    <w:rPr>
      <w:rFonts w:ascii="Times New Roman" w:eastAsia="SimSun" w:hAnsi="Times New Roman" w:cs="Times New Roman"/>
      <w:b/>
      <w:bCs/>
      <w:sz w:val="20"/>
      <w:szCs w:val="20"/>
    </w:rPr>
  </w:style>
  <w:style w:type="paragraph" w:styleId="TableofFigures">
    <w:name w:val="table of figures"/>
    <w:basedOn w:val="Normal"/>
    <w:next w:val="Normal"/>
    <w:uiPriority w:val="99"/>
    <w:rsid w:val="0004188E"/>
    <w:pPr>
      <w:autoSpaceDE w:val="0"/>
      <w:autoSpaceDN w:val="0"/>
      <w:adjustRightInd w:val="0"/>
      <w:spacing w:after="0" w:line="240" w:lineRule="auto"/>
    </w:pPr>
    <w:rPr>
      <w:rFonts w:eastAsia="SimSun" w:cs="Times New Roman"/>
      <w:i/>
      <w:iCs/>
      <w:sz w:val="20"/>
      <w:szCs w:val="20"/>
    </w:rPr>
  </w:style>
  <w:style w:type="paragraph" w:customStyle="1" w:styleId="AppendixHeading1">
    <w:name w:val="Appendix Heading 1"/>
    <w:basedOn w:val="Normal"/>
    <w:next w:val="Normal"/>
    <w:autoRedefine/>
    <w:rsid w:val="0004188E"/>
    <w:pPr>
      <w:numPr>
        <w:numId w:val="5"/>
      </w:numPr>
      <w:tabs>
        <w:tab w:val="clear" w:pos="504"/>
        <w:tab w:val="left" w:pos="720"/>
        <w:tab w:val="left" w:pos="810"/>
      </w:tabs>
      <w:autoSpaceDE w:val="0"/>
      <w:autoSpaceDN w:val="0"/>
      <w:adjustRightInd w:val="0"/>
      <w:spacing w:before="120" w:after="0" w:line="240" w:lineRule="auto"/>
      <w:jc w:val="both"/>
    </w:pPr>
    <w:rPr>
      <w:rFonts w:ascii="Times New Roman" w:eastAsia="SimSun" w:hAnsi="Times New Roman" w:cs="Times New Roman"/>
      <w:b/>
      <w:sz w:val="32"/>
      <w:szCs w:val="20"/>
    </w:rPr>
  </w:style>
  <w:style w:type="character" w:customStyle="1" w:styleId="PlainTextChar">
    <w:name w:val="Plain Text Char"/>
    <w:link w:val="PlainText"/>
    <w:semiHidden/>
    <w:locked/>
    <w:rsid w:val="0004188E"/>
    <w:rPr>
      <w:rFonts w:ascii="Consolas" w:hAnsi="Consolas"/>
      <w:sz w:val="21"/>
      <w:szCs w:val="21"/>
    </w:rPr>
  </w:style>
  <w:style w:type="paragraph" w:styleId="PlainText">
    <w:name w:val="Plain Text"/>
    <w:basedOn w:val="Normal"/>
    <w:link w:val="PlainTextChar"/>
    <w:semiHidden/>
    <w:rsid w:val="0004188E"/>
    <w:pPr>
      <w:tabs>
        <w:tab w:val="left" w:pos="810"/>
      </w:tabs>
      <w:autoSpaceDE w:val="0"/>
      <w:autoSpaceDN w:val="0"/>
      <w:adjustRightInd w:val="0"/>
      <w:spacing w:before="120" w:after="0" w:line="240" w:lineRule="auto"/>
    </w:pPr>
    <w:rPr>
      <w:rFonts w:ascii="Consolas" w:hAnsi="Consolas"/>
      <w:sz w:val="21"/>
      <w:szCs w:val="21"/>
    </w:rPr>
  </w:style>
  <w:style w:type="character" w:customStyle="1" w:styleId="PlainTextChar1">
    <w:name w:val="Plain Text Char1"/>
    <w:basedOn w:val="DefaultParagraphFont"/>
    <w:uiPriority w:val="99"/>
    <w:semiHidden/>
    <w:rsid w:val="0004188E"/>
    <w:rPr>
      <w:rFonts w:ascii="Consolas" w:hAnsi="Consolas" w:cs="Consolas"/>
      <w:sz w:val="21"/>
      <w:szCs w:val="21"/>
    </w:rPr>
  </w:style>
  <w:style w:type="paragraph" w:customStyle="1" w:styleId="equation">
    <w:name w:val="equation"/>
    <w:basedOn w:val="Normal"/>
    <w:link w:val="equationChar"/>
    <w:autoRedefine/>
    <w:rsid w:val="0004188E"/>
    <w:pPr>
      <w:tabs>
        <w:tab w:val="left" w:pos="810"/>
        <w:tab w:val="center" w:pos="4608"/>
        <w:tab w:val="right" w:pos="9216"/>
      </w:tabs>
      <w:autoSpaceDE w:val="0"/>
      <w:autoSpaceDN w:val="0"/>
      <w:adjustRightInd w:val="0"/>
      <w:spacing w:before="120" w:after="0" w:line="240" w:lineRule="auto"/>
      <w:jc w:val="both"/>
    </w:pPr>
    <w:rPr>
      <w:rFonts w:ascii="Times New Roman" w:eastAsia="SimSun" w:hAnsi="Times New Roman" w:cs="Times New Roman"/>
      <w:sz w:val="24"/>
      <w:szCs w:val="20"/>
    </w:rPr>
  </w:style>
  <w:style w:type="paragraph" w:styleId="List">
    <w:name w:val="List"/>
    <w:basedOn w:val="Normal"/>
    <w:rsid w:val="0004188E"/>
    <w:pPr>
      <w:tabs>
        <w:tab w:val="left" w:pos="283"/>
        <w:tab w:val="left" w:pos="810"/>
      </w:tabs>
      <w:autoSpaceDE w:val="0"/>
      <w:autoSpaceDN w:val="0"/>
      <w:adjustRightInd w:val="0"/>
      <w:spacing w:before="120" w:after="120" w:line="240" w:lineRule="auto"/>
      <w:ind w:left="283" w:hanging="283"/>
    </w:pPr>
    <w:rPr>
      <w:rFonts w:ascii="Times" w:eastAsia="Times New Roman" w:hAnsi="Times" w:cs="Times"/>
      <w:noProof/>
      <w:sz w:val="24"/>
      <w:szCs w:val="24"/>
    </w:rPr>
  </w:style>
  <w:style w:type="paragraph" w:customStyle="1" w:styleId="equationNum">
    <w:name w:val="equationNum"/>
    <w:basedOn w:val="Normal"/>
    <w:next w:val="Normal"/>
    <w:rsid w:val="0004188E"/>
    <w:pPr>
      <w:keepLines/>
      <w:tabs>
        <w:tab w:val="left" w:pos="810"/>
      </w:tabs>
      <w:autoSpaceDE w:val="0"/>
      <w:autoSpaceDN w:val="0"/>
      <w:adjustRightInd w:val="0"/>
      <w:spacing w:before="120" w:after="120" w:line="240" w:lineRule="auto"/>
    </w:pPr>
    <w:rPr>
      <w:rFonts w:ascii="Times" w:eastAsia="Times New Roman" w:hAnsi="Times" w:cs="Times"/>
      <w:noProof/>
      <w:sz w:val="24"/>
      <w:szCs w:val="24"/>
    </w:rPr>
  </w:style>
  <w:style w:type="paragraph" w:customStyle="1" w:styleId="MTDisplayEquation">
    <w:name w:val="MTDisplayEquation"/>
    <w:basedOn w:val="BodyText"/>
    <w:next w:val="Normal"/>
    <w:autoRedefine/>
    <w:rsid w:val="0004188E"/>
    <w:pPr>
      <w:tabs>
        <w:tab w:val="center" w:pos="4540"/>
        <w:tab w:val="right" w:pos="9080"/>
      </w:tabs>
      <w:spacing w:before="60" w:after="60" w:line="300" w:lineRule="atLeast"/>
    </w:pPr>
    <w:rPr>
      <w:rFonts w:ascii="Times" w:hAnsi="Times"/>
      <w:bCs/>
      <w:sz w:val="24"/>
      <w:szCs w:val="20"/>
      <w:lang w:val="fr-FR"/>
    </w:rPr>
  </w:style>
  <w:style w:type="character" w:customStyle="1" w:styleId="equationChar">
    <w:name w:val="equation Char"/>
    <w:link w:val="equation"/>
    <w:rsid w:val="0004188E"/>
    <w:rPr>
      <w:rFonts w:ascii="Times New Roman" w:eastAsia="SimSun" w:hAnsi="Times New Roman" w:cs="Times New Roman"/>
      <w:sz w:val="24"/>
      <w:szCs w:val="20"/>
    </w:rPr>
  </w:style>
  <w:style w:type="paragraph" w:styleId="NormalWeb">
    <w:name w:val="Normal (Web)"/>
    <w:basedOn w:val="Normal"/>
    <w:unhideWhenUsed/>
    <w:rsid w:val="0004188E"/>
    <w:pPr>
      <w:tabs>
        <w:tab w:val="left" w:pos="81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4188E"/>
    <w:rPr>
      <w:color w:val="808080"/>
    </w:rPr>
  </w:style>
  <w:style w:type="paragraph" w:styleId="NoSpacing">
    <w:name w:val="No Spacing"/>
    <w:uiPriority w:val="1"/>
    <w:qFormat/>
    <w:rsid w:val="0004188E"/>
    <w:pPr>
      <w:spacing w:after="0" w:line="240" w:lineRule="auto"/>
    </w:pPr>
  </w:style>
  <w:style w:type="character" w:customStyle="1" w:styleId="apple-style-span">
    <w:name w:val="apple-style-span"/>
    <w:basedOn w:val="DefaultParagraphFont"/>
    <w:rsid w:val="0004188E"/>
  </w:style>
  <w:style w:type="character" w:customStyle="1" w:styleId="apple-converted-space">
    <w:name w:val="apple-converted-space"/>
    <w:basedOn w:val="DefaultParagraphFont"/>
    <w:rsid w:val="0004188E"/>
  </w:style>
  <w:style w:type="character" w:styleId="FollowedHyperlink">
    <w:name w:val="FollowedHyperlink"/>
    <w:basedOn w:val="DefaultParagraphFont"/>
    <w:rsid w:val="0004188E"/>
    <w:rPr>
      <w:color w:val="954F72" w:themeColor="followedHyperlink"/>
      <w:u w:val="single"/>
    </w:rPr>
  </w:style>
  <w:style w:type="character" w:styleId="Strong">
    <w:name w:val="Strong"/>
    <w:basedOn w:val="DefaultParagraphFont"/>
    <w:uiPriority w:val="22"/>
    <w:qFormat/>
    <w:rsid w:val="0004188E"/>
    <w:rPr>
      <w:b/>
      <w:bCs/>
    </w:rPr>
  </w:style>
  <w:style w:type="paragraph" w:customStyle="1" w:styleId="pagecontent">
    <w:name w:val="pagecontent"/>
    <w:basedOn w:val="Normal"/>
    <w:rsid w:val="0004188E"/>
    <w:pPr>
      <w:tabs>
        <w:tab w:val="left" w:pos="81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itle">
    <w:name w:val="pagetitle"/>
    <w:basedOn w:val="DefaultParagraphFont"/>
    <w:rsid w:val="0004188E"/>
  </w:style>
  <w:style w:type="paragraph" w:customStyle="1" w:styleId="redaccenttext">
    <w:name w:val="redaccenttext"/>
    <w:basedOn w:val="Normal"/>
    <w:rsid w:val="0004188E"/>
    <w:pPr>
      <w:tabs>
        <w:tab w:val="left" w:pos="81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04188E"/>
    <w:pPr>
      <w:tabs>
        <w:tab w:val="left" w:pos="810"/>
      </w:tabs>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4188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04188E"/>
    <w:pPr>
      <w:tabs>
        <w:tab w:val="left" w:pos="810"/>
      </w:tabs>
      <w:autoSpaceDE w:val="0"/>
      <w:autoSpaceDN w:val="0"/>
      <w:adjustRightInd w:val="0"/>
      <w:spacing w:before="120" w:after="0" w:line="240" w:lineRule="auto"/>
      <w:jc w:val="both"/>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rsid w:val="0004188E"/>
    <w:rPr>
      <w:rFonts w:ascii="Times New Roman" w:eastAsia="SimSun" w:hAnsi="Times New Roman" w:cs="Times New Roman"/>
      <w:sz w:val="20"/>
      <w:szCs w:val="20"/>
    </w:rPr>
  </w:style>
  <w:style w:type="character" w:styleId="FootnoteReference">
    <w:name w:val="footnote reference"/>
    <w:basedOn w:val="DefaultParagraphFont"/>
    <w:rsid w:val="0004188E"/>
    <w:rPr>
      <w:vertAlign w:val="superscript"/>
    </w:rPr>
  </w:style>
  <w:style w:type="paragraph" w:styleId="TOCHeading">
    <w:name w:val="TOC Heading"/>
    <w:basedOn w:val="Heading1"/>
    <w:next w:val="Normal"/>
    <w:uiPriority w:val="39"/>
    <w:semiHidden/>
    <w:unhideWhenUsed/>
    <w:qFormat/>
    <w:rsid w:val="0004188E"/>
    <w:pPr>
      <w:tabs>
        <w:tab w:val="left" w:pos="810"/>
      </w:tabs>
      <w:autoSpaceDE w:val="0"/>
      <w:autoSpaceDN w:val="0"/>
      <w:adjustRightInd w:val="0"/>
      <w:spacing w:before="480" w:line="276" w:lineRule="auto"/>
      <w:outlineLvl w:val="9"/>
    </w:pPr>
    <w:rPr>
      <w:b/>
      <w:bCs/>
      <w:sz w:val="28"/>
      <w:szCs w:val="28"/>
      <w:lang w:eastAsia="ja-JP"/>
    </w:rPr>
  </w:style>
  <w:style w:type="paragraph" w:styleId="TOC4">
    <w:name w:val="toc 4"/>
    <w:basedOn w:val="Normal"/>
    <w:next w:val="Normal"/>
    <w:autoRedefine/>
    <w:uiPriority w:val="39"/>
    <w:rsid w:val="0004188E"/>
    <w:pPr>
      <w:autoSpaceDE w:val="0"/>
      <w:autoSpaceDN w:val="0"/>
      <w:adjustRightInd w:val="0"/>
      <w:spacing w:after="0" w:line="240" w:lineRule="auto"/>
      <w:ind w:left="720"/>
    </w:pPr>
    <w:rPr>
      <w:rFonts w:eastAsia="SimSun" w:cs="Times New Roman"/>
      <w:sz w:val="20"/>
      <w:szCs w:val="20"/>
    </w:rPr>
  </w:style>
  <w:style w:type="paragraph" w:customStyle="1" w:styleId="Figure">
    <w:name w:val="Figure"/>
    <w:basedOn w:val="Normal"/>
    <w:link w:val="FigureChar"/>
    <w:autoRedefine/>
    <w:qFormat/>
    <w:rsid w:val="0004188E"/>
    <w:pPr>
      <w:tabs>
        <w:tab w:val="left" w:pos="810"/>
      </w:tabs>
      <w:autoSpaceDE w:val="0"/>
      <w:autoSpaceDN w:val="0"/>
      <w:adjustRightInd w:val="0"/>
      <w:spacing w:before="120" w:after="0" w:line="240" w:lineRule="auto"/>
      <w:jc w:val="center"/>
    </w:pPr>
    <w:rPr>
      <w:rFonts w:ascii="Times New Roman" w:eastAsia="SimSun" w:hAnsi="Times New Roman" w:cs="Times New Roman"/>
      <w:sz w:val="24"/>
      <w:szCs w:val="20"/>
    </w:rPr>
  </w:style>
  <w:style w:type="character" w:customStyle="1" w:styleId="FigureChar">
    <w:name w:val="Figure Char"/>
    <w:basedOn w:val="DefaultParagraphFont"/>
    <w:link w:val="Figure"/>
    <w:rsid w:val="0004188E"/>
    <w:rPr>
      <w:rFonts w:ascii="Times New Roman" w:eastAsia="SimSun" w:hAnsi="Times New Roman" w:cs="Times New Roman"/>
      <w:sz w:val="24"/>
      <w:szCs w:val="20"/>
    </w:rPr>
  </w:style>
  <w:style w:type="paragraph" w:styleId="TOC5">
    <w:name w:val="toc 5"/>
    <w:basedOn w:val="Normal"/>
    <w:next w:val="Normal"/>
    <w:autoRedefine/>
    <w:rsid w:val="0004188E"/>
    <w:pPr>
      <w:autoSpaceDE w:val="0"/>
      <w:autoSpaceDN w:val="0"/>
      <w:adjustRightInd w:val="0"/>
      <w:spacing w:after="0" w:line="240" w:lineRule="auto"/>
      <w:ind w:left="960"/>
    </w:pPr>
    <w:rPr>
      <w:rFonts w:eastAsia="SimSun" w:cs="Times New Roman"/>
      <w:sz w:val="20"/>
      <w:szCs w:val="20"/>
    </w:rPr>
  </w:style>
  <w:style w:type="character" w:styleId="Emphasis">
    <w:name w:val="Emphasis"/>
    <w:basedOn w:val="DefaultParagraphFont"/>
    <w:uiPriority w:val="20"/>
    <w:qFormat/>
    <w:rsid w:val="0004188E"/>
    <w:rPr>
      <w:i/>
      <w:iCs/>
    </w:rPr>
  </w:style>
  <w:style w:type="character" w:customStyle="1" w:styleId="this-person">
    <w:name w:val="this-person"/>
    <w:basedOn w:val="DefaultParagraphFont"/>
    <w:rsid w:val="0004188E"/>
  </w:style>
  <w:style w:type="character" w:customStyle="1" w:styleId="Title1">
    <w:name w:val="Title1"/>
    <w:basedOn w:val="DefaultParagraphFont"/>
    <w:rsid w:val="0004188E"/>
  </w:style>
  <w:style w:type="character" w:customStyle="1" w:styleId="Title2">
    <w:name w:val="Title2"/>
    <w:basedOn w:val="DefaultParagraphFont"/>
    <w:rsid w:val="0004188E"/>
  </w:style>
  <w:style w:type="paragraph" w:styleId="TOC6">
    <w:name w:val="toc 6"/>
    <w:basedOn w:val="Normal"/>
    <w:next w:val="Normal"/>
    <w:autoRedefine/>
    <w:unhideWhenUsed/>
    <w:rsid w:val="0004188E"/>
    <w:pPr>
      <w:autoSpaceDE w:val="0"/>
      <w:autoSpaceDN w:val="0"/>
      <w:adjustRightInd w:val="0"/>
      <w:spacing w:after="0" w:line="240" w:lineRule="auto"/>
      <w:ind w:left="1200"/>
    </w:pPr>
    <w:rPr>
      <w:rFonts w:eastAsia="SimSun" w:cs="Times New Roman"/>
      <w:sz w:val="20"/>
      <w:szCs w:val="20"/>
    </w:rPr>
  </w:style>
  <w:style w:type="paragraph" w:styleId="TOC7">
    <w:name w:val="toc 7"/>
    <w:basedOn w:val="Normal"/>
    <w:next w:val="Normal"/>
    <w:autoRedefine/>
    <w:unhideWhenUsed/>
    <w:rsid w:val="0004188E"/>
    <w:pPr>
      <w:autoSpaceDE w:val="0"/>
      <w:autoSpaceDN w:val="0"/>
      <w:adjustRightInd w:val="0"/>
      <w:spacing w:after="0" w:line="240" w:lineRule="auto"/>
      <w:ind w:left="1440"/>
    </w:pPr>
    <w:rPr>
      <w:rFonts w:eastAsia="SimSun" w:cs="Times New Roman"/>
      <w:sz w:val="20"/>
      <w:szCs w:val="20"/>
    </w:rPr>
  </w:style>
  <w:style w:type="paragraph" w:styleId="TOC8">
    <w:name w:val="toc 8"/>
    <w:basedOn w:val="Normal"/>
    <w:next w:val="Normal"/>
    <w:autoRedefine/>
    <w:unhideWhenUsed/>
    <w:rsid w:val="0004188E"/>
    <w:pPr>
      <w:autoSpaceDE w:val="0"/>
      <w:autoSpaceDN w:val="0"/>
      <w:adjustRightInd w:val="0"/>
      <w:spacing w:after="0" w:line="240" w:lineRule="auto"/>
      <w:ind w:left="1680"/>
    </w:pPr>
    <w:rPr>
      <w:rFonts w:eastAsia="SimSun" w:cs="Times New Roman"/>
      <w:sz w:val="20"/>
      <w:szCs w:val="20"/>
    </w:rPr>
  </w:style>
  <w:style w:type="paragraph" w:styleId="TOC9">
    <w:name w:val="toc 9"/>
    <w:basedOn w:val="Normal"/>
    <w:next w:val="Normal"/>
    <w:autoRedefine/>
    <w:unhideWhenUsed/>
    <w:rsid w:val="0004188E"/>
    <w:pPr>
      <w:autoSpaceDE w:val="0"/>
      <w:autoSpaceDN w:val="0"/>
      <w:adjustRightInd w:val="0"/>
      <w:spacing w:after="0" w:line="240" w:lineRule="auto"/>
      <w:ind w:left="1920"/>
    </w:pPr>
    <w:rPr>
      <w:rFonts w:eastAsia="SimSun" w:cs="Times New Roman"/>
      <w:sz w:val="20"/>
      <w:szCs w:val="20"/>
    </w:rPr>
  </w:style>
  <w:style w:type="paragraph" w:styleId="Revision">
    <w:name w:val="Revision"/>
    <w:hidden/>
    <w:uiPriority w:val="99"/>
    <w:semiHidden/>
    <w:rsid w:val="0004188E"/>
    <w:pPr>
      <w:spacing w:after="0" w:line="240" w:lineRule="auto"/>
    </w:pPr>
    <w:rPr>
      <w:rFonts w:ascii="Times New Roman" w:eastAsia="SimSu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287/trsc.2013.046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EDCAC-FB80-464B-8303-BF0F50B1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27</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105</cp:revision>
  <cp:lastPrinted>2014-03-15T19:54:00Z</cp:lastPrinted>
  <dcterms:created xsi:type="dcterms:W3CDTF">2013-11-16T01:47:00Z</dcterms:created>
  <dcterms:modified xsi:type="dcterms:W3CDTF">2014-03-15T22:55:00Z</dcterms:modified>
</cp:coreProperties>
</file>