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7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VLOOKUP Function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the VLOOKUP Function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Vlookup,Hlookup.xlsx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Using VLOOKUP in Excel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The data to perform VLOOKUP is given below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582164" cy="4877481"/>
            <wp:effectExtent b="0" l="0" r="0" t="0"/>
            <wp:docPr descr="Table&#10;&#10;Description automatically generated" id="92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7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In Cell I2, we need to VLOOKUP OrderID 1121’s sales. In I2, enter the following formula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=VLOOKUP(H2,B2:E40,4,0)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result will look like this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591426" cy="552527"/>
            <wp:effectExtent b="0" l="0" r="0" t="0"/>
            <wp:docPr id="9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+3ark8yw4YK3NN+dM11JrGLEFg==">AMUW2mWBRb2U3G44vhrt1MmSW6CSEucq1sgYUtEWHYfry6VZcqE39/4Zi9MCPC/ZP6pmwcORj3AzY2xi1nbL5NdIx8dPOGBFZKz0Rf/PVr2NkTIKC+Nkmb8s9PPl99pyqxG4+dg6hsIfq7XtN9D3p+SUWQCwGWObNUhaPqW+v3LBbvRQVtVkuRc=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