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19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9488"/>
            <w:tcMar>
              <w:top w:w="200" w:type="dxa"/>
              <w:left w:w="0" w:type="dxa"/>
              <w:bottom w:w="200" w:type="dxa"/>
              <w:right w:w="0" w:type="dxa"/>
            </w:tcMar>
          </w:tcPr>
          <w:p w14:paraId="024DE2B5">
            <w:pPr>
              <w:jc w:val="center"/>
            </w:pPr>
            <w:r>
              <w:rPr>
                <w:rFonts w:ascii="Arial" w:hAnsi="Arial" w:eastAsia="Arial" w:cs="Arial"/>
                <w:b/>
                <w:bCs/>
                <w:color w:val="FFFFFF"/>
                <w:spacing w:val="80"/>
                <w:sz w:val="22"/>
                <w:szCs w:val="22"/>
              </w:rPr>
              <w:t>PROJECT DOCUMENTATION</w:t>
            </w:r>
          </w:p>
        </w:tc>
      </w:tr>
    </w:tbl>
    <w:p w14:paraId="6E63BC35">
      <w:pPr>
        <w:spacing w:before="0" w:after="0"/>
      </w:pPr>
    </w:p>
    <w:p w14:paraId="3C0664DB">
      <w:pPr>
        <w:spacing w:before="0" w:after="0"/>
      </w:pPr>
    </w:p>
    <w:p w14:paraId="79CD1215">
      <w:pPr>
        <w:spacing w:before="0" w:after="0"/>
      </w:pPr>
    </w:p>
    <w:p w14:paraId="768E0E53">
      <w:pPr>
        <w:spacing w:before="0" w:after="0"/>
      </w:pPr>
    </w:p>
    <w:p w14:paraId="34B2FB96">
      <w:pPr>
        <w:spacing w:before="0" w:after="120"/>
        <w:jc w:val="center"/>
      </w:pPr>
      <w:r>
        <w:rPr>
          <w:rFonts w:ascii="Arial" w:hAnsi="Arial" w:eastAsia="Arial" w:cs="Arial"/>
          <w:b/>
          <w:bCs/>
          <w:color w:val="0F766E"/>
          <w:sz w:val="96"/>
          <w:szCs w:val="96"/>
        </w:rPr>
        <w:t>LifeLink</w:t>
      </w:r>
    </w:p>
    <w:p w14:paraId="705F426E">
      <w:pPr>
        <w:spacing w:before="0" w:after="200"/>
        <w:jc w:val="center"/>
      </w:pPr>
      <w:r>
        <w:rPr>
          <w:rFonts w:ascii="Arial" w:hAnsi="Arial" w:eastAsia="Arial" w:cs="Arial"/>
          <w:b/>
          <w:bCs/>
          <w:color w:val="F43F5E"/>
          <w:sz w:val="40"/>
          <w:szCs w:val="40"/>
        </w:rPr>
        <w:t>Emergency Blood Connect Platform</w:t>
      </w:r>
    </w:p>
    <w:p w14:paraId="300931A0">
      <w:pPr>
        <w:pBdr>
          <w:bottom w:val="single" w:color="0D9488" w:sz="4" w:space="2"/>
        </w:pBdr>
        <w:spacing w:before="80" w:after="80"/>
        <w:jc w:val="center"/>
      </w:pPr>
    </w:p>
    <w:p w14:paraId="5773E23D">
      <w:pPr>
        <w:spacing w:before="0" w:after="0"/>
      </w:pPr>
    </w:p>
    <w:p w14:paraId="24B3E62F">
      <w:pPr>
        <w:spacing w:before="0" w:after="0"/>
      </w:pPr>
    </w:p>
    <w:p w14:paraId="663FCB8A">
      <w:pPr>
        <w:spacing w:before="80" w:after="80"/>
        <w:jc w:val="center"/>
      </w:pPr>
      <w:r>
        <w:rPr>
          <w:rFonts w:ascii="Arial" w:hAnsi="Arial" w:eastAsia="Arial" w:cs="Arial"/>
          <w:i/>
          <w:iCs/>
          <w:color w:val="6B7280"/>
          <w:sz w:val="28"/>
          <w:szCs w:val="28"/>
        </w:rPr>
        <w:t>Saving Lives Through Technology</w:t>
      </w:r>
    </w:p>
    <w:p w14:paraId="7DB34522">
      <w:pPr>
        <w:spacing w:before="0" w:after="0"/>
      </w:pPr>
    </w:p>
    <w:p w14:paraId="62C19EDE">
      <w:pPr>
        <w:spacing w:before="0" w:after="0"/>
      </w:pPr>
    </w:p>
    <w:p w14:paraId="768226B4">
      <w:pPr>
        <w:spacing w:before="0" w:after="0"/>
      </w:pP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400"/>
      </w:tblGrid>
      <w:tr w14:paraId="4E6EE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393BF44E">
            <w:r>
              <w:rPr>
                <w:rFonts w:ascii="Arial" w:hAnsi="Arial" w:eastAsia="Arial" w:cs="Arial"/>
                <w:b/>
                <w:bCs/>
                <w:color w:val="0F766E"/>
                <w:sz w:val="21"/>
                <w:szCs w:val="21"/>
              </w:rPr>
              <w:t>Hackathon</w:t>
            </w:r>
          </w:p>
        </w:tc>
        <w:tc>
          <w:tcPr>
            <w:tcW w:w="34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7588C544">
            <w:r>
              <w:rPr>
                <w:rFonts w:ascii="Arial" w:hAnsi="Arial" w:eastAsia="Arial" w:cs="Arial"/>
                <w:color w:val="374151"/>
                <w:sz w:val="21"/>
                <w:szCs w:val="21"/>
              </w:rPr>
              <w:t>CodeSangram</w:t>
            </w:r>
          </w:p>
        </w:tc>
      </w:tr>
      <w:tr w14:paraId="522B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534050EA">
            <w:r>
              <w:rPr>
                <w:rFonts w:ascii="Arial" w:hAnsi="Arial" w:eastAsia="Arial" w:cs="Arial"/>
                <w:b/>
                <w:bCs/>
                <w:color w:val="0F766E"/>
                <w:sz w:val="21"/>
                <w:szCs w:val="21"/>
              </w:rPr>
              <w:t>Domain</w:t>
            </w:r>
          </w:p>
        </w:tc>
        <w:tc>
          <w:tcPr>
            <w:tcW w:w="340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5A1D6185">
            <w:r>
              <w:rPr>
                <w:rFonts w:ascii="Arial" w:hAnsi="Arial" w:eastAsia="Arial" w:cs="Arial"/>
                <w:color w:val="374151"/>
                <w:sz w:val="21"/>
                <w:szCs w:val="21"/>
              </w:rPr>
              <w:t>Web Development — Social Impact</w:t>
            </w:r>
          </w:p>
        </w:tc>
      </w:tr>
      <w:tr w14:paraId="015D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76487ED4">
            <w:r>
              <w:rPr>
                <w:rFonts w:ascii="Arial" w:hAnsi="Arial" w:eastAsia="Arial" w:cs="Arial"/>
                <w:b/>
                <w:bCs/>
                <w:color w:val="0F766E"/>
                <w:sz w:val="21"/>
                <w:szCs w:val="21"/>
              </w:rPr>
              <w:t>Team Leader</w:t>
            </w:r>
          </w:p>
        </w:tc>
        <w:tc>
          <w:tcPr>
            <w:tcW w:w="34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657D353">
            <w:r>
              <w:rPr>
                <w:rFonts w:ascii="Arial" w:hAnsi="Arial" w:eastAsia="Arial" w:cs="Arial"/>
                <w:color w:val="374151"/>
                <w:sz w:val="21"/>
                <w:szCs w:val="21"/>
              </w:rPr>
              <w:t>Bhargavi N</w:t>
            </w:r>
          </w:p>
        </w:tc>
      </w:tr>
      <w:tr w14:paraId="73CD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7A59C086">
            <w:r>
              <w:rPr>
                <w:rFonts w:ascii="Arial" w:hAnsi="Arial" w:eastAsia="Arial" w:cs="Arial"/>
                <w:b/>
                <w:bCs/>
                <w:color w:val="0F766E"/>
                <w:sz w:val="21"/>
                <w:szCs w:val="21"/>
              </w:rPr>
              <w:t>Team Member</w:t>
            </w:r>
          </w:p>
        </w:tc>
        <w:tc>
          <w:tcPr>
            <w:tcW w:w="340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37732A44">
            <w:r>
              <w:rPr>
                <w:rFonts w:ascii="Arial" w:hAnsi="Arial" w:eastAsia="Arial" w:cs="Arial"/>
                <w:color w:val="374151"/>
                <w:sz w:val="21"/>
                <w:szCs w:val="21"/>
              </w:rPr>
              <w:t>Atchaya M</w:t>
            </w:r>
          </w:p>
        </w:tc>
      </w:tr>
      <w:tr w14:paraId="4440A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02A3BAE4">
            <w:r>
              <w:rPr>
                <w:rFonts w:ascii="Arial" w:hAnsi="Arial" w:eastAsia="Arial" w:cs="Arial"/>
                <w:b/>
                <w:bCs/>
                <w:color w:val="0F766E"/>
                <w:sz w:val="21"/>
                <w:szCs w:val="21"/>
              </w:rPr>
              <w:t>Version</w:t>
            </w:r>
          </w:p>
        </w:tc>
        <w:tc>
          <w:tcPr>
            <w:tcW w:w="34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55BC636">
            <w:r>
              <w:rPr>
                <w:rFonts w:ascii="Arial" w:hAnsi="Arial" w:eastAsia="Arial" w:cs="Arial"/>
                <w:color w:val="374151"/>
                <w:sz w:val="21"/>
                <w:szCs w:val="21"/>
              </w:rPr>
              <w:t>1.0</w:t>
            </w:r>
          </w:p>
        </w:tc>
      </w:tr>
      <w:tr w14:paraId="002EB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C449575">
            <w:r>
              <w:rPr>
                <w:rFonts w:ascii="Arial" w:hAnsi="Arial" w:eastAsia="Arial" w:cs="Arial"/>
                <w:b/>
                <w:bCs/>
                <w:color w:val="0F766E"/>
                <w:sz w:val="21"/>
                <w:szCs w:val="21"/>
              </w:rPr>
              <w:t>Date</w:t>
            </w:r>
          </w:p>
        </w:tc>
        <w:tc>
          <w:tcPr>
            <w:tcW w:w="340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778C9F70">
            <w:r>
              <w:rPr>
                <w:rFonts w:hint="default" w:cs="Arial"/>
                <w:color w:val="374151"/>
                <w:sz w:val="21"/>
                <w:szCs w:val="21"/>
                <w:lang w:val="en-US"/>
              </w:rPr>
              <w:t>20</w:t>
            </w:r>
            <w:r>
              <w:rPr>
                <w:rFonts w:ascii="Arial" w:hAnsi="Arial" w:eastAsia="Arial" w:cs="Arial"/>
                <w:color w:val="374151"/>
                <w:sz w:val="21"/>
                <w:szCs w:val="21"/>
              </w:rPr>
              <w:t xml:space="preserve"> March 2026</w:t>
            </w:r>
          </w:p>
        </w:tc>
      </w:tr>
    </w:tbl>
    <w:p w14:paraId="29560E24">
      <w:pPr>
        <w:spacing w:before="0" w:after="0"/>
      </w:pPr>
    </w:p>
    <w:p w14:paraId="51DA0F3F">
      <w:pPr>
        <w:spacing w:before="0" w:after="0"/>
      </w:pPr>
    </w:p>
    <w:p w14:paraId="0ACA06DC">
      <w:pPr>
        <w:spacing w:before="0" w:after="0"/>
      </w:pPr>
    </w:p>
    <w:p w14:paraId="17A3A9CF">
      <w:pPr>
        <w:spacing w:before="0" w:after="0"/>
      </w:pPr>
    </w:p>
    <w:p w14:paraId="24FEF5B1">
      <w:pPr>
        <w:jc w:val="center"/>
      </w:pPr>
      <w:r>
        <w:rPr>
          <w:rFonts w:ascii="Arial" w:hAnsi="Arial" w:eastAsia="Arial" w:cs="Arial"/>
          <w:i/>
          <w:iCs/>
          <w:color w:val="0D9488"/>
          <w:sz w:val="22"/>
          <w:szCs w:val="22"/>
        </w:rPr>
        <w:t>"Every 2 seconds, someone in India needs blood. LifeLink connects them to a donor in minutes."</w:t>
      </w:r>
    </w:p>
    <w:p w14:paraId="0B05A7B9">
      <w:r>
        <w:br w:type="page"/>
      </w:r>
    </w:p>
    <w:p w14:paraId="018355C6">
      <w:pPr>
        <w:pStyle w:val="2"/>
        <w:pBdr>
          <w:bottom w:val="single" w:color="0D9488" w:sz="6" w:space="4"/>
        </w:pBdr>
        <w:spacing w:before="360" w:after="160"/>
      </w:pPr>
      <w:r>
        <w:rPr>
          <w:rFonts w:ascii="Arial" w:hAnsi="Arial" w:eastAsia="Arial" w:cs="Arial"/>
          <w:b/>
          <w:bCs/>
          <w:color w:val="0F766E"/>
          <w:sz w:val="36"/>
          <w:szCs w:val="36"/>
        </w:rPr>
        <w:t>1. Executive Summary</w:t>
      </w:r>
    </w:p>
    <w:p w14:paraId="12D2794A">
      <w:pPr>
        <w:spacing w:before="80" w:after="80" w:line="280" w:lineRule="auto"/>
        <w:jc w:val="left"/>
      </w:pPr>
      <w:r>
        <w:rPr>
          <w:rFonts w:ascii="Arial" w:hAnsi="Arial" w:eastAsia="Arial" w:cs="Arial"/>
          <w:b w:val="0"/>
          <w:bCs w:val="0"/>
          <w:i w:val="0"/>
          <w:iCs w:val="0"/>
          <w:color w:val="374151"/>
          <w:sz w:val="22"/>
          <w:szCs w:val="22"/>
        </w:rPr>
        <w:t>LifeLink is an Emergency Blood Connect Platform developed as part of the CodeSangram Hackathon under the Web Development — Social Impact domain. The platform bridges the critical gap between blood donors and patients who urgently need blood transfusions.</w:t>
      </w:r>
    </w:p>
    <w:p w14:paraId="7F07A1DF">
      <w:pPr>
        <w:spacing w:before="0" w:after="0"/>
      </w:pPr>
    </w:p>
    <w:p w14:paraId="5207A459">
      <w:pPr>
        <w:spacing w:before="80" w:after="80" w:line="280" w:lineRule="auto"/>
        <w:jc w:val="left"/>
      </w:pPr>
      <w:r>
        <w:rPr>
          <w:rFonts w:ascii="Arial" w:hAnsi="Arial" w:eastAsia="Arial" w:cs="Arial"/>
          <w:b w:val="0"/>
          <w:bCs w:val="0"/>
          <w:i w:val="0"/>
          <w:iCs w:val="0"/>
          <w:color w:val="374151"/>
          <w:sz w:val="22"/>
          <w:szCs w:val="22"/>
        </w:rPr>
        <w:t>India faces a severe blood shortage crisis — with over 1.2 crore units needed annually and nearly 30% of demand going unmet. LifeLink solves this by building a real-time, location-aware donor network that connects patients to available donors within minutes, not hours.</w:t>
      </w:r>
    </w:p>
    <w:p w14:paraId="7878AC74">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02C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CCFBF1"/>
            <w:tcMar>
              <w:top w:w="120" w:type="dxa"/>
              <w:left w:w="200" w:type="dxa"/>
              <w:bottom w:w="120" w:type="dxa"/>
              <w:right w:w="200" w:type="dxa"/>
            </w:tcMar>
          </w:tcPr>
          <w:p w14:paraId="783652DC">
            <w:pPr>
              <w:spacing w:before="60" w:after="100"/>
            </w:pPr>
            <w:r>
              <w:rPr>
                <w:rFonts w:ascii="Arial" w:hAnsi="Arial" w:eastAsia="Arial" w:cs="Arial"/>
                <w:b/>
                <w:bCs/>
                <w:color w:val="0F766E"/>
                <w:sz w:val="22"/>
                <w:szCs w:val="22"/>
              </w:rPr>
              <w:t>Key Highlights</w:t>
            </w:r>
          </w:p>
          <w:p w14:paraId="31E7CB9D">
            <w:pPr>
              <w:spacing w:before="40" w:after="40"/>
            </w:pPr>
            <w:r>
              <w:rPr>
                <w:rFonts w:ascii="Arial" w:hAnsi="Arial" w:eastAsia="Arial" w:cs="Arial"/>
                <w:color w:val="374151"/>
                <w:sz w:val="21"/>
                <w:szCs w:val="21"/>
              </w:rPr>
              <w:t>✦  Real-time donor-patient matching based on blood group and city</w:t>
            </w:r>
          </w:p>
          <w:p w14:paraId="74ECE262">
            <w:pPr>
              <w:spacing w:before="40" w:after="40"/>
            </w:pPr>
            <w:r>
              <w:rPr>
                <w:rFonts w:ascii="Arial" w:hAnsi="Arial" w:eastAsia="Arial" w:cs="Arial"/>
                <w:color w:val="374151"/>
                <w:sz w:val="21"/>
                <w:szCs w:val="21"/>
              </w:rPr>
              <w:t>✦  Instant email alerts to nearby matching donors via EmailJS</w:t>
            </w:r>
          </w:p>
          <w:p w14:paraId="445973BE">
            <w:pPr>
              <w:spacing w:before="40" w:after="40"/>
            </w:pPr>
            <w:r>
              <w:rPr>
                <w:rFonts w:ascii="Arial" w:hAnsi="Arial" w:eastAsia="Arial" w:cs="Arial"/>
                <w:color w:val="374151"/>
                <w:sz w:val="21"/>
                <w:szCs w:val="21"/>
              </w:rPr>
              <w:t>✦  Emergency blood request posting with urgency levels</w:t>
            </w:r>
          </w:p>
          <w:p w14:paraId="1781CB95">
            <w:pPr>
              <w:spacing w:before="40" w:after="40"/>
            </w:pPr>
            <w:r>
              <w:rPr>
                <w:rFonts w:ascii="Arial" w:hAnsi="Arial" w:eastAsia="Arial" w:cs="Arial"/>
                <w:color w:val="374151"/>
                <w:sz w:val="21"/>
                <w:szCs w:val="21"/>
              </w:rPr>
              <w:t>✦  Donor availability management with toggle controls</w:t>
            </w:r>
          </w:p>
          <w:p w14:paraId="659B98D8">
            <w:pPr>
              <w:spacing w:before="40" w:after="40"/>
            </w:pPr>
            <w:r>
              <w:rPr>
                <w:rFonts w:ascii="Arial" w:hAnsi="Arial" w:eastAsia="Arial" w:cs="Arial"/>
                <w:color w:val="374151"/>
                <w:sz w:val="21"/>
                <w:szCs w:val="21"/>
              </w:rPr>
              <w:t>✦  Privacy-first design — contact details shared only during emergencies</w:t>
            </w:r>
          </w:p>
          <w:p w14:paraId="54164727">
            <w:pPr>
              <w:spacing w:before="40" w:after="40"/>
            </w:pPr>
            <w:r>
              <w:rPr>
                <w:rFonts w:ascii="Arial" w:hAnsi="Arial" w:eastAsia="Arial" w:cs="Arial"/>
                <w:color w:val="374151"/>
                <w:sz w:val="21"/>
                <w:szCs w:val="21"/>
              </w:rPr>
              <w:t>✦  Built with a beginner-friendly, scalable tech stack</w:t>
            </w:r>
          </w:p>
        </w:tc>
      </w:tr>
    </w:tbl>
    <w:p w14:paraId="6BFFCB5B">
      <w:pPr>
        <w:spacing w:before="0" w:after="0"/>
      </w:pPr>
    </w:p>
    <w:p w14:paraId="3A9647B6">
      <w:r>
        <w:br w:type="page"/>
      </w:r>
    </w:p>
    <w:p w14:paraId="34EB47F4">
      <w:pPr>
        <w:pStyle w:val="2"/>
        <w:pBdr>
          <w:bottom w:val="single" w:color="0D9488" w:sz="6" w:space="4"/>
        </w:pBdr>
        <w:spacing w:before="360" w:after="160"/>
      </w:pPr>
      <w:r>
        <w:rPr>
          <w:rFonts w:ascii="Arial" w:hAnsi="Arial" w:eastAsia="Arial" w:cs="Arial"/>
          <w:b/>
          <w:bCs/>
          <w:color w:val="0F766E"/>
          <w:sz w:val="36"/>
          <w:szCs w:val="36"/>
        </w:rPr>
        <w:t>2. Problem Statement</w:t>
      </w:r>
    </w:p>
    <w:p w14:paraId="4FCA4EC1">
      <w:pPr>
        <w:pStyle w:val="3"/>
        <w:spacing w:before="280" w:after="120"/>
      </w:pPr>
      <w:r>
        <w:rPr>
          <w:rFonts w:ascii="Arial" w:hAnsi="Arial" w:eastAsia="Arial" w:cs="Arial"/>
          <w:b/>
          <w:bCs/>
          <w:color w:val="0D9488"/>
          <w:sz w:val="28"/>
          <w:szCs w:val="28"/>
        </w:rPr>
        <w:t>2.1 The Blood Crisis in India</w:t>
      </w:r>
    </w:p>
    <w:p w14:paraId="41C6D5E3">
      <w:pPr>
        <w:spacing w:before="80" w:after="80" w:line="280" w:lineRule="auto"/>
        <w:jc w:val="left"/>
      </w:pPr>
      <w:r>
        <w:rPr>
          <w:rFonts w:ascii="Arial" w:hAnsi="Arial" w:eastAsia="Arial" w:cs="Arial"/>
          <w:b w:val="0"/>
          <w:bCs w:val="0"/>
          <w:i w:val="0"/>
          <w:iCs w:val="0"/>
          <w:color w:val="374151"/>
          <w:sz w:val="22"/>
          <w:szCs w:val="22"/>
        </w:rPr>
        <w:t>India is one of the largest consumers of blood in the world, requiring approximately 1.2 crore (12 million) units annually. Despite having a large and willing donor population, significant structural and technological gaps cause preventable deaths every day.</w:t>
      </w:r>
    </w:p>
    <w:p w14:paraId="7FBAA81C">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92D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7B1CD10B">
            <w:r>
              <w:rPr>
                <w:rFonts w:ascii="Arial" w:hAnsi="Arial" w:eastAsia="Arial" w:cs="Arial"/>
                <w:b/>
                <w:bCs/>
                <w:color w:val="0F766E"/>
                <w:sz w:val="21"/>
                <w:szCs w:val="21"/>
              </w:rPr>
              <w:t>Annual Need</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217F2B5C">
            <w:r>
              <w:rPr>
                <w:rFonts w:ascii="Arial" w:hAnsi="Arial" w:eastAsia="Arial" w:cs="Arial"/>
                <w:color w:val="374151"/>
                <w:sz w:val="21"/>
                <w:szCs w:val="21"/>
              </w:rPr>
              <w:t>1.2 Crore units of blood required every year across India</w:t>
            </w:r>
          </w:p>
        </w:tc>
      </w:tr>
      <w:tr w14:paraId="50296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2AD2D7A9">
            <w:r>
              <w:rPr>
                <w:rFonts w:ascii="Arial" w:hAnsi="Arial" w:eastAsia="Arial" w:cs="Arial"/>
                <w:b/>
                <w:bCs/>
                <w:color w:val="0F766E"/>
                <w:sz w:val="21"/>
                <w:szCs w:val="21"/>
              </w:rPr>
              <w:t>Supply Gap</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401405F2">
            <w:r>
              <w:rPr>
                <w:rFonts w:ascii="Arial" w:hAnsi="Arial" w:eastAsia="Arial" w:cs="Arial"/>
                <w:color w:val="374151"/>
                <w:sz w:val="21"/>
                <w:szCs w:val="21"/>
              </w:rPr>
              <w:t>Nearly 30% of demand remains unmet — approximately 36 lakh units short</w:t>
            </w:r>
          </w:p>
        </w:tc>
      </w:tr>
      <w:tr w14:paraId="5D42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59A3D275">
            <w:r>
              <w:rPr>
                <w:rFonts w:ascii="Arial" w:hAnsi="Arial" w:eastAsia="Arial" w:cs="Arial"/>
                <w:b/>
                <w:bCs/>
                <w:color w:val="0F766E"/>
                <w:sz w:val="21"/>
                <w:szCs w:val="21"/>
              </w:rPr>
              <w:t>Eligible Donors</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521F0276">
            <w:r>
              <w:rPr>
                <w:rFonts w:ascii="Arial" w:hAnsi="Arial" w:eastAsia="Arial" w:cs="Arial"/>
                <w:color w:val="374151"/>
                <w:sz w:val="21"/>
                <w:szCs w:val="21"/>
              </w:rPr>
              <w:t>Over 4 crore Indians are eligible to donate but have never donated</w:t>
            </w:r>
          </w:p>
        </w:tc>
      </w:tr>
      <w:tr w14:paraId="302F7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3FE3DDB">
            <w:r>
              <w:rPr>
                <w:rFonts w:ascii="Arial" w:hAnsi="Arial" w:eastAsia="Arial" w:cs="Arial"/>
                <w:b/>
                <w:bCs/>
                <w:color w:val="0F766E"/>
                <w:sz w:val="21"/>
                <w:szCs w:val="21"/>
              </w:rPr>
              <w:t>Lives per Donation</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4D30BD24">
            <w:r>
              <w:rPr>
                <w:rFonts w:ascii="Arial" w:hAnsi="Arial" w:eastAsia="Arial" w:cs="Arial"/>
                <w:color w:val="374151"/>
                <w:sz w:val="21"/>
                <w:szCs w:val="21"/>
              </w:rPr>
              <w:t>One blood donation can save up to 3 lives</w:t>
            </w:r>
          </w:p>
        </w:tc>
      </w:tr>
      <w:tr w14:paraId="0829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11C13D87">
            <w:r>
              <w:rPr>
                <w:rFonts w:ascii="Arial" w:hAnsi="Arial" w:eastAsia="Arial" w:cs="Arial"/>
                <w:b/>
                <w:bCs/>
                <w:color w:val="0F766E"/>
                <w:sz w:val="21"/>
                <w:szCs w:val="21"/>
              </w:rPr>
              <w:t>Crisis Frequency</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238EB268">
            <w:r>
              <w:rPr>
                <w:rFonts w:ascii="Arial" w:hAnsi="Arial" w:eastAsia="Arial" w:cs="Arial"/>
                <w:color w:val="374151"/>
                <w:sz w:val="21"/>
                <w:szCs w:val="21"/>
              </w:rPr>
              <w:t>Every 2 seconds, someone in India needs a blood transfusion</w:t>
            </w:r>
          </w:p>
        </w:tc>
      </w:tr>
    </w:tbl>
    <w:p w14:paraId="1CA0EE13">
      <w:pPr>
        <w:spacing w:before="0" w:after="0"/>
      </w:pPr>
    </w:p>
    <w:p w14:paraId="417A9E03">
      <w:pPr>
        <w:pStyle w:val="3"/>
        <w:spacing w:before="280" w:after="120"/>
      </w:pPr>
      <w:r>
        <w:rPr>
          <w:rFonts w:ascii="Arial" w:hAnsi="Arial" w:eastAsia="Arial" w:cs="Arial"/>
          <w:b/>
          <w:bCs/>
          <w:color w:val="0D9488"/>
          <w:sz w:val="28"/>
          <w:szCs w:val="28"/>
        </w:rPr>
        <w:t>2.2 Root Causes</w:t>
      </w:r>
    </w:p>
    <w:p w14:paraId="29DC2330">
      <w:pPr>
        <w:pStyle w:val="14"/>
        <w:numPr>
          <w:ilvl w:val="0"/>
          <w:numId w:val="1"/>
        </w:numPr>
        <w:spacing w:before="60" w:after="60" w:line="276" w:lineRule="auto"/>
      </w:pPr>
      <w:r>
        <w:rPr>
          <w:rFonts w:ascii="Arial" w:hAnsi="Arial" w:eastAsia="Arial" w:cs="Arial"/>
          <w:color w:val="374151"/>
          <w:sz w:val="22"/>
          <w:szCs w:val="22"/>
        </w:rPr>
        <w:t>No centralised, real-time system to connect donors and patients</w:t>
      </w:r>
    </w:p>
    <w:p w14:paraId="70178D9E">
      <w:pPr>
        <w:pStyle w:val="14"/>
        <w:numPr>
          <w:ilvl w:val="0"/>
          <w:numId w:val="1"/>
        </w:numPr>
        <w:spacing w:before="60" w:after="60" w:line="276" w:lineRule="auto"/>
      </w:pPr>
      <w:r>
        <w:rPr>
          <w:rFonts w:ascii="Arial" w:hAnsi="Arial" w:eastAsia="Arial" w:cs="Arial"/>
          <w:color w:val="374151"/>
          <w:sz w:val="22"/>
          <w:szCs w:val="22"/>
        </w:rPr>
        <w:t>Existing blood banks operate in silos with no cross-institution visibility</w:t>
      </w:r>
    </w:p>
    <w:p w14:paraId="7B9E07A6">
      <w:pPr>
        <w:pStyle w:val="14"/>
        <w:numPr>
          <w:ilvl w:val="0"/>
          <w:numId w:val="1"/>
        </w:numPr>
        <w:spacing w:before="60" w:after="60" w:line="276" w:lineRule="auto"/>
      </w:pPr>
      <w:r>
        <w:rPr>
          <w:rFonts w:ascii="Arial" w:hAnsi="Arial" w:eastAsia="Arial" w:cs="Arial"/>
          <w:color w:val="374151"/>
          <w:sz w:val="22"/>
          <w:szCs w:val="22"/>
        </w:rPr>
        <w:t>Patients and families rely on outdated word-of-mouth or social media posts</w:t>
      </w:r>
    </w:p>
    <w:p w14:paraId="44B83EBF">
      <w:pPr>
        <w:pStyle w:val="14"/>
        <w:numPr>
          <w:ilvl w:val="0"/>
          <w:numId w:val="1"/>
        </w:numPr>
        <w:spacing w:before="60" w:after="60" w:line="276" w:lineRule="auto"/>
      </w:pPr>
      <w:r>
        <w:rPr>
          <w:rFonts w:ascii="Arial" w:hAnsi="Arial" w:eastAsia="Arial" w:cs="Arial"/>
          <w:color w:val="374151"/>
          <w:sz w:val="22"/>
          <w:szCs w:val="22"/>
        </w:rPr>
        <w:t>Emergency requests take hours to reach matching donors — often too late</w:t>
      </w:r>
    </w:p>
    <w:p w14:paraId="4D9ED454">
      <w:pPr>
        <w:pStyle w:val="14"/>
        <w:numPr>
          <w:ilvl w:val="0"/>
          <w:numId w:val="1"/>
        </w:numPr>
        <w:spacing w:before="60" w:after="60" w:line="276" w:lineRule="auto"/>
      </w:pPr>
      <w:r>
        <w:rPr>
          <w:rFonts w:ascii="Arial" w:hAnsi="Arial" w:eastAsia="Arial" w:cs="Arial"/>
          <w:color w:val="374151"/>
          <w:sz w:val="22"/>
          <w:szCs w:val="22"/>
        </w:rPr>
        <w:t>Donor contact information is hard to find and often outdated</w:t>
      </w:r>
    </w:p>
    <w:p w14:paraId="4CA462D1">
      <w:pPr>
        <w:pStyle w:val="14"/>
        <w:numPr>
          <w:ilvl w:val="0"/>
          <w:numId w:val="1"/>
        </w:numPr>
        <w:spacing w:before="60" w:after="60" w:line="276" w:lineRule="auto"/>
      </w:pPr>
      <w:r>
        <w:rPr>
          <w:rFonts w:ascii="Arial" w:hAnsi="Arial" w:eastAsia="Arial" w:cs="Arial"/>
          <w:color w:val="374151"/>
          <w:sz w:val="22"/>
          <w:szCs w:val="22"/>
        </w:rPr>
        <w:t>No mechanism to track donor availability or last donation date</w:t>
      </w:r>
    </w:p>
    <w:p w14:paraId="18710CE9">
      <w:pPr>
        <w:pStyle w:val="14"/>
        <w:numPr>
          <w:ilvl w:val="0"/>
          <w:numId w:val="1"/>
        </w:numPr>
        <w:spacing w:before="60" w:after="60" w:line="276" w:lineRule="auto"/>
      </w:pPr>
      <w:r>
        <w:rPr>
          <w:rFonts w:ascii="Arial" w:hAnsi="Arial" w:eastAsia="Arial" w:cs="Arial"/>
          <w:color w:val="374151"/>
          <w:sz w:val="22"/>
          <w:szCs w:val="22"/>
        </w:rPr>
        <w:t>Rural and semi-urban areas have near-zero access to blood bank infrastructure</w:t>
      </w:r>
    </w:p>
    <w:p w14:paraId="6933E218">
      <w:pPr>
        <w:spacing w:before="0" w:after="0"/>
      </w:pPr>
    </w:p>
    <w:p w14:paraId="005301DF">
      <w:pPr>
        <w:pStyle w:val="3"/>
        <w:spacing w:before="280" w:after="120"/>
      </w:pPr>
      <w:r>
        <w:rPr>
          <w:rFonts w:ascii="Arial" w:hAnsi="Arial" w:eastAsia="Arial" w:cs="Arial"/>
          <w:b/>
          <w:bCs/>
          <w:color w:val="0D9488"/>
          <w:sz w:val="28"/>
          <w:szCs w:val="28"/>
        </w:rPr>
        <w:t>2.3 Impact of the Problem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7F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E4E6"/>
            <w:tcMar>
              <w:top w:w="120" w:type="dxa"/>
              <w:left w:w="200" w:type="dxa"/>
              <w:bottom w:w="120" w:type="dxa"/>
              <w:right w:w="200" w:type="dxa"/>
            </w:tcMar>
          </w:tcPr>
          <w:p w14:paraId="4CBACFCF">
            <w:pPr>
              <w:spacing w:before="60" w:after="100"/>
            </w:pPr>
            <w:r>
              <w:rPr>
                <w:rFonts w:ascii="Arial" w:hAnsi="Arial" w:eastAsia="Arial" w:cs="Arial"/>
                <w:b/>
                <w:bCs/>
                <w:color w:val="F43F5E"/>
                <w:sz w:val="22"/>
                <w:szCs w:val="22"/>
              </w:rPr>
              <w:t>Real-World Consequence</w:t>
            </w:r>
          </w:p>
          <w:p w14:paraId="08F1A1C0">
            <w:pPr>
              <w:spacing w:before="40" w:after="40"/>
            </w:pPr>
            <w:r>
              <w:rPr>
                <w:rFonts w:ascii="Arial" w:hAnsi="Arial" w:eastAsia="Arial" w:cs="Arial"/>
                <w:color w:val="374151"/>
                <w:sz w:val="21"/>
                <w:szCs w:val="21"/>
              </w:rPr>
              <w:t>People die not because blood is unavailable — but because the right blood cannot</w:t>
            </w:r>
          </w:p>
          <w:p w14:paraId="75FCE54C">
            <w:pPr>
              <w:spacing w:before="40" w:after="40"/>
            </w:pPr>
            <w:r>
              <w:rPr>
                <w:rFonts w:ascii="Arial" w:hAnsi="Arial" w:eastAsia="Arial" w:cs="Arial"/>
                <w:color w:val="374151"/>
                <w:sz w:val="21"/>
                <w:szCs w:val="21"/>
              </w:rPr>
              <w:t>reach the right patient at the right time. This is a logistics and technology problem,</w:t>
            </w:r>
          </w:p>
          <w:p w14:paraId="50F87815">
            <w:pPr>
              <w:spacing w:before="40" w:after="40"/>
            </w:pPr>
            <w:r>
              <w:rPr>
                <w:rFonts w:ascii="Arial" w:hAnsi="Arial" w:eastAsia="Arial" w:cs="Arial"/>
                <w:color w:val="374151"/>
                <w:sz w:val="21"/>
                <w:szCs w:val="21"/>
              </w:rPr>
              <w:t>not a biological one. LifeLink is built to solve exactly this.</w:t>
            </w:r>
          </w:p>
        </w:tc>
      </w:tr>
    </w:tbl>
    <w:p w14:paraId="485A9A48">
      <w:pPr>
        <w:spacing w:before="0" w:after="0"/>
      </w:pPr>
    </w:p>
    <w:p w14:paraId="1F80EA88">
      <w:r>
        <w:br w:type="page"/>
      </w:r>
    </w:p>
    <w:p w14:paraId="4AAD2A94">
      <w:pPr>
        <w:pStyle w:val="2"/>
        <w:pBdr>
          <w:bottom w:val="single" w:color="0D9488" w:sz="6" w:space="4"/>
        </w:pBdr>
        <w:spacing w:before="360" w:after="160"/>
      </w:pPr>
      <w:r>
        <w:rPr>
          <w:rFonts w:ascii="Arial" w:hAnsi="Arial" w:eastAsia="Arial" w:cs="Arial"/>
          <w:b/>
          <w:bCs/>
          <w:color w:val="0F766E"/>
          <w:sz w:val="36"/>
          <w:szCs w:val="36"/>
        </w:rPr>
        <w:t>3. Solution — LifeLink</w:t>
      </w:r>
    </w:p>
    <w:p w14:paraId="73D8DA62">
      <w:pPr>
        <w:pStyle w:val="3"/>
        <w:spacing w:before="280" w:after="120"/>
      </w:pPr>
      <w:r>
        <w:rPr>
          <w:rFonts w:ascii="Arial" w:hAnsi="Arial" w:eastAsia="Arial" w:cs="Arial"/>
          <w:b/>
          <w:bCs/>
          <w:color w:val="0D9488"/>
          <w:sz w:val="28"/>
          <w:szCs w:val="28"/>
        </w:rPr>
        <w:t>3.1 Overview</w:t>
      </w:r>
    </w:p>
    <w:p w14:paraId="48A815F8">
      <w:pPr>
        <w:spacing w:before="80" w:after="80" w:line="280" w:lineRule="auto"/>
        <w:jc w:val="left"/>
      </w:pPr>
      <w:r>
        <w:rPr>
          <w:rFonts w:ascii="Arial" w:hAnsi="Arial" w:eastAsia="Arial" w:cs="Arial"/>
          <w:b w:val="0"/>
          <w:bCs w:val="0"/>
          <w:i w:val="0"/>
          <w:iCs w:val="0"/>
          <w:color w:val="374151"/>
          <w:sz w:val="22"/>
          <w:szCs w:val="22"/>
        </w:rPr>
        <w:t>LifeLink is a web-based Emergency Blood Connect Platform that creates a live, searchable donor registry and an emergency request board. It connects patients to willing donors in real-time — cutting response time from hours to minutes.</w:t>
      </w:r>
    </w:p>
    <w:p w14:paraId="4600382F">
      <w:pPr>
        <w:spacing w:before="0" w:after="0"/>
      </w:pPr>
    </w:p>
    <w:p w14:paraId="5A065038">
      <w:pPr>
        <w:pStyle w:val="3"/>
        <w:spacing w:before="280" w:after="120"/>
      </w:pPr>
      <w:r>
        <w:rPr>
          <w:rFonts w:ascii="Arial" w:hAnsi="Arial" w:eastAsia="Arial" w:cs="Arial"/>
          <w:b/>
          <w:bCs/>
          <w:color w:val="0D9488"/>
          <w:sz w:val="28"/>
          <w:szCs w:val="28"/>
        </w:rPr>
        <w:t>3.2 Core Features</w:t>
      </w:r>
    </w:p>
    <w:p w14:paraId="0EA22E91">
      <w:pPr>
        <w:pStyle w:val="4"/>
        <w:spacing w:before="200" w:after="80"/>
      </w:pPr>
      <w:r>
        <w:rPr>
          <w:rFonts w:ascii="Arial" w:hAnsi="Arial" w:eastAsia="Arial" w:cs="Arial"/>
          <w:b/>
          <w:bCs/>
          <w:color w:val="374151"/>
          <w:sz w:val="24"/>
          <w:szCs w:val="24"/>
        </w:rPr>
        <w:t>A. Donor Registration</w:t>
      </w:r>
    </w:p>
    <w:p w14:paraId="2AB58E76">
      <w:pPr>
        <w:pStyle w:val="14"/>
        <w:numPr>
          <w:ilvl w:val="0"/>
          <w:numId w:val="1"/>
        </w:numPr>
        <w:spacing w:before="60" w:after="60" w:line="276" w:lineRule="auto"/>
      </w:pPr>
      <w:r>
        <w:rPr>
          <w:rFonts w:ascii="Arial" w:hAnsi="Arial" w:eastAsia="Arial" w:cs="Arial"/>
          <w:color w:val="374151"/>
          <w:sz w:val="22"/>
          <w:szCs w:val="22"/>
        </w:rPr>
        <w:t>Donors register with name, contact, blood group, city, state, and age</w:t>
      </w:r>
    </w:p>
    <w:p w14:paraId="15D0DC5C">
      <w:pPr>
        <w:pStyle w:val="14"/>
        <w:numPr>
          <w:ilvl w:val="0"/>
          <w:numId w:val="1"/>
        </w:numPr>
        <w:spacing w:before="60" w:after="60" w:line="276" w:lineRule="auto"/>
      </w:pPr>
      <w:r>
        <w:rPr>
          <w:rFonts w:ascii="Arial" w:hAnsi="Arial" w:eastAsia="Arial" w:cs="Arial"/>
          <w:color w:val="374151"/>
          <w:sz w:val="22"/>
          <w:szCs w:val="22"/>
        </w:rPr>
        <w:t>Toggle availability status — instantly on/off</w:t>
      </w:r>
    </w:p>
    <w:p w14:paraId="3899E846">
      <w:pPr>
        <w:pStyle w:val="14"/>
        <w:numPr>
          <w:ilvl w:val="0"/>
          <w:numId w:val="1"/>
        </w:numPr>
        <w:spacing w:before="60" w:after="60" w:line="276" w:lineRule="auto"/>
      </w:pPr>
      <w:r>
        <w:rPr>
          <w:rFonts w:ascii="Arial" w:hAnsi="Arial" w:eastAsia="Arial" w:cs="Arial"/>
          <w:color w:val="374151"/>
          <w:sz w:val="22"/>
          <w:szCs w:val="22"/>
        </w:rPr>
        <w:t>Last donation date tracked to respect the 90-day recovery window</w:t>
      </w:r>
    </w:p>
    <w:p w14:paraId="05691796">
      <w:pPr>
        <w:pStyle w:val="14"/>
        <w:numPr>
          <w:ilvl w:val="0"/>
          <w:numId w:val="1"/>
        </w:numPr>
        <w:spacing w:before="60" w:after="60" w:line="276" w:lineRule="auto"/>
      </w:pPr>
      <w:r>
        <w:rPr>
          <w:rFonts w:ascii="Arial" w:hAnsi="Arial" w:eastAsia="Arial" w:cs="Arial"/>
          <w:color w:val="374151"/>
          <w:sz w:val="22"/>
          <w:szCs w:val="22"/>
        </w:rPr>
        <w:t>Opt-in for emergency email and SMS alerts</w:t>
      </w:r>
    </w:p>
    <w:p w14:paraId="2859F0F8">
      <w:pPr>
        <w:spacing w:before="0" w:after="0"/>
      </w:pPr>
    </w:p>
    <w:p w14:paraId="2B165FAE">
      <w:pPr>
        <w:pStyle w:val="4"/>
        <w:spacing w:before="200" w:after="80"/>
      </w:pPr>
      <w:r>
        <w:rPr>
          <w:rFonts w:ascii="Arial" w:hAnsi="Arial" w:eastAsia="Arial" w:cs="Arial"/>
          <w:b/>
          <w:bCs/>
          <w:color w:val="374151"/>
          <w:sz w:val="24"/>
          <w:szCs w:val="24"/>
        </w:rPr>
        <w:t>B. Emergency Blood Request</w:t>
      </w:r>
    </w:p>
    <w:p w14:paraId="48CF5134">
      <w:pPr>
        <w:pStyle w:val="14"/>
        <w:numPr>
          <w:ilvl w:val="0"/>
          <w:numId w:val="1"/>
        </w:numPr>
        <w:spacing w:before="60" w:after="60" w:line="276" w:lineRule="auto"/>
      </w:pPr>
      <w:r>
        <w:rPr>
          <w:rFonts w:ascii="Arial" w:hAnsi="Arial" w:eastAsia="Arial" w:cs="Arial"/>
          <w:color w:val="374151"/>
          <w:sz w:val="22"/>
          <w:szCs w:val="22"/>
        </w:rPr>
        <w:t>Patients, family members, or hospital staff can post urgent blood requests</w:t>
      </w:r>
    </w:p>
    <w:p w14:paraId="6F106661">
      <w:pPr>
        <w:pStyle w:val="14"/>
        <w:numPr>
          <w:ilvl w:val="0"/>
          <w:numId w:val="1"/>
        </w:numPr>
        <w:spacing w:before="60" w:after="60" w:line="276" w:lineRule="auto"/>
      </w:pPr>
      <w:r>
        <w:rPr>
          <w:rFonts w:ascii="Arial" w:hAnsi="Arial" w:eastAsia="Arial" w:cs="Arial"/>
          <w:color w:val="374151"/>
          <w:sz w:val="22"/>
          <w:szCs w:val="22"/>
        </w:rPr>
        <w:t>Requests include: blood group, hospital, city, units needed, urgency level</w:t>
      </w:r>
    </w:p>
    <w:p w14:paraId="268B7D23">
      <w:pPr>
        <w:pStyle w:val="14"/>
        <w:numPr>
          <w:ilvl w:val="0"/>
          <w:numId w:val="1"/>
        </w:numPr>
        <w:spacing w:before="60" w:after="60" w:line="276" w:lineRule="auto"/>
      </w:pPr>
      <w:r>
        <w:rPr>
          <w:rFonts w:ascii="Arial" w:hAnsi="Arial" w:eastAsia="Arial" w:cs="Arial"/>
          <w:color w:val="374151"/>
          <w:sz w:val="22"/>
          <w:szCs w:val="22"/>
        </w:rPr>
        <w:t>Three urgency tiers: Critical (hours), High (same day), Moderate (2–3 days)</w:t>
      </w:r>
    </w:p>
    <w:p w14:paraId="2061C1AB">
      <w:pPr>
        <w:pStyle w:val="14"/>
        <w:numPr>
          <w:ilvl w:val="0"/>
          <w:numId w:val="1"/>
        </w:numPr>
        <w:spacing w:before="60" w:after="60" w:line="276" w:lineRule="auto"/>
      </w:pPr>
      <w:r>
        <w:rPr>
          <w:rFonts w:ascii="Arial" w:hAnsi="Arial" w:eastAsia="Arial" w:cs="Arial"/>
          <w:color w:val="374151"/>
          <w:sz w:val="22"/>
          <w:szCs w:val="22"/>
        </w:rPr>
        <w:t>Request goes live within 30 seconds of submission</w:t>
      </w:r>
    </w:p>
    <w:p w14:paraId="5F7C6B5A">
      <w:pPr>
        <w:spacing w:before="0" w:after="0"/>
      </w:pPr>
    </w:p>
    <w:p w14:paraId="5DD18459">
      <w:pPr>
        <w:pStyle w:val="4"/>
        <w:spacing w:before="200" w:after="80"/>
      </w:pPr>
      <w:r>
        <w:rPr>
          <w:rFonts w:ascii="Arial" w:hAnsi="Arial" w:eastAsia="Arial" w:cs="Arial"/>
          <w:b/>
          <w:bCs/>
          <w:color w:val="374151"/>
          <w:sz w:val="24"/>
          <w:szCs w:val="24"/>
        </w:rPr>
        <w:t>C. Donor Matching &amp; Alerts</w:t>
      </w:r>
    </w:p>
    <w:p w14:paraId="493DE37A">
      <w:pPr>
        <w:pStyle w:val="14"/>
        <w:numPr>
          <w:ilvl w:val="0"/>
          <w:numId w:val="1"/>
        </w:numPr>
        <w:spacing w:before="60" w:after="60" w:line="276" w:lineRule="auto"/>
      </w:pPr>
      <w:r>
        <w:rPr>
          <w:rFonts w:ascii="Arial" w:hAnsi="Arial" w:eastAsia="Arial" w:cs="Arial"/>
          <w:color w:val="374151"/>
          <w:sz w:val="22"/>
          <w:szCs w:val="22"/>
        </w:rPr>
        <w:t>System filters donors by matching blood group and city automatically</w:t>
      </w:r>
    </w:p>
    <w:p w14:paraId="78416ED5">
      <w:pPr>
        <w:pStyle w:val="14"/>
        <w:numPr>
          <w:ilvl w:val="0"/>
          <w:numId w:val="1"/>
        </w:numPr>
        <w:spacing w:before="60" w:after="60" w:line="276" w:lineRule="auto"/>
      </w:pPr>
      <w:r>
        <w:rPr>
          <w:rFonts w:ascii="Arial" w:hAnsi="Arial" w:eastAsia="Arial" w:cs="Arial"/>
          <w:color w:val="374151"/>
          <w:sz w:val="22"/>
          <w:szCs w:val="22"/>
        </w:rPr>
        <w:t>Matching donors receive email alerts via EmailJS integration</w:t>
      </w:r>
    </w:p>
    <w:p w14:paraId="0830ADFB">
      <w:pPr>
        <w:pStyle w:val="14"/>
        <w:numPr>
          <w:ilvl w:val="0"/>
          <w:numId w:val="1"/>
        </w:numPr>
        <w:spacing w:before="60" w:after="60" w:line="276" w:lineRule="auto"/>
      </w:pPr>
      <w:r>
        <w:rPr>
          <w:rFonts w:ascii="Arial" w:hAnsi="Arial" w:eastAsia="Arial" w:cs="Arial"/>
          <w:color w:val="374151"/>
          <w:sz w:val="22"/>
          <w:szCs w:val="22"/>
        </w:rPr>
        <w:t>Donors can view full request details and confirm their availability</w:t>
      </w:r>
    </w:p>
    <w:p w14:paraId="24ED768E">
      <w:pPr>
        <w:pStyle w:val="14"/>
        <w:numPr>
          <w:ilvl w:val="0"/>
          <w:numId w:val="1"/>
        </w:numPr>
        <w:spacing w:before="60" w:after="60" w:line="276" w:lineRule="auto"/>
      </w:pPr>
      <w:r>
        <w:rPr>
          <w:rFonts w:ascii="Arial" w:hAnsi="Arial" w:eastAsia="Arial" w:cs="Arial"/>
          <w:color w:val="374151"/>
          <w:sz w:val="22"/>
          <w:szCs w:val="22"/>
        </w:rPr>
        <w:t>Direct hospital contact — no intermediary delays</w:t>
      </w:r>
    </w:p>
    <w:p w14:paraId="72F3BBF2">
      <w:pPr>
        <w:spacing w:before="0" w:after="0"/>
      </w:pPr>
    </w:p>
    <w:p w14:paraId="5A1D3C45">
      <w:pPr>
        <w:pStyle w:val="4"/>
        <w:spacing w:before="200" w:after="80"/>
      </w:pPr>
      <w:r>
        <w:rPr>
          <w:rFonts w:ascii="Arial" w:hAnsi="Arial" w:eastAsia="Arial" w:cs="Arial"/>
          <w:b/>
          <w:bCs/>
          <w:color w:val="374151"/>
          <w:sz w:val="24"/>
          <w:szCs w:val="24"/>
        </w:rPr>
        <w:t>D. Find Donors Page</w:t>
      </w:r>
    </w:p>
    <w:p w14:paraId="3E046B9C">
      <w:pPr>
        <w:pStyle w:val="14"/>
        <w:numPr>
          <w:ilvl w:val="0"/>
          <w:numId w:val="1"/>
        </w:numPr>
        <w:spacing w:before="60" w:after="60" w:line="276" w:lineRule="auto"/>
      </w:pPr>
      <w:r>
        <w:rPr>
          <w:rFonts w:ascii="Arial" w:hAnsi="Arial" w:eastAsia="Arial" w:cs="Arial"/>
          <w:color w:val="374151"/>
          <w:sz w:val="22"/>
          <w:szCs w:val="22"/>
        </w:rPr>
        <w:t>Public searchable directory of available donors</w:t>
      </w:r>
    </w:p>
    <w:p w14:paraId="32595A15">
      <w:pPr>
        <w:pStyle w:val="14"/>
        <w:numPr>
          <w:ilvl w:val="0"/>
          <w:numId w:val="1"/>
        </w:numPr>
        <w:spacing w:before="60" w:after="60" w:line="276" w:lineRule="auto"/>
      </w:pPr>
      <w:r>
        <w:rPr>
          <w:rFonts w:ascii="Arial" w:hAnsi="Arial" w:eastAsia="Arial" w:cs="Arial"/>
          <w:color w:val="374151"/>
          <w:sz w:val="22"/>
          <w:szCs w:val="22"/>
        </w:rPr>
        <w:t>Filter by blood group and city simultaneously</w:t>
      </w:r>
    </w:p>
    <w:p w14:paraId="64395F28">
      <w:pPr>
        <w:pStyle w:val="14"/>
        <w:numPr>
          <w:ilvl w:val="0"/>
          <w:numId w:val="1"/>
        </w:numPr>
        <w:spacing w:before="60" w:after="60" w:line="276" w:lineRule="auto"/>
      </w:pPr>
      <w:r>
        <w:rPr>
          <w:rFonts w:ascii="Arial" w:hAnsi="Arial" w:eastAsia="Arial" w:cs="Arial"/>
          <w:color w:val="374151"/>
          <w:sz w:val="22"/>
          <w:szCs w:val="22"/>
        </w:rPr>
        <w:t>Live availability status shown on each donor card</w:t>
      </w:r>
    </w:p>
    <w:p w14:paraId="6883A2E2">
      <w:pPr>
        <w:pStyle w:val="14"/>
        <w:numPr>
          <w:ilvl w:val="0"/>
          <w:numId w:val="1"/>
        </w:numPr>
        <w:spacing w:before="60" w:after="60" w:line="276" w:lineRule="auto"/>
      </w:pPr>
      <w:r>
        <w:rPr>
          <w:rFonts w:ascii="Arial" w:hAnsi="Arial" w:eastAsia="Arial" w:cs="Arial"/>
          <w:color w:val="374151"/>
          <w:sz w:val="22"/>
          <w:szCs w:val="22"/>
        </w:rPr>
        <w:t>Contact button for available donors only</w:t>
      </w:r>
    </w:p>
    <w:p w14:paraId="53E14A73">
      <w:pPr>
        <w:spacing w:before="0" w:after="0"/>
      </w:pPr>
    </w:p>
    <w:p w14:paraId="334B4692">
      <w:pPr>
        <w:pStyle w:val="4"/>
        <w:spacing w:before="200" w:after="80"/>
      </w:pPr>
      <w:r>
        <w:rPr>
          <w:rFonts w:ascii="Arial" w:hAnsi="Arial" w:eastAsia="Arial" w:cs="Arial"/>
          <w:b/>
          <w:bCs/>
          <w:color w:val="374151"/>
          <w:sz w:val="24"/>
          <w:szCs w:val="24"/>
        </w:rPr>
        <w:t>E. Privacy &amp; Safety</w:t>
      </w:r>
    </w:p>
    <w:p w14:paraId="59F5B250">
      <w:pPr>
        <w:pStyle w:val="14"/>
        <w:numPr>
          <w:ilvl w:val="0"/>
          <w:numId w:val="1"/>
        </w:numPr>
        <w:spacing w:before="60" w:after="60" w:line="276" w:lineRule="auto"/>
      </w:pPr>
      <w:r>
        <w:rPr>
          <w:rFonts w:ascii="Arial" w:hAnsi="Arial" w:eastAsia="Arial" w:cs="Arial"/>
          <w:color w:val="374151"/>
          <w:sz w:val="22"/>
          <w:szCs w:val="22"/>
        </w:rPr>
        <w:t>Donor contact details are never publicly visible</w:t>
      </w:r>
    </w:p>
    <w:p w14:paraId="4AF63F45">
      <w:pPr>
        <w:pStyle w:val="14"/>
        <w:numPr>
          <w:ilvl w:val="0"/>
          <w:numId w:val="1"/>
        </w:numPr>
        <w:spacing w:before="60" w:after="60" w:line="276" w:lineRule="auto"/>
      </w:pPr>
      <w:r>
        <w:rPr>
          <w:rFonts w:ascii="Arial" w:hAnsi="Arial" w:eastAsia="Arial" w:cs="Arial"/>
          <w:color w:val="374151"/>
          <w:sz w:val="22"/>
          <w:szCs w:val="22"/>
        </w:rPr>
        <w:t>Information shared only during verified emergency connections</w:t>
      </w:r>
    </w:p>
    <w:p w14:paraId="6A197009">
      <w:pPr>
        <w:pStyle w:val="14"/>
        <w:numPr>
          <w:ilvl w:val="0"/>
          <w:numId w:val="1"/>
        </w:numPr>
        <w:spacing w:before="60" w:after="60" w:line="276" w:lineRule="auto"/>
      </w:pPr>
      <w:r>
        <w:rPr>
          <w:rFonts w:ascii="Arial" w:hAnsi="Arial" w:eastAsia="Arial" w:cs="Arial"/>
          <w:color w:val="374151"/>
          <w:sz w:val="22"/>
          <w:szCs w:val="22"/>
        </w:rPr>
        <w:t>LocalStorage used for demo; Firebase for production deployment</w:t>
      </w:r>
    </w:p>
    <w:p w14:paraId="5428F57D">
      <w:pPr>
        <w:spacing w:before="0" w:after="0"/>
      </w:pPr>
    </w:p>
    <w:p w14:paraId="5F455791">
      <w:pPr>
        <w:pStyle w:val="3"/>
        <w:spacing w:before="280" w:after="120"/>
      </w:pPr>
      <w:r>
        <w:rPr>
          <w:rFonts w:ascii="Arial" w:hAnsi="Arial" w:eastAsia="Arial" w:cs="Arial"/>
          <w:b/>
          <w:bCs/>
          <w:color w:val="0D9488"/>
          <w:sz w:val="28"/>
          <w:szCs w:val="28"/>
        </w:rPr>
        <w:t>3.3 Why LifeLink Wins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EA7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70FE24FB">
            <w:r>
              <w:rPr>
                <w:rFonts w:ascii="Arial" w:hAnsi="Arial" w:eastAsia="Arial" w:cs="Arial"/>
                <w:b/>
                <w:bCs/>
                <w:color w:val="0F766E"/>
                <w:sz w:val="21"/>
                <w:szCs w:val="21"/>
              </w:rPr>
              <w:t>Real-Time</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1F886726">
            <w:r>
              <w:rPr>
                <w:rFonts w:ascii="Arial" w:hAnsi="Arial" w:eastAsia="Arial" w:cs="Arial"/>
                <w:color w:val="374151"/>
                <w:sz w:val="21"/>
                <w:szCs w:val="21"/>
              </w:rPr>
              <w:t>Donor alerts fire within seconds of a blood request being posted</w:t>
            </w:r>
          </w:p>
        </w:tc>
      </w:tr>
      <w:tr w14:paraId="6F599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223C0267">
            <w:r>
              <w:rPr>
                <w:rFonts w:ascii="Arial" w:hAnsi="Arial" w:eastAsia="Arial" w:cs="Arial"/>
                <w:b/>
                <w:bCs/>
                <w:color w:val="0F766E"/>
                <w:sz w:val="21"/>
                <w:szCs w:val="21"/>
              </w:rPr>
              <w:t>Location-Smart</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25323E45">
            <w:r>
              <w:rPr>
                <w:rFonts w:ascii="Arial" w:hAnsi="Arial" w:eastAsia="Arial" w:cs="Arial"/>
                <w:color w:val="374151"/>
                <w:sz w:val="21"/>
                <w:szCs w:val="21"/>
              </w:rPr>
              <w:t>Matching happens by city — only relevant donors are notified</w:t>
            </w:r>
          </w:p>
        </w:tc>
      </w:tr>
      <w:tr w14:paraId="467AF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1208323C">
            <w:r>
              <w:rPr>
                <w:rFonts w:ascii="Arial" w:hAnsi="Arial" w:eastAsia="Arial" w:cs="Arial"/>
                <w:b/>
                <w:bCs/>
                <w:color w:val="0F766E"/>
                <w:sz w:val="21"/>
                <w:szCs w:val="21"/>
              </w:rPr>
              <w:t>Privacy-First</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370DBF60">
            <w:r>
              <w:rPr>
                <w:rFonts w:ascii="Arial" w:hAnsi="Arial" w:eastAsia="Arial" w:cs="Arial"/>
                <w:color w:val="374151"/>
                <w:sz w:val="21"/>
                <w:szCs w:val="21"/>
              </w:rPr>
              <w:t>Contact details are never publicly exposed</w:t>
            </w:r>
          </w:p>
        </w:tc>
      </w:tr>
      <w:tr w14:paraId="3E229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675B0B3">
            <w:r>
              <w:rPr>
                <w:rFonts w:ascii="Arial" w:hAnsi="Arial" w:eastAsia="Arial" w:cs="Arial"/>
                <w:b/>
                <w:bCs/>
                <w:color w:val="0F766E"/>
                <w:sz w:val="21"/>
                <w:szCs w:val="21"/>
              </w:rPr>
              <w:t>Hospital-Ready</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33727A7C">
            <w:r>
              <w:rPr>
                <w:rFonts w:ascii="Arial" w:hAnsi="Arial" w:eastAsia="Arial" w:cs="Arial"/>
                <w:color w:val="374151"/>
                <w:sz w:val="21"/>
                <w:szCs w:val="21"/>
              </w:rPr>
              <w:t>Architecture supports direct hospital blood bank integration</w:t>
            </w:r>
          </w:p>
        </w:tc>
      </w:tr>
      <w:tr w14:paraId="00E21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0342F40B">
            <w:r>
              <w:rPr>
                <w:rFonts w:ascii="Arial" w:hAnsi="Arial" w:eastAsia="Arial" w:cs="Arial"/>
                <w:b/>
                <w:bCs/>
                <w:color w:val="0F766E"/>
                <w:sz w:val="21"/>
                <w:szCs w:val="21"/>
              </w:rPr>
              <w:t>Zero Cost</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19C688FE">
            <w:r>
              <w:rPr>
                <w:rFonts w:ascii="Arial" w:hAnsi="Arial" w:eastAsia="Arial" w:cs="Arial"/>
                <w:color w:val="374151"/>
                <w:sz w:val="21"/>
                <w:szCs w:val="21"/>
              </w:rPr>
              <w:t>Completely free for both donors and patients to use</w:t>
            </w:r>
          </w:p>
        </w:tc>
      </w:tr>
      <w:tr w14:paraId="16F9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5AE1119">
            <w:r>
              <w:rPr>
                <w:rFonts w:ascii="Arial" w:hAnsi="Arial" w:eastAsia="Arial" w:cs="Arial"/>
                <w:b/>
                <w:bCs/>
                <w:color w:val="0F766E"/>
                <w:sz w:val="21"/>
                <w:szCs w:val="21"/>
              </w:rPr>
              <w:t>Scalable</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2397B891">
            <w:r>
              <w:rPr>
                <w:rFonts w:ascii="Arial" w:hAnsi="Arial" w:eastAsia="Arial" w:cs="Arial"/>
                <w:color w:val="374151"/>
                <w:sz w:val="21"/>
                <w:szCs w:val="21"/>
              </w:rPr>
              <w:t>Firebase backend scales to millions of donors nationally</w:t>
            </w:r>
          </w:p>
        </w:tc>
      </w:tr>
    </w:tbl>
    <w:p w14:paraId="7D3FE62C">
      <w:pPr>
        <w:spacing w:before="0" w:after="0"/>
      </w:pPr>
    </w:p>
    <w:p w14:paraId="23C43096">
      <w:r>
        <w:br w:type="page"/>
      </w:r>
    </w:p>
    <w:p w14:paraId="04BB7018">
      <w:pPr>
        <w:pStyle w:val="2"/>
        <w:pBdr>
          <w:bottom w:val="single" w:color="0D9488" w:sz="6" w:space="4"/>
        </w:pBdr>
        <w:spacing w:before="360" w:after="160"/>
      </w:pPr>
      <w:r>
        <w:rPr>
          <w:rFonts w:ascii="Arial" w:hAnsi="Arial" w:eastAsia="Arial" w:cs="Arial"/>
          <w:b/>
          <w:bCs/>
          <w:color w:val="0F766E"/>
          <w:sz w:val="36"/>
          <w:szCs w:val="36"/>
        </w:rPr>
        <w:t>4. System Architecture</w:t>
      </w:r>
    </w:p>
    <w:p w14:paraId="34F34401">
      <w:pPr>
        <w:pStyle w:val="3"/>
        <w:spacing w:before="280" w:after="120"/>
      </w:pPr>
      <w:r>
        <w:rPr>
          <w:rFonts w:ascii="Arial" w:hAnsi="Arial" w:eastAsia="Arial" w:cs="Arial"/>
          <w:b/>
          <w:bCs/>
          <w:color w:val="0D9488"/>
          <w:sz w:val="28"/>
          <w:szCs w:val="28"/>
        </w:rPr>
        <w:t>4.1 Architecture Overview</w:t>
      </w:r>
    </w:p>
    <w:p w14:paraId="0609E27D">
      <w:pPr>
        <w:spacing w:before="80" w:after="80" w:line="280" w:lineRule="auto"/>
        <w:jc w:val="left"/>
      </w:pPr>
      <w:r>
        <w:rPr>
          <w:rFonts w:ascii="Arial" w:hAnsi="Arial" w:eastAsia="Arial" w:cs="Arial"/>
          <w:b w:val="0"/>
          <w:bCs w:val="0"/>
          <w:i w:val="0"/>
          <w:iCs w:val="0"/>
          <w:color w:val="374151"/>
          <w:sz w:val="22"/>
          <w:szCs w:val="22"/>
        </w:rPr>
        <w:t>LifeLink follows a lightweight client-side Single Page Application (SPA) architecture with Firebase as the backend. All navigation, state management, and UI rendering happens in the browser using Vanilla JavaScript. No page reloads occur during navigation.</w:t>
      </w:r>
    </w:p>
    <w:p w14:paraId="01D933E1">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0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CCFBF1"/>
            <w:tcMar>
              <w:top w:w="120" w:type="dxa"/>
              <w:left w:w="200" w:type="dxa"/>
              <w:bottom w:w="120" w:type="dxa"/>
              <w:right w:w="200" w:type="dxa"/>
            </w:tcMar>
          </w:tcPr>
          <w:p w14:paraId="6CCAD8DA">
            <w:pPr>
              <w:spacing w:before="60" w:after="100"/>
            </w:pPr>
            <w:r>
              <w:rPr>
                <w:rFonts w:ascii="Arial" w:hAnsi="Arial" w:eastAsia="Arial" w:cs="Arial"/>
                <w:b/>
                <w:bCs/>
                <w:color w:val="0F766E"/>
                <w:sz w:val="22"/>
                <w:szCs w:val="22"/>
              </w:rPr>
              <w:t>Architecture Pattern: Client-Side SPA</w:t>
            </w:r>
          </w:p>
          <w:p w14:paraId="36122720">
            <w:pPr>
              <w:spacing w:before="40" w:after="40"/>
            </w:pPr>
            <w:r>
              <w:rPr>
                <w:rFonts w:ascii="Arial" w:hAnsi="Arial" w:eastAsia="Arial" w:cs="Arial"/>
                <w:color w:val="374151"/>
                <w:sz w:val="21"/>
                <w:szCs w:val="21"/>
              </w:rPr>
              <w:t>Pattern:    Single Page Application (SPA) with hash-based routing</w:t>
            </w:r>
          </w:p>
          <w:p w14:paraId="10F46C5C">
            <w:pPr>
              <w:spacing w:before="40" w:after="40"/>
            </w:pPr>
            <w:r>
              <w:rPr>
                <w:rFonts w:ascii="Arial" w:hAnsi="Arial" w:eastAsia="Arial" w:cs="Arial"/>
                <w:color w:val="374151"/>
                <w:sz w:val="21"/>
                <w:szCs w:val="21"/>
              </w:rPr>
              <w:t>Frontend:   HTML5, CSS3, Vanilla JavaScript (ES5 compatible)</w:t>
            </w:r>
          </w:p>
          <w:p w14:paraId="022F0248">
            <w:pPr>
              <w:spacing w:before="40" w:after="40"/>
            </w:pPr>
            <w:r>
              <w:rPr>
                <w:rFonts w:ascii="Arial" w:hAnsi="Arial" w:eastAsia="Arial" w:cs="Arial"/>
                <w:color w:val="374151"/>
                <w:sz w:val="21"/>
                <w:szCs w:val="21"/>
              </w:rPr>
              <w:t>Backend:    Firebase Realtime Database + Firebase Authentication</w:t>
            </w:r>
          </w:p>
          <w:p w14:paraId="5F87A1A4">
            <w:pPr>
              <w:spacing w:before="40" w:after="40"/>
            </w:pPr>
            <w:r>
              <w:rPr>
                <w:rFonts w:ascii="Arial" w:hAnsi="Arial" w:eastAsia="Arial" w:cs="Arial"/>
                <w:color w:val="374151"/>
                <w:sz w:val="21"/>
                <w:szCs w:val="21"/>
              </w:rPr>
              <w:t>Hosting:    Firebase Hosting (or any static file server)</w:t>
            </w:r>
          </w:p>
          <w:p w14:paraId="67FB9305">
            <w:pPr>
              <w:spacing w:before="40" w:after="40"/>
            </w:pPr>
            <w:r>
              <w:rPr>
                <w:rFonts w:ascii="Arial" w:hAnsi="Arial" w:eastAsia="Arial" w:cs="Arial"/>
                <w:color w:val="374151"/>
                <w:sz w:val="21"/>
                <w:szCs w:val="21"/>
              </w:rPr>
              <w:t>Alerts:     EmailJS SDK for email notifications</w:t>
            </w:r>
          </w:p>
          <w:p w14:paraId="2B3F4860">
            <w:pPr>
              <w:spacing w:before="40" w:after="40"/>
            </w:pPr>
            <w:r>
              <w:rPr>
                <w:rFonts w:ascii="Arial" w:hAnsi="Arial" w:eastAsia="Arial" w:cs="Arial"/>
                <w:color w:val="374151"/>
                <w:sz w:val="21"/>
                <w:szCs w:val="21"/>
              </w:rPr>
              <w:t>Maps:       Google Maps Embed API for location display</w:t>
            </w:r>
          </w:p>
        </w:tc>
      </w:tr>
    </w:tbl>
    <w:p w14:paraId="714F543B">
      <w:pPr>
        <w:spacing w:before="0" w:after="0"/>
      </w:pPr>
    </w:p>
    <w:p w14:paraId="26C9464F">
      <w:pPr>
        <w:pStyle w:val="3"/>
        <w:spacing w:before="280" w:after="120"/>
      </w:pPr>
      <w:r>
        <w:rPr>
          <w:rFonts w:ascii="Arial" w:hAnsi="Arial" w:eastAsia="Arial" w:cs="Arial"/>
          <w:b/>
          <w:bCs/>
          <w:color w:val="0D9488"/>
          <w:sz w:val="28"/>
          <w:szCs w:val="28"/>
        </w:rPr>
        <w:t>4.2 Frontend Architecture</w:t>
      </w:r>
    </w:p>
    <w:p w14:paraId="24CCFDA1">
      <w:pPr>
        <w:pStyle w:val="4"/>
        <w:spacing w:before="200" w:after="80"/>
      </w:pPr>
      <w:r>
        <w:rPr>
          <w:rFonts w:ascii="Arial" w:hAnsi="Arial" w:eastAsia="Arial" w:cs="Arial"/>
          <w:b/>
          <w:bCs/>
          <w:color w:val="374151"/>
          <w:sz w:val="24"/>
          <w:szCs w:val="24"/>
        </w:rPr>
        <w:t>Page System</w:t>
      </w:r>
    </w:p>
    <w:p w14:paraId="3E41BF1B">
      <w:pPr>
        <w:spacing w:before="80" w:after="80" w:line="280" w:lineRule="auto"/>
        <w:jc w:val="left"/>
      </w:pPr>
      <w:r>
        <w:rPr>
          <w:rFonts w:ascii="Arial" w:hAnsi="Arial" w:eastAsia="Arial" w:cs="Arial"/>
          <w:b w:val="0"/>
          <w:bCs w:val="0"/>
          <w:i w:val="0"/>
          <w:iCs w:val="0"/>
          <w:color w:val="374151"/>
          <w:sz w:val="22"/>
          <w:szCs w:val="22"/>
        </w:rPr>
        <w:t>All 6 pages are rendered as HTML &lt;section&gt; elements within a single index.html file. The JavaScript goPage() function controls visibility by toggling CSS classes, providing instant navigation without server round-trips.</w:t>
      </w:r>
    </w:p>
    <w:p w14:paraId="685CB5EE">
      <w:pPr>
        <w:pStyle w:val="14"/>
        <w:numPr>
          <w:ilvl w:val="0"/>
          <w:numId w:val="1"/>
        </w:numPr>
        <w:spacing w:before="60" w:after="60" w:line="276" w:lineRule="auto"/>
      </w:pPr>
      <w:r>
        <w:rPr>
          <w:rFonts w:ascii="Arial" w:hAnsi="Arial" w:eastAsia="Arial" w:cs="Arial"/>
          <w:color w:val="374151"/>
          <w:sz w:val="22"/>
          <w:szCs w:val="22"/>
        </w:rPr>
        <w:t>index.html     — All 6 page sections + navbar + toast notification</w:t>
      </w:r>
    </w:p>
    <w:p w14:paraId="767F4FFA">
      <w:pPr>
        <w:pStyle w:val="14"/>
        <w:numPr>
          <w:ilvl w:val="0"/>
          <w:numId w:val="1"/>
        </w:numPr>
        <w:spacing w:before="60" w:after="60" w:line="276" w:lineRule="auto"/>
      </w:pPr>
      <w:r>
        <w:rPr>
          <w:rFonts w:ascii="Arial" w:hAnsi="Arial" w:eastAsia="Arial" w:cs="Arial"/>
          <w:color w:val="374151"/>
          <w:sz w:val="22"/>
          <w:szCs w:val="22"/>
        </w:rPr>
        <w:t>style.css      — CSS variables, component styles, responsive rules</w:t>
      </w:r>
    </w:p>
    <w:p w14:paraId="07E45E42">
      <w:pPr>
        <w:pStyle w:val="14"/>
        <w:numPr>
          <w:ilvl w:val="0"/>
          <w:numId w:val="1"/>
        </w:numPr>
        <w:spacing w:before="60" w:after="60" w:line="276" w:lineRule="auto"/>
      </w:pPr>
      <w:r>
        <w:rPr>
          <w:rFonts w:ascii="Arial" w:hAnsi="Arial" w:eastAsia="Arial" w:cs="Arial"/>
          <w:color w:val="374151"/>
          <w:sz w:val="22"/>
          <w:szCs w:val="22"/>
        </w:rPr>
        <w:t>script.js      — Navigation, form logic, donor rendering, toast system</w:t>
      </w:r>
    </w:p>
    <w:p w14:paraId="1515E348">
      <w:pPr>
        <w:spacing w:before="0" w:after="0"/>
      </w:pPr>
    </w:p>
    <w:p w14:paraId="35E9FB45">
      <w:pPr>
        <w:pStyle w:val="4"/>
        <w:spacing w:before="200" w:after="80"/>
      </w:pPr>
      <w:r>
        <w:rPr>
          <w:rFonts w:ascii="Arial" w:hAnsi="Arial" w:eastAsia="Arial" w:cs="Arial"/>
          <w:b/>
          <w:bCs/>
          <w:color w:val="374151"/>
          <w:sz w:val="24"/>
          <w:szCs w:val="24"/>
        </w:rPr>
        <w:t>Navigation System</w:t>
      </w:r>
    </w:p>
    <w:p w14:paraId="5B839856">
      <w:pPr>
        <w:spacing w:before="80" w:after="80" w:line="280" w:lineRule="auto"/>
        <w:jc w:val="left"/>
      </w:pPr>
      <w:r>
        <w:rPr>
          <w:rFonts w:ascii="Arial" w:hAnsi="Arial" w:eastAsia="Arial" w:cs="Arial"/>
          <w:b w:val="0"/>
          <w:bCs w:val="0"/>
          <w:i w:val="0"/>
          <w:iCs w:val="0"/>
          <w:color w:val="374151"/>
          <w:sz w:val="22"/>
          <w:szCs w:val="22"/>
        </w:rPr>
        <w:t>The goPage(id) function is exposed on the window object for maximum reliability. Every button uses a direct onclick attribute for bulletproof cross-browser compatibility:</w:t>
      </w:r>
    </w:p>
    <w:p w14:paraId="14059C4A">
      <w:pPr>
        <w:pStyle w:val="14"/>
        <w:numPr>
          <w:ilvl w:val="0"/>
          <w:numId w:val="1"/>
        </w:numPr>
        <w:spacing w:before="60" w:after="60" w:line="276" w:lineRule="auto"/>
      </w:pPr>
      <w:r>
        <w:rPr>
          <w:rFonts w:ascii="Arial" w:hAnsi="Arial" w:eastAsia="Arial" w:cs="Arial"/>
          <w:color w:val="374151"/>
          <w:sz w:val="22"/>
          <w:szCs w:val="22"/>
        </w:rPr>
        <w:t>goPage('home')      — Landing / Hero page</w:t>
      </w:r>
    </w:p>
    <w:p w14:paraId="1947C82F">
      <w:pPr>
        <w:pStyle w:val="14"/>
        <w:numPr>
          <w:ilvl w:val="0"/>
          <w:numId w:val="1"/>
        </w:numPr>
        <w:spacing w:before="60" w:after="60" w:line="276" w:lineRule="auto"/>
      </w:pPr>
      <w:r>
        <w:rPr>
          <w:rFonts w:ascii="Arial" w:hAnsi="Arial" w:eastAsia="Arial" w:cs="Arial"/>
          <w:color w:val="374151"/>
          <w:sz w:val="22"/>
          <w:szCs w:val="22"/>
        </w:rPr>
        <w:t>goPage('how')       — How It Works page</w:t>
      </w:r>
    </w:p>
    <w:p w14:paraId="1A1E6941">
      <w:pPr>
        <w:pStyle w:val="14"/>
        <w:numPr>
          <w:ilvl w:val="0"/>
          <w:numId w:val="1"/>
        </w:numPr>
        <w:spacing w:before="60" w:after="60" w:line="276" w:lineRule="auto"/>
      </w:pPr>
      <w:r>
        <w:rPr>
          <w:rFonts w:ascii="Arial" w:hAnsi="Arial" w:eastAsia="Arial" w:cs="Arial"/>
          <w:color w:val="374151"/>
          <w:sz w:val="22"/>
          <w:szCs w:val="22"/>
        </w:rPr>
        <w:t>goPage('register')  — Donor Registration form</w:t>
      </w:r>
    </w:p>
    <w:p w14:paraId="5FF5DEA1">
      <w:pPr>
        <w:pStyle w:val="14"/>
        <w:numPr>
          <w:ilvl w:val="0"/>
          <w:numId w:val="1"/>
        </w:numPr>
        <w:spacing w:before="60" w:after="60" w:line="276" w:lineRule="auto"/>
      </w:pPr>
      <w:r>
        <w:rPr>
          <w:rFonts w:ascii="Arial" w:hAnsi="Arial" w:eastAsia="Arial" w:cs="Arial"/>
          <w:color w:val="374151"/>
          <w:sz w:val="22"/>
          <w:szCs w:val="22"/>
        </w:rPr>
        <w:t>goPage('request')   — Blood Request form</w:t>
      </w:r>
    </w:p>
    <w:p w14:paraId="712BE200">
      <w:pPr>
        <w:pStyle w:val="14"/>
        <w:numPr>
          <w:ilvl w:val="0"/>
          <w:numId w:val="1"/>
        </w:numPr>
        <w:spacing w:before="60" w:after="60" w:line="276" w:lineRule="auto"/>
      </w:pPr>
      <w:r>
        <w:rPr>
          <w:rFonts w:ascii="Arial" w:hAnsi="Arial" w:eastAsia="Arial" w:cs="Arial"/>
          <w:color w:val="374151"/>
          <w:sz w:val="22"/>
          <w:szCs w:val="22"/>
        </w:rPr>
        <w:t>goPage('donors')    — Searchable Donor Directory</w:t>
      </w:r>
    </w:p>
    <w:p w14:paraId="50EAD060">
      <w:pPr>
        <w:pStyle w:val="14"/>
        <w:numPr>
          <w:ilvl w:val="0"/>
          <w:numId w:val="1"/>
        </w:numPr>
        <w:spacing w:before="60" w:after="60" w:line="276" w:lineRule="auto"/>
      </w:pPr>
      <w:r>
        <w:rPr>
          <w:rFonts w:ascii="Arial" w:hAnsi="Arial" w:eastAsia="Arial" w:cs="Arial"/>
          <w:color w:val="374151"/>
          <w:sz w:val="22"/>
          <w:szCs w:val="22"/>
        </w:rPr>
        <w:t>goPage('about')     — About, Stats, Team</w:t>
      </w:r>
    </w:p>
    <w:p w14:paraId="50BF6960">
      <w:pPr>
        <w:spacing w:before="0" w:after="0"/>
      </w:pPr>
    </w:p>
    <w:p w14:paraId="4C6E1F08">
      <w:pPr>
        <w:pStyle w:val="3"/>
        <w:spacing w:before="280" w:after="120"/>
      </w:pPr>
      <w:r>
        <w:rPr>
          <w:rFonts w:ascii="Arial" w:hAnsi="Arial" w:eastAsia="Arial" w:cs="Arial"/>
          <w:b/>
          <w:bCs/>
          <w:color w:val="0D9488"/>
          <w:sz w:val="28"/>
          <w:szCs w:val="28"/>
        </w:rPr>
        <w:t>4.3 Backend Architecture (Firebase)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84B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5B2F9E62">
            <w:r>
              <w:rPr>
                <w:rFonts w:ascii="Arial" w:hAnsi="Arial" w:eastAsia="Arial" w:cs="Arial"/>
                <w:b/>
                <w:bCs/>
                <w:color w:val="0F766E"/>
                <w:sz w:val="21"/>
                <w:szCs w:val="21"/>
              </w:rPr>
              <w:t>Firebase Auth</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27F8F365">
            <w:r>
              <w:rPr>
                <w:rFonts w:ascii="Arial" w:hAnsi="Arial" w:eastAsia="Arial" w:cs="Arial"/>
                <w:color w:val="374151"/>
                <w:sz w:val="21"/>
                <w:szCs w:val="21"/>
              </w:rPr>
              <w:t>Google Sign-In for donor and hospital account authentication</w:t>
            </w:r>
          </w:p>
        </w:tc>
      </w:tr>
      <w:tr w14:paraId="0C3F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529A8150">
            <w:r>
              <w:rPr>
                <w:rFonts w:ascii="Arial" w:hAnsi="Arial" w:eastAsia="Arial" w:cs="Arial"/>
                <w:b/>
                <w:bCs/>
                <w:color w:val="0F766E"/>
                <w:sz w:val="21"/>
                <w:szCs w:val="21"/>
              </w:rPr>
              <w:t>Realtime Database</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7DFE2EB8">
            <w:r>
              <w:rPr>
                <w:rFonts w:ascii="Arial" w:hAnsi="Arial" w:eastAsia="Arial" w:cs="Arial"/>
                <w:color w:val="374151"/>
                <w:sz w:val="21"/>
                <w:szCs w:val="21"/>
              </w:rPr>
              <w:t>Stores donor profiles, blood requests, and match records</w:t>
            </w:r>
          </w:p>
        </w:tc>
      </w:tr>
      <w:tr w14:paraId="02AB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67E04BE6">
            <w:r>
              <w:rPr>
                <w:rFonts w:ascii="Arial" w:hAnsi="Arial" w:eastAsia="Arial" w:cs="Arial"/>
                <w:b/>
                <w:bCs/>
                <w:color w:val="0F766E"/>
                <w:sz w:val="21"/>
                <w:szCs w:val="21"/>
              </w:rPr>
              <w:t>Firebase Hosting</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7AE64C2">
            <w:r>
              <w:rPr>
                <w:rFonts w:ascii="Arial" w:hAnsi="Arial" w:eastAsia="Arial" w:cs="Arial"/>
                <w:color w:val="374151"/>
                <w:sz w:val="21"/>
                <w:szCs w:val="21"/>
              </w:rPr>
              <w:t>Serves static assets globally with CDN distribution</w:t>
            </w:r>
          </w:p>
        </w:tc>
      </w:tr>
      <w:tr w14:paraId="33C09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7EB8BD95">
            <w:r>
              <w:rPr>
                <w:rFonts w:ascii="Arial" w:hAnsi="Arial" w:eastAsia="Arial" w:cs="Arial"/>
                <w:b/>
                <w:bCs/>
                <w:color w:val="0F766E"/>
                <w:sz w:val="21"/>
                <w:szCs w:val="21"/>
              </w:rPr>
              <w:t>Security Rules</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4EA3B760">
            <w:r>
              <w:rPr>
                <w:rFonts w:ascii="Arial" w:hAnsi="Arial" w:eastAsia="Arial" w:cs="Arial"/>
                <w:color w:val="374151"/>
                <w:sz w:val="21"/>
                <w:szCs w:val="21"/>
              </w:rPr>
              <w:t>Read/write rules enforce privacy — contacts hidden from public</w:t>
            </w:r>
          </w:p>
        </w:tc>
      </w:tr>
      <w:tr w14:paraId="08A9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1D4B0494">
            <w:r>
              <w:rPr>
                <w:rFonts w:ascii="Arial" w:hAnsi="Arial" w:eastAsia="Arial" w:cs="Arial"/>
                <w:b/>
                <w:bCs/>
                <w:color w:val="0F766E"/>
                <w:sz w:val="21"/>
                <w:szCs w:val="21"/>
              </w:rPr>
              <w:t>Cloud Functions</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2207EFC5">
            <w:r>
              <w:rPr>
                <w:rFonts w:ascii="Arial" w:hAnsi="Arial" w:eastAsia="Arial" w:cs="Arial"/>
                <w:color w:val="374151"/>
                <w:sz w:val="21"/>
                <w:szCs w:val="21"/>
              </w:rPr>
              <w:t>Trigger email alerts when a matching request is posted</w:t>
            </w:r>
          </w:p>
        </w:tc>
      </w:tr>
    </w:tbl>
    <w:p w14:paraId="40CE012B">
      <w:pPr>
        <w:spacing w:before="0" w:after="0"/>
      </w:pPr>
    </w:p>
    <w:p w14:paraId="1B1204AE">
      <w:pPr>
        <w:pStyle w:val="3"/>
        <w:spacing w:before="280" w:after="120"/>
      </w:pPr>
      <w:r>
        <w:rPr>
          <w:rFonts w:ascii="Arial" w:hAnsi="Arial" w:eastAsia="Arial" w:cs="Arial"/>
          <w:b/>
          <w:bCs/>
          <w:color w:val="0D9488"/>
          <w:sz w:val="28"/>
          <w:szCs w:val="28"/>
        </w:rPr>
        <w:t>4.4 Data Model</w:t>
      </w:r>
    </w:p>
    <w:p w14:paraId="3B1CE371">
      <w:pPr>
        <w:pStyle w:val="4"/>
        <w:spacing w:before="200" w:after="80"/>
      </w:pPr>
      <w:r>
        <w:rPr>
          <w:rFonts w:ascii="Arial" w:hAnsi="Arial" w:eastAsia="Arial" w:cs="Arial"/>
          <w:b/>
          <w:bCs/>
          <w:color w:val="374151"/>
          <w:sz w:val="24"/>
          <w:szCs w:val="24"/>
        </w:rPr>
        <w:t>Donor Profile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6375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1EEE93A5">
            <w:r>
              <w:rPr>
                <w:rFonts w:ascii="Arial" w:hAnsi="Arial" w:eastAsia="Arial" w:cs="Arial"/>
                <w:b/>
                <w:bCs/>
                <w:color w:val="0F766E"/>
                <w:sz w:val="21"/>
                <w:szCs w:val="21"/>
              </w:rPr>
              <w:t>name</w:t>
            </w:r>
          </w:p>
        </w:tc>
        <w:tc>
          <w:tcPr>
            <w:tcW w:w="69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7944B241">
            <w:r>
              <w:rPr>
                <w:rFonts w:ascii="Arial" w:hAnsi="Arial" w:eastAsia="Arial" w:cs="Arial"/>
                <w:color w:val="374151"/>
                <w:sz w:val="21"/>
                <w:szCs w:val="21"/>
              </w:rPr>
              <w:t>Full name of the donor</w:t>
            </w:r>
          </w:p>
        </w:tc>
      </w:tr>
      <w:tr w14:paraId="05869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34E726B4">
            <w:r>
              <w:rPr>
                <w:rFonts w:ascii="Arial" w:hAnsi="Arial" w:eastAsia="Arial" w:cs="Arial"/>
                <w:b/>
                <w:bCs/>
                <w:color w:val="0F766E"/>
                <w:sz w:val="21"/>
                <w:szCs w:val="21"/>
              </w:rPr>
              <w:t>phone</w:t>
            </w:r>
          </w:p>
        </w:tc>
        <w:tc>
          <w:tcPr>
            <w:tcW w:w="69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65BCFDE9">
            <w:r>
              <w:rPr>
                <w:rFonts w:ascii="Arial" w:hAnsi="Arial" w:eastAsia="Arial" w:cs="Arial"/>
                <w:color w:val="374151"/>
                <w:sz w:val="21"/>
                <w:szCs w:val="21"/>
              </w:rPr>
              <w:t>Mobile number (stored securely, not publicly visible)</w:t>
            </w:r>
          </w:p>
        </w:tc>
      </w:tr>
      <w:tr w14:paraId="2DFF9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1A07B342">
            <w:r>
              <w:rPr>
                <w:rFonts w:ascii="Arial" w:hAnsi="Arial" w:eastAsia="Arial" w:cs="Arial"/>
                <w:b/>
                <w:bCs/>
                <w:color w:val="0F766E"/>
                <w:sz w:val="21"/>
                <w:szCs w:val="21"/>
              </w:rPr>
              <w:t>email</w:t>
            </w:r>
          </w:p>
        </w:tc>
        <w:tc>
          <w:tcPr>
            <w:tcW w:w="69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6023DBCB">
            <w:r>
              <w:rPr>
                <w:rFonts w:ascii="Arial" w:hAnsi="Arial" w:eastAsia="Arial" w:cs="Arial"/>
                <w:color w:val="374151"/>
                <w:sz w:val="21"/>
                <w:szCs w:val="21"/>
              </w:rPr>
              <w:t>Email address for alert notifications</w:t>
            </w:r>
          </w:p>
        </w:tc>
      </w:tr>
      <w:tr w14:paraId="6BF1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5FE237F7">
            <w:r>
              <w:rPr>
                <w:rFonts w:ascii="Arial" w:hAnsi="Arial" w:eastAsia="Arial" w:cs="Arial"/>
                <w:b/>
                <w:bCs/>
                <w:color w:val="0F766E"/>
                <w:sz w:val="21"/>
                <w:szCs w:val="21"/>
              </w:rPr>
              <w:t>blood</w:t>
            </w:r>
          </w:p>
        </w:tc>
        <w:tc>
          <w:tcPr>
            <w:tcW w:w="69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1BAC27DA">
            <w:r>
              <w:rPr>
                <w:rFonts w:ascii="Arial" w:hAnsi="Arial" w:eastAsia="Arial" w:cs="Arial"/>
                <w:color w:val="374151"/>
                <w:sz w:val="21"/>
                <w:szCs w:val="21"/>
              </w:rPr>
              <w:t>Blood group (A+, A−, B+, B−, O+, O−, AB+, AB−)</w:t>
            </w:r>
          </w:p>
        </w:tc>
      </w:tr>
      <w:tr w14:paraId="1E33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3FA2A93B">
            <w:r>
              <w:rPr>
                <w:rFonts w:ascii="Arial" w:hAnsi="Arial" w:eastAsia="Arial" w:cs="Arial"/>
                <w:b/>
                <w:bCs/>
                <w:color w:val="0F766E"/>
                <w:sz w:val="21"/>
                <w:szCs w:val="21"/>
              </w:rPr>
              <w:t>city</w:t>
            </w:r>
          </w:p>
        </w:tc>
        <w:tc>
          <w:tcPr>
            <w:tcW w:w="69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1D1FB599">
            <w:r>
              <w:rPr>
                <w:rFonts w:ascii="Arial" w:hAnsi="Arial" w:eastAsia="Arial" w:cs="Arial"/>
                <w:color w:val="374151"/>
                <w:sz w:val="21"/>
                <w:szCs w:val="21"/>
              </w:rPr>
              <w:t>City for location-based matching</w:t>
            </w:r>
          </w:p>
        </w:tc>
      </w:tr>
      <w:tr w14:paraId="727B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2805BCA9">
            <w:r>
              <w:rPr>
                <w:rFonts w:ascii="Arial" w:hAnsi="Arial" w:eastAsia="Arial" w:cs="Arial"/>
                <w:b/>
                <w:bCs/>
                <w:color w:val="0F766E"/>
                <w:sz w:val="21"/>
                <w:szCs w:val="21"/>
              </w:rPr>
              <w:t>state</w:t>
            </w:r>
          </w:p>
        </w:tc>
        <w:tc>
          <w:tcPr>
            <w:tcW w:w="69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76CC9ED4">
            <w:r>
              <w:rPr>
                <w:rFonts w:ascii="Arial" w:hAnsi="Arial" w:eastAsia="Arial" w:cs="Arial"/>
                <w:color w:val="374151"/>
                <w:sz w:val="21"/>
                <w:szCs w:val="21"/>
              </w:rPr>
              <w:t>State for regional filtering</w:t>
            </w:r>
          </w:p>
        </w:tc>
      </w:tr>
      <w:tr w14:paraId="4734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1ED3011C">
            <w:r>
              <w:rPr>
                <w:rFonts w:ascii="Arial" w:hAnsi="Arial" w:eastAsia="Arial" w:cs="Arial"/>
                <w:b/>
                <w:bCs/>
                <w:color w:val="0F766E"/>
                <w:sz w:val="21"/>
                <w:szCs w:val="21"/>
              </w:rPr>
              <w:t>age</w:t>
            </w:r>
          </w:p>
        </w:tc>
        <w:tc>
          <w:tcPr>
            <w:tcW w:w="69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1B356EF">
            <w:r>
              <w:rPr>
                <w:rFonts w:ascii="Arial" w:hAnsi="Arial" w:eastAsia="Arial" w:cs="Arial"/>
                <w:color w:val="374151"/>
                <w:sz w:val="21"/>
                <w:szCs w:val="21"/>
              </w:rPr>
              <w:t>Age (must be 18–65 to be eligible)</w:t>
            </w:r>
          </w:p>
        </w:tc>
      </w:tr>
      <w:tr w14:paraId="5599C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EED719A">
            <w:r>
              <w:rPr>
                <w:rFonts w:ascii="Arial" w:hAnsi="Arial" w:eastAsia="Arial" w:cs="Arial"/>
                <w:b/>
                <w:bCs/>
                <w:color w:val="0F766E"/>
                <w:sz w:val="21"/>
                <w:szCs w:val="21"/>
              </w:rPr>
              <w:t>available</w:t>
            </w:r>
          </w:p>
        </w:tc>
        <w:tc>
          <w:tcPr>
            <w:tcW w:w="69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7F71703D">
            <w:r>
              <w:rPr>
                <w:rFonts w:ascii="Arial" w:hAnsi="Arial" w:eastAsia="Arial" w:cs="Arial"/>
                <w:color w:val="374151"/>
                <w:sz w:val="21"/>
                <w:szCs w:val="21"/>
              </w:rPr>
              <w:t>Boolean — donor's current availability status</w:t>
            </w:r>
          </w:p>
        </w:tc>
      </w:tr>
      <w:tr w14:paraId="2D0C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66803C6A">
            <w:r>
              <w:rPr>
                <w:rFonts w:ascii="Arial" w:hAnsi="Arial" w:eastAsia="Arial" w:cs="Arial"/>
                <w:b/>
                <w:bCs/>
                <w:color w:val="0F766E"/>
                <w:sz w:val="21"/>
                <w:szCs w:val="21"/>
              </w:rPr>
              <w:t>lastDon</w:t>
            </w:r>
          </w:p>
        </w:tc>
        <w:tc>
          <w:tcPr>
            <w:tcW w:w="69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5B6FFD33">
            <w:r>
              <w:rPr>
                <w:rFonts w:ascii="Arial" w:hAnsi="Arial" w:eastAsia="Arial" w:cs="Arial"/>
                <w:color w:val="374151"/>
                <w:sz w:val="21"/>
                <w:szCs w:val="21"/>
              </w:rPr>
              <w:t>Date of last donation (enforces 90-day rest period)</w:t>
            </w:r>
          </w:p>
        </w:tc>
      </w:tr>
      <w:tr w14:paraId="64560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593D6239">
            <w:r>
              <w:rPr>
                <w:rFonts w:ascii="Arial" w:hAnsi="Arial" w:eastAsia="Arial" w:cs="Arial"/>
                <w:b/>
                <w:bCs/>
                <w:color w:val="0F766E"/>
                <w:sz w:val="21"/>
                <w:szCs w:val="21"/>
              </w:rPr>
              <w:t>notify</w:t>
            </w:r>
          </w:p>
        </w:tc>
        <w:tc>
          <w:tcPr>
            <w:tcW w:w="69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697672CD">
            <w:r>
              <w:rPr>
                <w:rFonts w:ascii="Arial" w:hAnsi="Arial" w:eastAsia="Arial" w:cs="Arial"/>
                <w:color w:val="374151"/>
                <w:sz w:val="21"/>
                <w:szCs w:val="21"/>
              </w:rPr>
              <w:t>Boolean — consent to receive emergency alerts</w:t>
            </w:r>
          </w:p>
        </w:tc>
      </w:tr>
    </w:tbl>
    <w:p w14:paraId="55CAEDDB">
      <w:pPr>
        <w:spacing w:before="0" w:after="0"/>
      </w:pPr>
    </w:p>
    <w:p w14:paraId="3C0659E4">
      <w:pPr>
        <w:pStyle w:val="4"/>
        <w:spacing w:before="200" w:after="80"/>
      </w:pPr>
      <w:r>
        <w:rPr>
          <w:rFonts w:ascii="Arial" w:hAnsi="Arial" w:eastAsia="Arial" w:cs="Arial"/>
          <w:b/>
          <w:bCs/>
          <w:color w:val="374151"/>
          <w:sz w:val="24"/>
          <w:szCs w:val="24"/>
        </w:rPr>
        <w:t>Blood Request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2B9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06B8AB75">
            <w:r>
              <w:rPr>
                <w:rFonts w:ascii="Arial" w:hAnsi="Arial" w:eastAsia="Arial" w:cs="Arial"/>
                <w:b/>
                <w:bCs/>
                <w:color w:val="0F766E"/>
                <w:sz w:val="21"/>
                <w:szCs w:val="21"/>
              </w:rPr>
              <w:t>name</w:t>
            </w:r>
          </w:p>
        </w:tc>
        <w:tc>
          <w:tcPr>
            <w:tcW w:w="69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1D081948">
            <w:r>
              <w:rPr>
                <w:rFonts w:ascii="Arial" w:hAnsi="Arial" w:eastAsia="Arial" w:cs="Arial"/>
                <w:color w:val="374151"/>
                <w:sz w:val="21"/>
                <w:szCs w:val="21"/>
              </w:rPr>
              <w:t>Patient's full name</w:t>
            </w:r>
          </w:p>
        </w:tc>
      </w:tr>
      <w:tr w14:paraId="6FCE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7540C8DC">
            <w:r>
              <w:rPr>
                <w:rFonts w:ascii="Arial" w:hAnsi="Arial" w:eastAsia="Arial" w:cs="Arial"/>
                <w:b/>
                <w:bCs/>
                <w:color w:val="0F766E"/>
                <w:sz w:val="21"/>
                <w:szCs w:val="21"/>
              </w:rPr>
              <w:t>blood</w:t>
            </w:r>
          </w:p>
        </w:tc>
        <w:tc>
          <w:tcPr>
            <w:tcW w:w="69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766462E8">
            <w:r>
              <w:rPr>
                <w:rFonts w:ascii="Arial" w:hAnsi="Arial" w:eastAsia="Arial" w:cs="Arial"/>
                <w:color w:val="374151"/>
                <w:sz w:val="21"/>
                <w:szCs w:val="21"/>
              </w:rPr>
              <w:t>Required blood group</w:t>
            </w:r>
          </w:p>
        </w:tc>
      </w:tr>
      <w:tr w14:paraId="2FDC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00D66552">
            <w:r>
              <w:rPr>
                <w:rFonts w:ascii="Arial" w:hAnsi="Arial" w:eastAsia="Arial" w:cs="Arial"/>
                <w:b/>
                <w:bCs/>
                <w:color w:val="0F766E"/>
                <w:sz w:val="21"/>
                <w:szCs w:val="21"/>
              </w:rPr>
              <w:t>hospital</w:t>
            </w:r>
          </w:p>
        </w:tc>
        <w:tc>
          <w:tcPr>
            <w:tcW w:w="69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12DEF263">
            <w:r>
              <w:rPr>
                <w:rFonts w:ascii="Arial" w:hAnsi="Arial" w:eastAsia="Arial" w:cs="Arial"/>
                <w:color w:val="374151"/>
                <w:sz w:val="21"/>
                <w:szCs w:val="21"/>
              </w:rPr>
              <w:t>Hospital name and location</w:t>
            </w:r>
          </w:p>
        </w:tc>
      </w:tr>
      <w:tr w14:paraId="2B3EE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38700B3">
            <w:r>
              <w:rPr>
                <w:rFonts w:ascii="Arial" w:hAnsi="Arial" w:eastAsia="Arial" w:cs="Arial"/>
                <w:b/>
                <w:bCs/>
                <w:color w:val="0F766E"/>
                <w:sz w:val="21"/>
                <w:szCs w:val="21"/>
              </w:rPr>
              <w:t>city</w:t>
            </w:r>
          </w:p>
        </w:tc>
        <w:tc>
          <w:tcPr>
            <w:tcW w:w="69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4ABD929D">
            <w:r>
              <w:rPr>
                <w:rFonts w:ascii="Arial" w:hAnsi="Arial" w:eastAsia="Arial" w:cs="Arial"/>
                <w:color w:val="374151"/>
                <w:sz w:val="21"/>
                <w:szCs w:val="21"/>
              </w:rPr>
              <w:t>City of the hospital</w:t>
            </w:r>
          </w:p>
        </w:tc>
      </w:tr>
      <w:tr w14:paraId="4154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0DF0057E">
            <w:r>
              <w:rPr>
                <w:rFonts w:ascii="Arial" w:hAnsi="Arial" w:eastAsia="Arial" w:cs="Arial"/>
                <w:b/>
                <w:bCs/>
                <w:color w:val="0F766E"/>
                <w:sz w:val="21"/>
                <w:szCs w:val="21"/>
              </w:rPr>
              <w:t>phone</w:t>
            </w:r>
          </w:p>
        </w:tc>
        <w:tc>
          <w:tcPr>
            <w:tcW w:w="69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2994F278">
            <w:r>
              <w:rPr>
                <w:rFonts w:ascii="Arial" w:hAnsi="Arial" w:eastAsia="Arial" w:cs="Arial"/>
                <w:color w:val="374151"/>
                <w:sz w:val="21"/>
                <w:szCs w:val="21"/>
              </w:rPr>
              <w:t>Contact number for the requesting person</w:t>
            </w:r>
          </w:p>
        </w:tc>
      </w:tr>
      <w:tr w14:paraId="0BA5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4C59E98">
            <w:r>
              <w:rPr>
                <w:rFonts w:ascii="Arial" w:hAnsi="Arial" w:eastAsia="Arial" w:cs="Arial"/>
                <w:b/>
                <w:bCs/>
                <w:color w:val="0F766E"/>
                <w:sz w:val="21"/>
                <w:szCs w:val="21"/>
              </w:rPr>
              <w:t>urgency</w:t>
            </w:r>
          </w:p>
        </w:tc>
        <w:tc>
          <w:tcPr>
            <w:tcW w:w="69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7A35CB77">
            <w:r>
              <w:rPr>
                <w:rFonts w:ascii="Arial" w:hAnsi="Arial" w:eastAsia="Arial" w:cs="Arial"/>
                <w:color w:val="374151"/>
                <w:sz w:val="21"/>
                <w:szCs w:val="21"/>
              </w:rPr>
              <w:t>Critical / High / Moderate</w:t>
            </w:r>
          </w:p>
        </w:tc>
      </w:tr>
      <w:tr w14:paraId="05062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390AC8CE">
            <w:r>
              <w:rPr>
                <w:rFonts w:ascii="Arial" w:hAnsi="Arial" w:eastAsia="Arial" w:cs="Arial"/>
                <w:b/>
                <w:bCs/>
                <w:color w:val="0F766E"/>
                <w:sz w:val="21"/>
                <w:szCs w:val="21"/>
              </w:rPr>
              <w:t>units</w:t>
            </w:r>
          </w:p>
        </w:tc>
        <w:tc>
          <w:tcPr>
            <w:tcW w:w="69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3B56D9D1">
            <w:r>
              <w:rPr>
                <w:rFonts w:ascii="Arial" w:hAnsi="Arial" w:eastAsia="Arial" w:cs="Arial"/>
                <w:color w:val="374151"/>
                <w:sz w:val="21"/>
                <w:szCs w:val="21"/>
              </w:rPr>
              <w:t>Number of blood units required</w:t>
            </w:r>
          </w:p>
        </w:tc>
      </w:tr>
      <w:tr w14:paraId="1247C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3AE218F1">
            <w:r>
              <w:rPr>
                <w:rFonts w:ascii="Arial" w:hAnsi="Arial" w:eastAsia="Arial" w:cs="Arial"/>
                <w:b/>
                <w:bCs/>
                <w:color w:val="0F766E"/>
                <w:sz w:val="21"/>
                <w:szCs w:val="21"/>
              </w:rPr>
              <w:t>notes</w:t>
            </w:r>
          </w:p>
        </w:tc>
        <w:tc>
          <w:tcPr>
            <w:tcW w:w="69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0D947A4E">
            <w:r>
              <w:rPr>
                <w:rFonts w:ascii="Arial" w:hAnsi="Arial" w:eastAsia="Arial" w:cs="Arial"/>
                <w:color w:val="374151"/>
                <w:sz w:val="21"/>
                <w:szCs w:val="21"/>
              </w:rPr>
              <w:t>Additional notes for the donor</w:t>
            </w:r>
          </w:p>
        </w:tc>
      </w:tr>
      <w:tr w14:paraId="40D71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33CB311A">
            <w:r>
              <w:rPr>
                <w:rFonts w:ascii="Arial" w:hAnsi="Arial" w:eastAsia="Arial" w:cs="Arial"/>
                <w:b/>
                <w:bCs/>
                <w:color w:val="0F766E"/>
                <w:sz w:val="21"/>
                <w:szCs w:val="21"/>
              </w:rPr>
              <w:t>ts</w:t>
            </w:r>
          </w:p>
        </w:tc>
        <w:tc>
          <w:tcPr>
            <w:tcW w:w="69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80DEDB5">
            <w:r>
              <w:rPr>
                <w:rFonts w:ascii="Arial" w:hAnsi="Arial" w:eastAsia="Arial" w:cs="Arial"/>
                <w:color w:val="374151"/>
                <w:sz w:val="21"/>
                <w:szCs w:val="21"/>
              </w:rPr>
              <w:t>Unix timestamp of request creation</w:t>
            </w:r>
          </w:p>
        </w:tc>
      </w:tr>
    </w:tbl>
    <w:p w14:paraId="5B96CC01">
      <w:pPr>
        <w:spacing w:before="0" w:after="0"/>
      </w:pPr>
    </w:p>
    <w:p w14:paraId="39E73271">
      <w:r>
        <w:br w:type="page"/>
      </w:r>
    </w:p>
    <w:p w14:paraId="1DA52718">
      <w:pPr>
        <w:pStyle w:val="2"/>
        <w:pBdr>
          <w:bottom w:val="single" w:color="0D9488" w:sz="6" w:space="4"/>
        </w:pBdr>
        <w:spacing w:before="360" w:after="160"/>
      </w:pPr>
      <w:r>
        <w:rPr>
          <w:rFonts w:ascii="Arial" w:hAnsi="Arial" w:eastAsia="Arial" w:cs="Arial"/>
          <w:b/>
          <w:bCs/>
          <w:color w:val="0F766E"/>
          <w:sz w:val="36"/>
          <w:szCs w:val="36"/>
        </w:rPr>
        <w:t>5. System Workflow</w:t>
      </w:r>
    </w:p>
    <w:p w14:paraId="150D44D1">
      <w:pPr>
        <w:pStyle w:val="3"/>
        <w:spacing w:before="280" w:after="120"/>
      </w:pPr>
      <w:r>
        <w:rPr>
          <w:rFonts w:ascii="Arial" w:hAnsi="Arial" w:eastAsia="Arial" w:cs="Arial"/>
          <w:b/>
          <w:bCs/>
          <w:color w:val="0D9488"/>
          <w:sz w:val="28"/>
          <w:szCs w:val="28"/>
        </w:rPr>
        <w:t>5.1 Donor Registration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DFC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4E293DA8">
            <w:r>
              <w:rPr>
                <w:rFonts w:ascii="Arial" w:hAnsi="Arial" w:eastAsia="Arial" w:cs="Arial"/>
                <w:b/>
                <w:bCs/>
                <w:color w:val="0F766E"/>
                <w:sz w:val="21"/>
                <w:szCs w:val="21"/>
              </w:rPr>
              <w:t>Step 1</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8459146">
            <w:r>
              <w:rPr>
                <w:rFonts w:ascii="Arial" w:hAnsi="Arial" w:eastAsia="Arial" w:cs="Arial"/>
                <w:color w:val="374151"/>
                <w:sz w:val="21"/>
                <w:szCs w:val="21"/>
              </w:rPr>
              <w:t>Donor visits LifeLink and clicks 'Register as Donor'</w:t>
            </w:r>
          </w:p>
        </w:tc>
      </w:tr>
      <w:tr w14:paraId="2DF6C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CCE5B1E">
            <w:r>
              <w:rPr>
                <w:rFonts w:ascii="Arial" w:hAnsi="Arial" w:eastAsia="Arial" w:cs="Arial"/>
                <w:b/>
                <w:bCs/>
                <w:color w:val="0F766E"/>
                <w:sz w:val="21"/>
                <w:szCs w:val="21"/>
              </w:rPr>
              <w:t>Step 2</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58ED957D">
            <w:r>
              <w:rPr>
                <w:rFonts w:ascii="Arial" w:hAnsi="Arial" w:eastAsia="Arial" w:cs="Arial"/>
                <w:color w:val="374151"/>
                <w:sz w:val="21"/>
                <w:szCs w:val="21"/>
              </w:rPr>
              <w:t>Fills the registration form: name, contact, blood group, city, state, age</w:t>
            </w:r>
          </w:p>
        </w:tc>
      </w:tr>
      <w:tr w14:paraId="67CC9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56DC6608">
            <w:r>
              <w:rPr>
                <w:rFonts w:ascii="Arial" w:hAnsi="Arial" w:eastAsia="Arial" w:cs="Arial"/>
                <w:b/>
                <w:bCs/>
                <w:color w:val="0F766E"/>
                <w:sz w:val="21"/>
                <w:szCs w:val="21"/>
              </w:rPr>
              <w:t>Step 3</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3BE4B10A">
            <w:r>
              <w:rPr>
                <w:rFonts w:ascii="Arial" w:hAnsi="Arial" w:eastAsia="Arial" w:cs="Arial"/>
                <w:color w:val="374151"/>
                <w:sz w:val="21"/>
                <w:szCs w:val="21"/>
              </w:rPr>
              <w:t>Sets availability toggle (On = ready to donate, Off = unavailable)</w:t>
            </w:r>
          </w:p>
        </w:tc>
      </w:tr>
      <w:tr w14:paraId="235B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32844D1">
            <w:r>
              <w:rPr>
                <w:rFonts w:ascii="Arial" w:hAnsi="Arial" w:eastAsia="Arial" w:cs="Arial"/>
                <w:b/>
                <w:bCs/>
                <w:color w:val="0F766E"/>
                <w:sz w:val="21"/>
                <w:szCs w:val="21"/>
              </w:rPr>
              <w:t>Step 4</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151C285E">
            <w:r>
              <w:rPr>
                <w:rFonts w:ascii="Arial" w:hAnsi="Arial" w:eastAsia="Arial" w:cs="Arial"/>
                <w:color w:val="374151"/>
                <w:sz w:val="21"/>
                <w:szCs w:val="21"/>
              </w:rPr>
              <w:t>Opts in for emergency alerts via email/SMS</w:t>
            </w:r>
          </w:p>
        </w:tc>
      </w:tr>
      <w:tr w14:paraId="1E2E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077C6CD3">
            <w:r>
              <w:rPr>
                <w:rFonts w:ascii="Arial" w:hAnsi="Arial" w:eastAsia="Arial" w:cs="Arial"/>
                <w:b/>
                <w:bCs/>
                <w:color w:val="0F766E"/>
                <w:sz w:val="21"/>
                <w:szCs w:val="21"/>
              </w:rPr>
              <w:t>Step 5</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1D3C9AD3">
            <w:r>
              <w:rPr>
                <w:rFonts w:ascii="Arial" w:hAnsi="Arial" w:eastAsia="Arial" w:cs="Arial"/>
                <w:color w:val="374151"/>
                <w:sz w:val="21"/>
                <w:szCs w:val="21"/>
              </w:rPr>
              <w:t>Submits form — profile saved to Firebase Realtime Database</w:t>
            </w:r>
          </w:p>
        </w:tc>
      </w:tr>
      <w:tr w14:paraId="27F2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6A24AA08">
            <w:r>
              <w:rPr>
                <w:rFonts w:ascii="Arial" w:hAnsi="Arial" w:eastAsia="Arial" w:cs="Arial"/>
                <w:b/>
                <w:bCs/>
                <w:color w:val="0F766E"/>
                <w:sz w:val="21"/>
                <w:szCs w:val="21"/>
              </w:rPr>
              <w:t>Step 6</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3874975E">
            <w:r>
              <w:rPr>
                <w:rFonts w:ascii="Arial" w:hAnsi="Arial" w:eastAsia="Arial" w:cs="Arial"/>
                <w:color w:val="374151"/>
                <w:sz w:val="21"/>
                <w:szCs w:val="21"/>
              </w:rPr>
              <w:t>Donor appears in the Find Donors directory immediately</w:t>
            </w:r>
          </w:p>
        </w:tc>
      </w:tr>
      <w:tr w14:paraId="4460C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3F1C556F">
            <w:r>
              <w:rPr>
                <w:rFonts w:ascii="Arial" w:hAnsi="Arial" w:eastAsia="Arial" w:cs="Arial"/>
                <w:b/>
                <w:bCs/>
                <w:color w:val="0F766E"/>
                <w:sz w:val="21"/>
                <w:szCs w:val="21"/>
              </w:rPr>
              <w:t>Step 7</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230A0E23">
            <w:r>
              <w:rPr>
                <w:rFonts w:ascii="Arial" w:hAnsi="Arial" w:eastAsia="Arial" w:cs="Arial"/>
                <w:color w:val="374151"/>
                <w:sz w:val="21"/>
                <w:szCs w:val="21"/>
              </w:rPr>
              <w:t>System respects 90-day rest period based on last donation date</w:t>
            </w:r>
          </w:p>
        </w:tc>
      </w:tr>
    </w:tbl>
    <w:p w14:paraId="3A451DF9">
      <w:pPr>
        <w:spacing w:before="0" w:after="0"/>
      </w:pPr>
    </w:p>
    <w:p w14:paraId="2DE0B0C9">
      <w:pPr>
        <w:pStyle w:val="3"/>
        <w:spacing w:before="280" w:after="120"/>
      </w:pPr>
      <w:r>
        <w:rPr>
          <w:rFonts w:ascii="Arial" w:hAnsi="Arial" w:eastAsia="Arial" w:cs="Arial"/>
          <w:b/>
          <w:bCs/>
          <w:color w:val="0D9488"/>
          <w:sz w:val="28"/>
          <w:szCs w:val="28"/>
        </w:rPr>
        <w:t>5.2 Blood Request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98E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69C29182">
            <w:r>
              <w:rPr>
                <w:rFonts w:ascii="Arial" w:hAnsi="Arial" w:eastAsia="Arial" w:cs="Arial"/>
                <w:b/>
                <w:bCs/>
                <w:color w:val="0F766E"/>
                <w:sz w:val="21"/>
                <w:szCs w:val="21"/>
              </w:rPr>
              <w:t>Step 1</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2A1D7570">
            <w:r>
              <w:rPr>
                <w:rFonts w:ascii="Arial" w:hAnsi="Arial" w:eastAsia="Arial" w:cs="Arial"/>
                <w:color w:val="374151"/>
                <w:sz w:val="21"/>
                <w:szCs w:val="21"/>
              </w:rPr>
              <w:t>Patient / family / hospital staff visits LifeLink</w:t>
            </w:r>
          </w:p>
        </w:tc>
      </w:tr>
      <w:tr w14:paraId="31C60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697BB246">
            <w:r>
              <w:rPr>
                <w:rFonts w:ascii="Arial" w:hAnsi="Arial" w:eastAsia="Arial" w:cs="Arial"/>
                <w:b/>
                <w:bCs/>
                <w:color w:val="0F766E"/>
                <w:sz w:val="21"/>
                <w:szCs w:val="21"/>
              </w:rPr>
              <w:t>Step 2</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528365ED">
            <w:r>
              <w:rPr>
                <w:rFonts w:ascii="Arial" w:hAnsi="Arial" w:eastAsia="Arial" w:cs="Arial"/>
                <w:color w:val="374151"/>
                <w:sz w:val="21"/>
                <w:szCs w:val="21"/>
              </w:rPr>
              <w:t>Clicks 'Request Blood Now' and fills the form</w:t>
            </w:r>
          </w:p>
        </w:tc>
      </w:tr>
      <w:tr w14:paraId="1A10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3613425F">
            <w:r>
              <w:rPr>
                <w:rFonts w:ascii="Arial" w:hAnsi="Arial" w:eastAsia="Arial" w:cs="Arial"/>
                <w:b/>
                <w:bCs/>
                <w:color w:val="0F766E"/>
                <w:sz w:val="21"/>
                <w:szCs w:val="21"/>
              </w:rPr>
              <w:t>Step 3</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7E153D5D">
            <w:r>
              <w:rPr>
                <w:rFonts w:ascii="Arial" w:hAnsi="Arial" w:eastAsia="Arial" w:cs="Arial"/>
                <w:color w:val="374151"/>
                <w:sz w:val="21"/>
                <w:szCs w:val="21"/>
              </w:rPr>
              <w:t>Selects urgency level: Critical, High, or Moderate</w:t>
            </w:r>
          </w:p>
        </w:tc>
      </w:tr>
      <w:tr w14:paraId="4862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3F5F530">
            <w:r>
              <w:rPr>
                <w:rFonts w:ascii="Arial" w:hAnsi="Arial" w:eastAsia="Arial" w:cs="Arial"/>
                <w:b/>
                <w:bCs/>
                <w:color w:val="0F766E"/>
                <w:sz w:val="21"/>
                <w:szCs w:val="21"/>
              </w:rPr>
              <w:t>Step 4</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59DAC1C4">
            <w:r>
              <w:rPr>
                <w:rFonts w:ascii="Arial" w:hAnsi="Arial" w:eastAsia="Arial" w:cs="Arial"/>
                <w:color w:val="374151"/>
                <w:sz w:val="21"/>
                <w:szCs w:val="21"/>
              </w:rPr>
              <w:t>Provides blood group, hospital name, city, units needed, and contact</w:t>
            </w:r>
          </w:p>
        </w:tc>
      </w:tr>
      <w:tr w14:paraId="6C31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7720DA5E">
            <w:r>
              <w:rPr>
                <w:rFonts w:ascii="Arial" w:hAnsi="Arial" w:eastAsia="Arial" w:cs="Arial"/>
                <w:b/>
                <w:bCs/>
                <w:color w:val="0F766E"/>
                <w:sz w:val="21"/>
                <w:szCs w:val="21"/>
              </w:rPr>
              <w:t>Step 5</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6272709F">
            <w:r>
              <w:rPr>
                <w:rFonts w:ascii="Arial" w:hAnsi="Arial" w:eastAsia="Arial" w:cs="Arial"/>
                <w:color w:val="374151"/>
                <w:sz w:val="21"/>
                <w:szCs w:val="21"/>
              </w:rPr>
              <w:t>Submits — request goes live on Active Requests board within 30 seconds</w:t>
            </w:r>
          </w:p>
        </w:tc>
      </w:tr>
      <w:tr w14:paraId="3104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116BDAF0">
            <w:r>
              <w:rPr>
                <w:rFonts w:ascii="Arial" w:hAnsi="Arial" w:eastAsia="Arial" w:cs="Arial"/>
                <w:b/>
                <w:bCs/>
                <w:color w:val="0F766E"/>
                <w:sz w:val="21"/>
                <w:szCs w:val="21"/>
              </w:rPr>
              <w:t>Step 6</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4352306C">
            <w:r>
              <w:rPr>
                <w:rFonts w:ascii="Arial" w:hAnsi="Arial" w:eastAsia="Arial" w:cs="Arial"/>
                <w:color w:val="374151"/>
                <w:sz w:val="21"/>
                <w:szCs w:val="21"/>
              </w:rPr>
              <w:t>Firebase triggers Cloud Function to find matching donors in the same city</w:t>
            </w:r>
          </w:p>
        </w:tc>
      </w:tr>
      <w:tr w14:paraId="290E8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1CA8F761">
            <w:r>
              <w:rPr>
                <w:rFonts w:ascii="Arial" w:hAnsi="Arial" w:eastAsia="Arial" w:cs="Arial"/>
                <w:b/>
                <w:bCs/>
                <w:color w:val="0F766E"/>
                <w:sz w:val="21"/>
                <w:szCs w:val="21"/>
              </w:rPr>
              <w:t>Step 7</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B702CF4">
            <w:r>
              <w:rPr>
                <w:rFonts w:ascii="Arial" w:hAnsi="Arial" w:eastAsia="Arial" w:cs="Arial"/>
                <w:color w:val="374151"/>
                <w:sz w:val="21"/>
                <w:szCs w:val="21"/>
              </w:rPr>
              <w:t>EmailJS fires email alerts to all matched, available donors instantly</w:t>
            </w:r>
          </w:p>
        </w:tc>
      </w:tr>
      <w:tr w14:paraId="4FAA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96799AD">
            <w:r>
              <w:rPr>
                <w:rFonts w:ascii="Arial" w:hAnsi="Arial" w:eastAsia="Arial" w:cs="Arial"/>
                <w:b/>
                <w:bCs/>
                <w:color w:val="0F766E"/>
                <w:sz w:val="21"/>
                <w:szCs w:val="21"/>
              </w:rPr>
              <w:t>Step 8</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6BBFEB8C">
            <w:r>
              <w:rPr>
                <w:rFonts w:ascii="Arial" w:hAnsi="Arial" w:eastAsia="Arial" w:cs="Arial"/>
                <w:color w:val="374151"/>
                <w:sz w:val="21"/>
                <w:szCs w:val="21"/>
              </w:rPr>
              <w:t>Donors receive the alert and can confirm their availability</w:t>
            </w:r>
          </w:p>
        </w:tc>
      </w:tr>
      <w:tr w14:paraId="7ECF0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6E4AAA64">
            <w:r>
              <w:rPr>
                <w:rFonts w:ascii="Arial" w:hAnsi="Arial" w:eastAsia="Arial" w:cs="Arial"/>
                <w:b/>
                <w:bCs/>
                <w:color w:val="0F766E"/>
                <w:sz w:val="21"/>
                <w:szCs w:val="21"/>
              </w:rPr>
              <w:t>Step 9</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782506B8">
            <w:r>
              <w:rPr>
                <w:rFonts w:ascii="Arial" w:hAnsi="Arial" w:eastAsia="Arial" w:cs="Arial"/>
                <w:color w:val="374151"/>
                <w:sz w:val="21"/>
                <w:szCs w:val="21"/>
              </w:rPr>
              <w:t>Donor contacts the hospital directly and proceeds to donate</w:t>
            </w:r>
          </w:p>
        </w:tc>
      </w:tr>
      <w:tr w14:paraId="5A0F5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8DD2549">
            <w:r>
              <w:rPr>
                <w:rFonts w:ascii="Arial" w:hAnsi="Arial" w:eastAsia="Arial" w:cs="Arial"/>
                <w:b/>
                <w:bCs/>
                <w:color w:val="0F766E"/>
                <w:sz w:val="21"/>
                <w:szCs w:val="21"/>
              </w:rPr>
              <w:t>Step 10</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07FDCFE0">
            <w:r>
              <w:rPr>
                <w:rFonts w:ascii="Arial" w:hAnsi="Arial" w:eastAsia="Arial" w:cs="Arial"/>
                <w:color w:val="374151"/>
                <w:sz w:val="21"/>
                <w:szCs w:val="21"/>
              </w:rPr>
              <w:t>Request is marked as fulfilled — donor's last donation date is updated</w:t>
            </w:r>
          </w:p>
        </w:tc>
      </w:tr>
    </w:tbl>
    <w:p w14:paraId="17296F3F">
      <w:pPr>
        <w:spacing w:before="0" w:after="0"/>
      </w:pPr>
    </w:p>
    <w:p w14:paraId="561EB445">
      <w:pPr>
        <w:pStyle w:val="3"/>
        <w:spacing w:before="280" w:after="120"/>
      </w:pPr>
      <w:r>
        <w:rPr>
          <w:rFonts w:ascii="Arial" w:hAnsi="Arial" w:eastAsia="Arial" w:cs="Arial"/>
          <w:b/>
          <w:bCs/>
          <w:color w:val="0D9488"/>
          <w:sz w:val="28"/>
          <w:szCs w:val="28"/>
        </w:rPr>
        <w:t>5.3 Donor Matching Logic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D5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CCFBF1"/>
            <w:tcMar>
              <w:top w:w="120" w:type="dxa"/>
              <w:left w:w="200" w:type="dxa"/>
              <w:bottom w:w="120" w:type="dxa"/>
              <w:right w:w="200" w:type="dxa"/>
            </w:tcMar>
          </w:tcPr>
          <w:p w14:paraId="311D6805">
            <w:pPr>
              <w:spacing w:before="60" w:after="100"/>
            </w:pPr>
            <w:r>
              <w:rPr>
                <w:rFonts w:ascii="Arial" w:hAnsi="Arial" w:eastAsia="Arial" w:cs="Arial"/>
                <w:b/>
                <w:bCs/>
                <w:color w:val="0F766E"/>
                <w:sz w:val="22"/>
                <w:szCs w:val="22"/>
              </w:rPr>
              <w:t>Matching Algorithm</w:t>
            </w:r>
          </w:p>
          <w:p w14:paraId="58D3D157">
            <w:pPr>
              <w:spacing w:before="40" w:after="40"/>
            </w:pPr>
            <w:r>
              <w:rPr>
                <w:rFonts w:ascii="Arial" w:hAnsi="Arial" w:eastAsia="Arial" w:cs="Arial"/>
                <w:color w:val="374151"/>
                <w:sz w:val="21"/>
                <w:szCs w:val="21"/>
              </w:rPr>
              <w:t>1. Filter donors where blood === request.blood (exact match)</w:t>
            </w:r>
          </w:p>
          <w:p w14:paraId="3E29885C">
            <w:pPr>
              <w:spacing w:before="40" w:after="40"/>
            </w:pPr>
            <w:r>
              <w:rPr>
                <w:rFonts w:ascii="Arial" w:hAnsi="Arial" w:eastAsia="Arial" w:cs="Arial"/>
                <w:color w:val="374151"/>
                <w:sz w:val="21"/>
                <w:szCs w:val="21"/>
              </w:rPr>
              <w:t>2. Filter by city === request.city (location proximity)</w:t>
            </w:r>
          </w:p>
          <w:p w14:paraId="2BAA16D9">
            <w:pPr>
              <w:spacing w:before="40" w:after="40"/>
            </w:pPr>
            <w:r>
              <w:rPr>
                <w:rFonts w:ascii="Arial" w:hAnsi="Arial" w:eastAsia="Arial" w:cs="Arial"/>
                <w:color w:val="374151"/>
                <w:sz w:val="21"/>
                <w:szCs w:val="21"/>
              </w:rPr>
              <w:t>3. Filter where available === true (ready to donate)</w:t>
            </w:r>
          </w:p>
          <w:p w14:paraId="49B2C659">
            <w:pPr>
              <w:spacing w:before="40" w:after="40"/>
            </w:pPr>
            <w:r>
              <w:rPr>
                <w:rFonts w:ascii="Arial" w:hAnsi="Arial" w:eastAsia="Arial" w:cs="Arial"/>
                <w:color w:val="374151"/>
                <w:sz w:val="21"/>
                <w:szCs w:val="21"/>
              </w:rPr>
              <w:t>4. Filter where lastDon is null OR &gt; 90 days ago (recovery respected)</w:t>
            </w:r>
          </w:p>
          <w:p w14:paraId="2D909A95">
            <w:pPr>
              <w:spacing w:before="40" w:after="40"/>
            </w:pPr>
            <w:r>
              <w:rPr>
                <w:rFonts w:ascii="Arial" w:hAnsi="Arial" w:eastAsia="Arial" w:cs="Arial"/>
                <w:color w:val="374151"/>
                <w:sz w:val="21"/>
                <w:szCs w:val="21"/>
              </w:rPr>
              <w:t>5. Send email alert to all donors passing all 4 filters</w:t>
            </w:r>
          </w:p>
          <w:p w14:paraId="0545B023">
            <w:pPr>
              <w:spacing w:before="40" w:after="40"/>
            </w:pPr>
            <w:r>
              <w:rPr>
                <w:rFonts w:ascii="Arial" w:hAnsi="Arial" w:eastAsia="Arial" w:cs="Arial"/>
                <w:color w:val="374151"/>
                <w:sz w:val="21"/>
                <w:szCs w:val="21"/>
              </w:rPr>
              <w:t>6. Future: Add GPS-based radius matching for better coverage</w:t>
            </w:r>
          </w:p>
        </w:tc>
      </w:tr>
    </w:tbl>
    <w:p w14:paraId="7101FB76">
      <w:pPr>
        <w:spacing w:before="0" w:after="0"/>
      </w:pPr>
    </w:p>
    <w:p w14:paraId="7F067402">
      <w:pPr>
        <w:pStyle w:val="3"/>
        <w:spacing w:before="280" w:after="120"/>
      </w:pPr>
      <w:r>
        <w:rPr>
          <w:rFonts w:ascii="Arial" w:hAnsi="Arial" w:eastAsia="Arial" w:cs="Arial"/>
          <w:b/>
          <w:bCs/>
          <w:color w:val="0D9488"/>
          <w:sz w:val="28"/>
          <w:szCs w:val="28"/>
        </w:rPr>
        <w:t>5.4 User Roles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226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0C14BD34">
            <w:r>
              <w:rPr>
                <w:rFonts w:ascii="Arial" w:hAnsi="Arial" w:eastAsia="Arial" w:cs="Arial"/>
                <w:b/>
                <w:bCs/>
                <w:color w:val="0F766E"/>
                <w:sz w:val="21"/>
                <w:szCs w:val="21"/>
              </w:rPr>
              <w:t>Blood Donor</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7158E23E">
            <w:r>
              <w:rPr>
                <w:rFonts w:ascii="Arial" w:hAnsi="Arial" w:eastAsia="Arial" w:cs="Arial"/>
                <w:color w:val="374151"/>
                <w:sz w:val="21"/>
                <w:szCs w:val="21"/>
              </w:rPr>
              <w:t>Registers, manages availability, responds to emergency alerts, donates blood</w:t>
            </w:r>
          </w:p>
        </w:tc>
      </w:tr>
      <w:tr w14:paraId="32511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31487CC">
            <w:r>
              <w:rPr>
                <w:rFonts w:ascii="Arial" w:hAnsi="Arial" w:eastAsia="Arial" w:cs="Arial"/>
                <w:b/>
                <w:bCs/>
                <w:color w:val="0F766E"/>
                <w:sz w:val="21"/>
                <w:szCs w:val="21"/>
              </w:rPr>
              <w:t>Patient / Family</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4CF81E74">
            <w:r>
              <w:rPr>
                <w:rFonts w:ascii="Arial" w:hAnsi="Arial" w:eastAsia="Arial" w:cs="Arial"/>
                <w:color w:val="374151"/>
                <w:sz w:val="21"/>
                <w:szCs w:val="21"/>
              </w:rPr>
              <w:t>Posts blood requests, searches for donors, contacts hospitals</w:t>
            </w:r>
          </w:p>
        </w:tc>
      </w:tr>
      <w:tr w14:paraId="155D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4F3873C0">
            <w:r>
              <w:rPr>
                <w:rFonts w:ascii="Arial" w:hAnsi="Arial" w:eastAsia="Arial" w:cs="Arial"/>
                <w:b/>
                <w:bCs/>
                <w:color w:val="0F766E"/>
                <w:sz w:val="21"/>
                <w:szCs w:val="21"/>
              </w:rPr>
              <w:t>Hospital Staff</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297FFBCA">
            <w:r>
              <w:rPr>
                <w:rFonts w:ascii="Arial" w:hAnsi="Arial" w:eastAsia="Arial" w:cs="Arial"/>
                <w:color w:val="374151"/>
                <w:sz w:val="21"/>
                <w:szCs w:val="21"/>
              </w:rPr>
              <w:t>Posts urgent requests on behalf of patients, receives donor confirmations</w:t>
            </w:r>
          </w:p>
        </w:tc>
      </w:tr>
      <w:tr w14:paraId="7BD0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215313A">
            <w:r>
              <w:rPr>
                <w:rFonts w:ascii="Arial" w:hAnsi="Arial" w:eastAsia="Arial" w:cs="Arial"/>
                <w:b/>
                <w:bCs/>
                <w:color w:val="0F766E"/>
                <w:sz w:val="21"/>
                <w:szCs w:val="21"/>
              </w:rPr>
              <w:t>Admin</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5100C3DB">
            <w:r>
              <w:rPr>
                <w:rFonts w:ascii="Arial" w:hAnsi="Arial" w:eastAsia="Arial" w:cs="Arial"/>
                <w:color w:val="374151"/>
                <w:sz w:val="21"/>
                <w:szCs w:val="21"/>
              </w:rPr>
              <w:t>Manages donor registry, verifies requests, monitors platform health</w:t>
            </w:r>
          </w:p>
        </w:tc>
      </w:tr>
    </w:tbl>
    <w:p w14:paraId="19F8A269">
      <w:pPr>
        <w:spacing w:before="0" w:after="0"/>
      </w:pPr>
    </w:p>
    <w:p w14:paraId="6891394D">
      <w:r>
        <w:br w:type="page"/>
      </w:r>
    </w:p>
    <w:p w14:paraId="4D945C60">
      <w:pPr>
        <w:pStyle w:val="2"/>
        <w:pBdr>
          <w:bottom w:val="single" w:color="0D9488" w:sz="6" w:space="4"/>
        </w:pBdr>
        <w:spacing w:before="360" w:after="160"/>
      </w:pPr>
      <w:r>
        <w:rPr>
          <w:rFonts w:ascii="Arial" w:hAnsi="Arial" w:eastAsia="Arial" w:cs="Arial"/>
          <w:b/>
          <w:bCs/>
          <w:color w:val="0F766E"/>
          <w:sz w:val="36"/>
          <w:szCs w:val="36"/>
        </w:rPr>
        <w:t>6. Technology Stack</w:t>
      </w:r>
    </w:p>
    <w:p w14:paraId="2BE27DF5">
      <w:pPr>
        <w:pStyle w:val="3"/>
        <w:spacing w:before="280" w:after="120"/>
      </w:pPr>
      <w:r>
        <w:rPr>
          <w:rFonts w:ascii="Arial" w:hAnsi="Arial" w:eastAsia="Arial" w:cs="Arial"/>
          <w:b/>
          <w:bCs/>
          <w:color w:val="0D9488"/>
          <w:sz w:val="28"/>
          <w:szCs w:val="28"/>
        </w:rPr>
        <w:t>6.1 Frontend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884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2E3FA26D">
            <w:r>
              <w:rPr>
                <w:rFonts w:ascii="Arial" w:hAnsi="Arial" w:eastAsia="Arial" w:cs="Arial"/>
                <w:b/>
                <w:bCs/>
                <w:color w:val="0F766E"/>
                <w:sz w:val="21"/>
                <w:szCs w:val="21"/>
              </w:rPr>
              <w:t>HTML5</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686BE7E">
            <w:r>
              <w:rPr>
                <w:rFonts w:ascii="Arial" w:hAnsi="Arial" w:eastAsia="Arial" w:cs="Arial"/>
                <w:color w:val="374151"/>
                <w:sz w:val="21"/>
                <w:szCs w:val="21"/>
              </w:rPr>
              <w:t>Semantic markup, SPA page structure, accessible forms</w:t>
            </w:r>
          </w:p>
        </w:tc>
      </w:tr>
      <w:tr w14:paraId="5630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6EDBCBDA">
            <w:r>
              <w:rPr>
                <w:rFonts w:ascii="Arial" w:hAnsi="Arial" w:eastAsia="Arial" w:cs="Arial"/>
                <w:b/>
                <w:bCs/>
                <w:color w:val="0F766E"/>
                <w:sz w:val="21"/>
                <w:szCs w:val="21"/>
              </w:rPr>
              <w:t>CSS3</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73B9C84B">
            <w:r>
              <w:rPr>
                <w:rFonts w:ascii="Arial" w:hAnsi="Arial" w:eastAsia="Arial" w:cs="Arial"/>
                <w:color w:val="374151"/>
                <w:sz w:val="21"/>
                <w:szCs w:val="21"/>
              </w:rPr>
              <w:t>CSS variables, Flexbox, Grid, animations, responsive design</w:t>
            </w:r>
          </w:p>
        </w:tc>
      </w:tr>
      <w:tr w14:paraId="7F25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44A5B5D4">
            <w:r>
              <w:rPr>
                <w:rFonts w:ascii="Arial" w:hAnsi="Arial" w:eastAsia="Arial" w:cs="Arial"/>
                <w:b/>
                <w:bCs/>
                <w:color w:val="0F766E"/>
                <w:sz w:val="21"/>
                <w:szCs w:val="21"/>
              </w:rPr>
              <w:t>Vanilla JavaScript</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B4FCD85">
            <w:r>
              <w:rPr>
                <w:rFonts w:ascii="Arial" w:hAnsi="Arial" w:eastAsia="Arial" w:cs="Arial"/>
                <w:color w:val="374151"/>
                <w:sz w:val="21"/>
                <w:szCs w:val="21"/>
              </w:rPr>
              <w:t>ES5-compatible, window-scoped functions, event handling</w:t>
            </w:r>
          </w:p>
        </w:tc>
      </w:tr>
      <w:tr w14:paraId="7B2C5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107017BD">
            <w:r>
              <w:rPr>
                <w:rFonts w:ascii="Arial" w:hAnsi="Arial" w:eastAsia="Arial" w:cs="Arial"/>
                <w:b/>
                <w:bCs/>
                <w:color w:val="0F766E"/>
                <w:sz w:val="21"/>
                <w:szCs w:val="21"/>
              </w:rPr>
              <w:t>Google Fonts</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6F99B74E">
            <w:r>
              <w:rPr>
                <w:rFonts w:ascii="Arial" w:hAnsi="Arial" w:eastAsia="Arial" w:cs="Arial"/>
                <w:color w:val="374151"/>
                <w:sz w:val="21"/>
                <w:szCs w:val="21"/>
              </w:rPr>
              <w:t>Syne (headings) + DM Sans (body) for modern typography</w:t>
            </w:r>
          </w:p>
        </w:tc>
      </w:tr>
      <w:tr w14:paraId="390D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21F1412F">
            <w:r>
              <w:rPr>
                <w:rFonts w:ascii="Arial" w:hAnsi="Arial" w:eastAsia="Arial" w:cs="Arial"/>
                <w:b/>
                <w:bCs/>
                <w:color w:val="0F766E"/>
                <w:sz w:val="21"/>
                <w:szCs w:val="21"/>
              </w:rPr>
              <w:t>SVG</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3443BC93">
            <w:r>
              <w:rPr>
                <w:rFonts w:ascii="Arial" w:hAnsi="Arial" w:eastAsia="Arial" w:cs="Arial"/>
                <w:color w:val="374151"/>
                <w:sz w:val="21"/>
                <w:szCs w:val="21"/>
              </w:rPr>
              <w:t>Custom illustrated team member avatars — no external images</w:t>
            </w:r>
          </w:p>
        </w:tc>
      </w:tr>
    </w:tbl>
    <w:p w14:paraId="0EE68172">
      <w:pPr>
        <w:spacing w:before="0" w:after="0"/>
      </w:pPr>
    </w:p>
    <w:p w14:paraId="534270EA">
      <w:pPr>
        <w:pStyle w:val="3"/>
        <w:spacing w:before="280" w:after="120"/>
      </w:pPr>
      <w:r>
        <w:rPr>
          <w:rFonts w:ascii="Arial" w:hAnsi="Arial" w:eastAsia="Arial" w:cs="Arial"/>
          <w:b/>
          <w:bCs/>
          <w:color w:val="0D9488"/>
          <w:sz w:val="28"/>
          <w:szCs w:val="28"/>
        </w:rPr>
        <w:t>6.2 Backend &amp; Services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6E3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0D2B55BD">
            <w:r>
              <w:rPr>
                <w:rFonts w:ascii="Arial" w:hAnsi="Arial" w:eastAsia="Arial" w:cs="Arial"/>
                <w:b/>
                <w:bCs/>
                <w:color w:val="0F766E"/>
                <w:sz w:val="21"/>
                <w:szCs w:val="21"/>
              </w:rPr>
              <w:t>Firebase Realtime DB</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27AAE02C">
            <w:r>
              <w:rPr>
                <w:rFonts w:ascii="Arial" w:hAnsi="Arial" w:eastAsia="Arial" w:cs="Arial"/>
                <w:color w:val="374151"/>
                <w:sz w:val="21"/>
                <w:szCs w:val="21"/>
              </w:rPr>
              <w:t>NoSQL cloud database for donor profiles and blood requests</w:t>
            </w:r>
          </w:p>
        </w:tc>
      </w:tr>
      <w:tr w14:paraId="0A62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228ED93">
            <w:r>
              <w:rPr>
                <w:rFonts w:ascii="Arial" w:hAnsi="Arial" w:eastAsia="Arial" w:cs="Arial"/>
                <w:b/>
                <w:bCs/>
                <w:color w:val="0F766E"/>
                <w:sz w:val="21"/>
                <w:szCs w:val="21"/>
              </w:rPr>
              <w:t>Firebase Auth</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23FD4681">
            <w:r>
              <w:rPr>
                <w:rFonts w:ascii="Arial" w:hAnsi="Arial" w:eastAsia="Arial" w:cs="Arial"/>
                <w:color w:val="374151"/>
                <w:sz w:val="21"/>
                <w:szCs w:val="21"/>
              </w:rPr>
              <w:t>Google Sign-In authentication for secure donor accounts</w:t>
            </w:r>
          </w:p>
        </w:tc>
      </w:tr>
      <w:tr w14:paraId="70ECD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678477DF">
            <w:r>
              <w:rPr>
                <w:rFonts w:ascii="Arial" w:hAnsi="Arial" w:eastAsia="Arial" w:cs="Arial"/>
                <w:b/>
                <w:bCs/>
                <w:color w:val="0F766E"/>
                <w:sz w:val="21"/>
                <w:szCs w:val="21"/>
              </w:rPr>
              <w:t>Firebase Hosting</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531B01F">
            <w:r>
              <w:rPr>
                <w:rFonts w:ascii="Arial" w:hAnsi="Arial" w:eastAsia="Arial" w:cs="Arial"/>
                <w:color w:val="374151"/>
                <w:sz w:val="21"/>
                <w:szCs w:val="21"/>
              </w:rPr>
              <w:t>CDN-backed static site hosting for global performance</w:t>
            </w:r>
          </w:p>
        </w:tc>
      </w:tr>
      <w:tr w14:paraId="4071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04628B2">
            <w:r>
              <w:rPr>
                <w:rFonts w:ascii="Arial" w:hAnsi="Arial" w:eastAsia="Arial" w:cs="Arial"/>
                <w:b/>
                <w:bCs/>
                <w:color w:val="0F766E"/>
                <w:sz w:val="21"/>
                <w:szCs w:val="21"/>
              </w:rPr>
              <w:t>EmailJS</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2B10AFC8">
            <w:r>
              <w:rPr>
                <w:rFonts w:ascii="Arial" w:hAnsi="Arial" w:eastAsia="Arial" w:cs="Arial"/>
                <w:color w:val="374151"/>
                <w:sz w:val="21"/>
                <w:szCs w:val="21"/>
              </w:rPr>
              <w:t>Client-side email sending — no backend server required</w:t>
            </w:r>
          </w:p>
        </w:tc>
      </w:tr>
      <w:tr w14:paraId="0DF7C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4A326CC9">
            <w:r>
              <w:rPr>
                <w:rFonts w:ascii="Arial" w:hAnsi="Arial" w:eastAsia="Arial" w:cs="Arial"/>
                <w:b/>
                <w:bCs/>
                <w:color w:val="0F766E"/>
                <w:sz w:val="21"/>
                <w:szCs w:val="21"/>
              </w:rPr>
              <w:t>Google Maps Embed API</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0CC3A76">
            <w:r>
              <w:rPr>
                <w:rFonts w:ascii="Arial" w:hAnsi="Arial" w:eastAsia="Arial" w:cs="Arial"/>
                <w:color w:val="374151"/>
                <w:sz w:val="21"/>
                <w:szCs w:val="21"/>
              </w:rPr>
              <w:t>Location map display for hospital and donor pinpoints</w:t>
            </w:r>
          </w:p>
        </w:tc>
      </w:tr>
      <w:tr w14:paraId="411DD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50D9003D">
            <w:r>
              <w:rPr>
                <w:rFonts w:ascii="Arial" w:hAnsi="Arial" w:eastAsia="Arial" w:cs="Arial"/>
                <w:b/>
                <w:bCs/>
                <w:color w:val="0F766E"/>
                <w:sz w:val="21"/>
                <w:szCs w:val="21"/>
              </w:rPr>
              <w:t>Web Push Notifications</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5AAE660A">
            <w:r>
              <w:rPr>
                <w:rFonts w:ascii="Arial" w:hAnsi="Arial" w:eastAsia="Arial" w:cs="Arial"/>
                <w:color w:val="374151"/>
                <w:sz w:val="21"/>
                <w:szCs w:val="21"/>
              </w:rPr>
              <w:t>Browser push notifications for critical emergency alerts</w:t>
            </w:r>
          </w:p>
        </w:tc>
      </w:tr>
    </w:tbl>
    <w:p w14:paraId="3E78917C">
      <w:pPr>
        <w:spacing w:before="0" w:after="0"/>
      </w:pPr>
    </w:p>
    <w:p w14:paraId="2D28C679">
      <w:pPr>
        <w:pStyle w:val="3"/>
        <w:spacing w:before="280" w:after="120"/>
      </w:pPr>
      <w:r>
        <w:rPr>
          <w:rFonts w:ascii="Arial" w:hAnsi="Arial" w:eastAsia="Arial" w:cs="Arial"/>
          <w:b/>
          <w:bCs/>
          <w:color w:val="0D9488"/>
          <w:sz w:val="28"/>
          <w:szCs w:val="28"/>
        </w:rPr>
        <w:t>6.3 Development Tools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31B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31423C56">
            <w:r>
              <w:rPr>
                <w:rFonts w:ascii="Arial" w:hAnsi="Arial" w:eastAsia="Arial" w:cs="Arial"/>
                <w:b/>
                <w:bCs/>
                <w:color w:val="0F766E"/>
                <w:sz w:val="21"/>
                <w:szCs w:val="21"/>
              </w:rPr>
              <w:t>VS Code</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46A433E">
            <w:r>
              <w:rPr>
                <w:rFonts w:ascii="Arial" w:hAnsi="Arial" w:eastAsia="Arial" w:cs="Arial"/>
                <w:color w:val="374151"/>
                <w:sz w:val="21"/>
                <w:szCs w:val="21"/>
              </w:rPr>
              <w:t>Primary code editor with HTML/CSS/JS IntelliSense</w:t>
            </w:r>
          </w:p>
        </w:tc>
      </w:tr>
      <w:tr w14:paraId="30EE5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7DB4EE00">
            <w:r>
              <w:rPr>
                <w:rFonts w:ascii="Arial" w:hAnsi="Arial" w:eastAsia="Arial" w:cs="Arial"/>
                <w:b/>
                <w:bCs/>
                <w:color w:val="0F766E"/>
                <w:sz w:val="21"/>
                <w:szCs w:val="21"/>
              </w:rPr>
              <w:t>Git / GitHub</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06A41D26">
            <w:r>
              <w:rPr>
                <w:rFonts w:ascii="Arial" w:hAnsi="Arial" w:eastAsia="Arial" w:cs="Arial"/>
                <w:color w:val="374151"/>
                <w:sz w:val="21"/>
                <w:szCs w:val="21"/>
              </w:rPr>
              <w:t>Version control and collaborative development</w:t>
            </w:r>
          </w:p>
        </w:tc>
      </w:tr>
      <w:tr w14:paraId="4114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4072912E">
            <w:r>
              <w:rPr>
                <w:rFonts w:ascii="Arial" w:hAnsi="Arial" w:eastAsia="Arial" w:cs="Arial"/>
                <w:b/>
                <w:bCs/>
                <w:color w:val="0F766E"/>
                <w:sz w:val="21"/>
                <w:szCs w:val="21"/>
              </w:rPr>
              <w:t>Chrome DevTools</w:t>
            </w:r>
          </w:p>
        </w:tc>
        <w:tc>
          <w:tcPr>
            <w:tcW w:w="65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7CC864DD">
            <w:r>
              <w:rPr>
                <w:rFonts w:ascii="Arial" w:hAnsi="Arial" w:eastAsia="Arial" w:cs="Arial"/>
                <w:color w:val="374151"/>
                <w:sz w:val="21"/>
                <w:szCs w:val="21"/>
              </w:rPr>
              <w:t>Debugging, responsive testing, performance profiling</w:t>
            </w:r>
          </w:p>
        </w:tc>
      </w:tr>
      <w:tr w14:paraId="4E930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3713D2BC">
            <w:r>
              <w:rPr>
                <w:rFonts w:ascii="Arial" w:hAnsi="Arial" w:eastAsia="Arial" w:cs="Arial"/>
                <w:b/>
                <w:bCs/>
                <w:color w:val="0F766E"/>
                <w:sz w:val="21"/>
                <w:szCs w:val="21"/>
              </w:rPr>
              <w:t>Firebase CLI</w:t>
            </w:r>
          </w:p>
        </w:tc>
        <w:tc>
          <w:tcPr>
            <w:tcW w:w="65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365499A3">
            <w:r>
              <w:rPr>
                <w:rFonts w:ascii="Arial" w:hAnsi="Arial" w:eastAsia="Arial" w:cs="Arial"/>
                <w:color w:val="374151"/>
                <w:sz w:val="21"/>
                <w:szCs w:val="21"/>
              </w:rPr>
              <w:t>Local emulator, deployment, and database management</w:t>
            </w:r>
          </w:p>
        </w:tc>
      </w:tr>
    </w:tbl>
    <w:p w14:paraId="1A427089">
      <w:pPr>
        <w:spacing w:before="0" w:after="0"/>
      </w:pPr>
    </w:p>
    <w:p w14:paraId="0A552E63">
      <w:pPr>
        <w:pStyle w:val="3"/>
        <w:spacing w:before="280" w:after="120"/>
      </w:pPr>
      <w:r>
        <w:rPr>
          <w:rFonts w:ascii="Arial" w:hAnsi="Arial" w:eastAsia="Arial" w:cs="Arial"/>
          <w:b/>
          <w:bCs/>
          <w:color w:val="0D9488"/>
          <w:sz w:val="28"/>
          <w:szCs w:val="28"/>
        </w:rPr>
        <w:t>6.4 Why This Stack?</w:t>
      </w:r>
    </w:p>
    <w:p w14:paraId="48562326">
      <w:pPr>
        <w:spacing w:before="80" w:after="80" w:line="280" w:lineRule="auto"/>
        <w:jc w:val="left"/>
      </w:pPr>
      <w:r>
        <w:rPr>
          <w:rFonts w:ascii="Arial" w:hAnsi="Arial" w:eastAsia="Arial" w:cs="Arial"/>
          <w:b w:val="0"/>
          <w:bCs w:val="0"/>
          <w:i w:val="0"/>
          <w:iCs w:val="0"/>
          <w:color w:val="374151"/>
          <w:sz w:val="22"/>
          <w:szCs w:val="22"/>
        </w:rPr>
        <w:t>This stack was chosen specifically for a beginner-to-intermediate team participating in a time-bound hackathon. Firebase eliminates the need for a custom backend, EmailJS removes the need for a mail server, and Vanilla JS ensures the project runs anywhere without build tools or frameworks.</w:t>
      </w:r>
    </w:p>
    <w:p w14:paraId="0633A6DF">
      <w:pPr>
        <w:spacing w:before="0" w:after="0"/>
      </w:pPr>
    </w:p>
    <w:p w14:paraId="49DB0943">
      <w:r>
        <w:br w:type="page"/>
      </w:r>
    </w:p>
    <w:p w14:paraId="079F2FA6">
      <w:pPr>
        <w:pStyle w:val="2"/>
        <w:pBdr>
          <w:bottom w:val="single" w:color="0D9488" w:sz="6" w:space="4"/>
        </w:pBdr>
        <w:spacing w:before="360" w:after="160"/>
      </w:pPr>
      <w:r>
        <w:rPr>
          <w:rFonts w:ascii="Arial" w:hAnsi="Arial" w:eastAsia="Arial" w:cs="Arial"/>
          <w:b/>
          <w:bCs/>
          <w:color w:val="0F766E"/>
          <w:sz w:val="36"/>
          <w:szCs w:val="36"/>
        </w:rPr>
        <w:t>7. Application Pages</w:t>
      </w:r>
    </w:p>
    <w:p w14:paraId="7DE4074A">
      <w:pPr>
        <w:pStyle w:val="3"/>
        <w:spacing w:before="280" w:after="120"/>
      </w:pPr>
      <w:r>
        <w:rPr>
          <w:rFonts w:ascii="Arial" w:hAnsi="Arial" w:eastAsia="Arial" w:cs="Arial"/>
          <w:b/>
          <w:bCs/>
          <w:color w:val="0D9488"/>
          <w:sz w:val="28"/>
          <w:szCs w:val="28"/>
        </w:rPr>
        <w:t>Page 1 — Home (Landing Page)</w:t>
      </w:r>
    </w:p>
    <w:p w14:paraId="1F8E1B85">
      <w:pPr>
        <w:pStyle w:val="14"/>
        <w:numPr>
          <w:ilvl w:val="0"/>
          <w:numId w:val="1"/>
        </w:numPr>
        <w:spacing w:before="60" w:after="60" w:line="276" w:lineRule="auto"/>
      </w:pPr>
      <w:r>
        <w:rPr>
          <w:rFonts w:ascii="Arial" w:hAnsi="Arial" w:eastAsia="Arial" w:cs="Arial"/>
          <w:color w:val="374151"/>
          <w:sz w:val="22"/>
          <w:szCs w:val="22"/>
        </w:rPr>
        <w:t>Hero section with animated background mesh and floating blood drop effects</w:t>
      </w:r>
    </w:p>
    <w:p w14:paraId="36125E51">
      <w:pPr>
        <w:pStyle w:val="14"/>
        <w:numPr>
          <w:ilvl w:val="0"/>
          <w:numId w:val="1"/>
        </w:numPr>
        <w:spacing w:before="60" w:after="60" w:line="276" w:lineRule="auto"/>
      </w:pPr>
      <w:r>
        <w:rPr>
          <w:rFonts w:ascii="Arial" w:hAnsi="Arial" w:eastAsia="Arial" w:cs="Arial"/>
          <w:color w:val="374151"/>
          <w:sz w:val="22"/>
          <w:szCs w:val="22"/>
        </w:rPr>
        <w:t>Key statistics: 1.2Cr units needed, 30% unmet demand, 3 lives per donation</w:t>
      </w:r>
    </w:p>
    <w:p w14:paraId="36951B1E">
      <w:pPr>
        <w:pStyle w:val="14"/>
        <w:numPr>
          <w:ilvl w:val="0"/>
          <w:numId w:val="1"/>
        </w:numPr>
        <w:spacing w:before="60" w:after="60" w:line="276" w:lineRule="auto"/>
      </w:pPr>
      <w:r>
        <w:rPr>
          <w:rFonts w:ascii="Arial" w:hAnsi="Arial" w:eastAsia="Arial" w:cs="Arial"/>
          <w:color w:val="374151"/>
          <w:sz w:val="22"/>
          <w:szCs w:val="22"/>
        </w:rPr>
        <w:t>3 primary CTAs: Become a Donor, Request Blood Now, How It Works</w:t>
      </w:r>
    </w:p>
    <w:p w14:paraId="7C39F741">
      <w:pPr>
        <w:pStyle w:val="14"/>
        <w:numPr>
          <w:ilvl w:val="0"/>
          <w:numId w:val="1"/>
        </w:numPr>
        <w:spacing w:before="60" w:after="60" w:line="276" w:lineRule="auto"/>
      </w:pPr>
      <w:r>
        <w:rPr>
          <w:rFonts w:ascii="Arial" w:hAnsi="Arial" w:eastAsia="Arial" w:cs="Arial"/>
          <w:color w:val="374151"/>
          <w:sz w:val="22"/>
          <w:szCs w:val="22"/>
        </w:rPr>
        <w:t>Feature strip highlighting platform capabilities</w:t>
      </w:r>
    </w:p>
    <w:p w14:paraId="40A3ABAF">
      <w:pPr>
        <w:pStyle w:val="14"/>
        <w:numPr>
          <w:ilvl w:val="0"/>
          <w:numId w:val="1"/>
        </w:numPr>
        <w:spacing w:before="60" w:after="60" w:line="276" w:lineRule="auto"/>
      </w:pPr>
      <w:r>
        <w:rPr>
          <w:rFonts w:ascii="Arial" w:hAnsi="Arial" w:eastAsia="Arial" w:cs="Arial"/>
          <w:color w:val="374151"/>
          <w:sz w:val="22"/>
          <w:szCs w:val="22"/>
        </w:rPr>
        <w:t>Live Active Blood Requests board with real patient data</w:t>
      </w:r>
    </w:p>
    <w:p w14:paraId="0B8ED031">
      <w:pPr>
        <w:pStyle w:val="14"/>
        <w:numPr>
          <w:ilvl w:val="0"/>
          <w:numId w:val="1"/>
        </w:numPr>
        <w:spacing w:before="60" w:after="60" w:line="276" w:lineRule="auto"/>
      </w:pPr>
      <w:r>
        <w:rPr>
          <w:rFonts w:ascii="Arial" w:hAnsi="Arial" w:eastAsia="Arial" w:cs="Arial"/>
          <w:color w:val="374151"/>
          <w:sz w:val="22"/>
          <w:szCs w:val="22"/>
        </w:rPr>
        <w:t>Emergency CTA banner with donor registration prompt</w:t>
      </w:r>
    </w:p>
    <w:p w14:paraId="104DDB14">
      <w:pPr>
        <w:spacing w:before="0" w:after="0"/>
      </w:pPr>
    </w:p>
    <w:p w14:paraId="78A5DCBD">
      <w:pPr>
        <w:pStyle w:val="3"/>
        <w:spacing w:before="280" w:after="120"/>
      </w:pPr>
      <w:r>
        <w:rPr>
          <w:rFonts w:ascii="Arial" w:hAnsi="Arial" w:eastAsia="Arial" w:cs="Arial"/>
          <w:b/>
          <w:bCs/>
          <w:color w:val="0D9488"/>
          <w:sz w:val="28"/>
          <w:szCs w:val="28"/>
        </w:rPr>
        <w:t>Page 2 — How It Works</w:t>
      </w:r>
    </w:p>
    <w:p w14:paraId="04D50CFD">
      <w:pPr>
        <w:pStyle w:val="14"/>
        <w:numPr>
          <w:ilvl w:val="0"/>
          <w:numId w:val="1"/>
        </w:numPr>
        <w:spacing w:before="60" w:after="60" w:line="276" w:lineRule="auto"/>
      </w:pPr>
      <w:r>
        <w:rPr>
          <w:rFonts w:ascii="Arial" w:hAnsi="Arial" w:eastAsia="Arial" w:cs="Arial"/>
          <w:color w:val="374151"/>
          <w:sz w:val="22"/>
          <w:szCs w:val="22"/>
        </w:rPr>
        <w:t>Visual 4-step workflow: Register → Post Request → Donor Alerted → Donation</w:t>
      </w:r>
    </w:p>
    <w:p w14:paraId="2324BB37">
      <w:pPr>
        <w:pStyle w:val="14"/>
        <w:numPr>
          <w:ilvl w:val="0"/>
          <w:numId w:val="1"/>
        </w:numPr>
        <w:spacing w:before="60" w:after="60" w:line="276" w:lineRule="auto"/>
      </w:pPr>
      <w:r>
        <w:rPr>
          <w:rFonts w:ascii="Arial" w:hAnsi="Arial" w:eastAsia="Arial" w:cs="Arial"/>
          <w:color w:val="374151"/>
          <w:sz w:val="22"/>
          <w:szCs w:val="22"/>
        </w:rPr>
        <w:t>Timeline-style layout with numbered steps and progress line</w:t>
      </w:r>
    </w:p>
    <w:p w14:paraId="5A15A606">
      <w:pPr>
        <w:pStyle w:val="14"/>
        <w:numPr>
          <w:ilvl w:val="0"/>
          <w:numId w:val="1"/>
        </w:numPr>
        <w:spacing w:before="60" w:after="60" w:line="276" w:lineRule="auto"/>
      </w:pPr>
      <w:r>
        <w:rPr>
          <w:rFonts w:ascii="Arial" w:hAnsi="Arial" w:eastAsia="Arial" w:cs="Arial"/>
          <w:color w:val="374151"/>
          <w:sz w:val="22"/>
          <w:szCs w:val="22"/>
        </w:rPr>
        <w:t>All 8 blood group compatibility cards (A+, A−, B+, B−, O+, O−, AB+, AB−)</w:t>
      </w:r>
    </w:p>
    <w:p w14:paraId="45D4C6A7">
      <w:pPr>
        <w:pStyle w:val="14"/>
        <w:numPr>
          <w:ilvl w:val="0"/>
          <w:numId w:val="1"/>
        </w:numPr>
        <w:spacing w:before="60" w:after="60" w:line="276" w:lineRule="auto"/>
      </w:pPr>
      <w:r>
        <w:rPr>
          <w:rFonts w:ascii="Arial" w:hAnsi="Arial" w:eastAsia="Arial" w:cs="Arial"/>
          <w:color w:val="374151"/>
          <w:sz w:val="22"/>
          <w:szCs w:val="22"/>
        </w:rPr>
        <w:t>O− highlighted as Universal Donor</w:t>
      </w:r>
    </w:p>
    <w:p w14:paraId="463C59B0">
      <w:pPr>
        <w:spacing w:before="0" w:after="0"/>
      </w:pPr>
    </w:p>
    <w:p w14:paraId="262C20F9">
      <w:pPr>
        <w:pStyle w:val="3"/>
        <w:spacing w:before="280" w:after="120"/>
      </w:pPr>
      <w:r>
        <w:rPr>
          <w:rFonts w:ascii="Arial" w:hAnsi="Arial" w:eastAsia="Arial" w:cs="Arial"/>
          <w:b/>
          <w:bCs/>
          <w:color w:val="0D9488"/>
          <w:sz w:val="28"/>
          <w:szCs w:val="28"/>
        </w:rPr>
        <w:t>Page 3 — Register as Donor</w:t>
      </w:r>
    </w:p>
    <w:p w14:paraId="2CE959DD">
      <w:pPr>
        <w:pStyle w:val="14"/>
        <w:numPr>
          <w:ilvl w:val="0"/>
          <w:numId w:val="1"/>
        </w:numPr>
        <w:spacing w:before="60" w:after="60" w:line="276" w:lineRule="auto"/>
      </w:pPr>
      <w:r>
        <w:rPr>
          <w:rFonts w:ascii="Arial" w:hAnsi="Arial" w:eastAsia="Arial" w:cs="Arial"/>
          <w:color w:val="374151"/>
          <w:sz w:val="22"/>
          <w:szCs w:val="22"/>
        </w:rPr>
        <w:t>Full donor registration form with validation</w:t>
      </w:r>
    </w:p>
    <w:p w14:paraId="035A8846">
      <w:pPr>
        <w:pStyle w:val="14"/>
        <w:numPr>
          <w:ilvl w:val="0"/>
          <w:numId w:val="1"/>
        </w:numPr>
        <w:spacing w:before="60" w:after="60" w:line="276" w:lineRule="auto"/>
      </w:pPr>
      <w:r>
        <w:rPr>
          <w:rFonts w:ascii="Arial" w:hAnsi="Arial" w:eastAsia="Arial" w:cs="Arial"/>
          <w:color w:val="374151"/>
          <w:sz w:val="22"/>
          <w:szCs w:val="22"/>
        </w:rPr>
        <w:t>Fields: First/Last name, Mobile, Email, Blood Group, Age, City, State</w:t>
      </w:r>
    </w:p>
    <w:p w14:paraId="6E5E19BC">
      <w:pPr>
        <w:pStyle w:val="14"/>
        <w:numPr>
          <w:ilvl w:val="0"/>
          <w:numId w:val="1"/>
        </w:numPr>
        <w:spacing w:before="60" w:after="60" w:line="276" w:lineRule="auto"/>
      </w:pPr>
      <w:r>
        <w:rPr>
          <w:rFonts w:ascii="Arial" w:hAnsi="Arial" w:eastAsia="Arial" w:cs="Arial"/>
          <w:color w:val="374151"/>
          <w:sz w:val="22"/>
          <w:szCs w:val="22"/>
        </w:rPr>
        <w:t>Last Donation Date picker — respects 90-day eligibility window</w:t>
      </w:r>
    </w:p>
    <w:p w14:paraId="1433E3B1">
      <w:pPr>
        <w:pStyle w:val="14"/>
        <w:numPr>
          <w:ilvl w:val="0"/>
          <w:numId w:val="1"/>
        </w:numPr>
        <w:spacing w:before="60" w:after="60" w:line="276" w:lineRule="auto"/>
      </w:pPr>
      <w:r>
        <w:rPr>
          <w:rFonts w:ascii="Arial" w:hAnsi="Arial" w:eastAsia="Arial" w:cs="Arial"/>
          <w:color w:val="374151"/>
          <w:sz w:val="22"/>
          <w:szCs w:val="22"/>
        </w:rPr>
        <w:t>Two toggle switches: Availability + Emergency Contact consent</w:t>
      </w:r>
    </w:p>
    <w:p w14:paraId="0B64DF06">
      <w:pPr>
        <w:pStyle w:val="14"/>
        <w:numPr>
          <w:ilvl w:val="0"/>
          <w:numId w:val="1"/>
        </w:numPr>
        <w:spacing w:before="60" w:after="60" w:line="276" w:lineRule="auto"/>
      </w:pPr>
      <w:r>
        <w:rPr>
          <w:rFonts w:ascii="Arial" w:hAnsi="Arial" w:eastAsia="Arial" w:cs="Arial"/>
          <w:color w:val="374151"/>
          <w:sz w:val="22"/>
          <w:szCs w:val="22"/>
        </w:rPr>
        <w:t>Success confirmation screen with next steps</w:t>
      </w:r>
    </w:p>
    <w:p w14:paraId="65AEE053">
      <w:pPr>
        <w:spacing w:before="0" w:after="0"/>
      </w:pPr>
    </w:p>
    <w:p w14:paraId="3F6B6CB3">
      <w:pPr>
        <w:pStyle w:val="3"/>
        <w:spacing w:before="280" w:after="120"/>
      </w:pPr>
      <w:r>
        <w:rPr>
          <w:rFonts w:ascii="Arial" w:hAnsi="Arial" w:eastAsia="Arial" w:cs="Arial"/>
          <w:b/>
          <w:bCs/>
          <w:color w:val="0D9488"/>
          <w:sz w:val="28"/>
          <w:szCs w:val="28"/>
        </w:rPr>
        <w:t>Page 4 — Request Blood</w:t>
      </w:r>
    </w:p>
    <w:p w14:paraId="26017009">
      <w:pPr>
        <w:pStyle w:val="14"/>
        <w:numPr>
          <w:ilvl w:val="0"/>
          <w:numId w:val="1"/>
        </w:numPr>
        <w:spacing w:before="60" w:after="60" w:line="276" w:lineRule="auto"/>
      </w:pPr>
      <w:r>
        <w:rPr>
          <w:rFonts w:ascii="Arial" w:hAnsi="Arial" w:eastAsia="Arial" w:cs="Arial"/>
          <w:color w:val="374151"/>
          <w:sz w:val="22"/>
          <w:szCs w:val="22"/>
        </w:rPr>
        <w:t>Emergency blood request form with urgency selector</w:t>
      </w:r>
    </w:p>
    <w:p w14:paraId="37DF43B9">
      <w:pPr>
        <w:pStyle w:val="14"/>
        <w:numPr>
          <w:ilvl w:val="0"/>
          <w:numId w:val="1"/>
        </w:numPr>
        <w:spacing w:before="60" w:after="60" w:line="276" w:lineRule="auto"/>
      </w:pPr>
      <w:r>
        <w:rPr>
          <w:rFonts w:ascii="Arial" w:hAnsi="Arial" w:eastAsia="Arial" w:cs="Arial"/>
          <w:color w:val="374151"/>
          <w:sz w:val="22"/>
          <w:szCs w:val="22"/>
        </w:rPr>
        <w:t>3 urgency levels with colour coding: Critical (red), High (orange), Moderate (yellow)</w:t>
      </w:r>
    </w:p>
    <w:p w14:paraId="1475ED65">
      <w:pPr>
        <w:pStyle w:val="14"/>
        <w:numPr>
          <w:ilvl w:val="0"/>
          <w:numId w:val="1"/>
        </w:numPr>
        <w:spacing w:before="60" w:after="60" w:line="276" w:lineRule="auto"/>
      </w:pPr>
      <w:r>
        <w:rPr>
          <w:rFonts w:ascii="Arial" w:hAnsi="Arial" w:eastAsia="Arial" w:cs="Arial"/>
          <w:color w:val="374151"/>
          <w:sz w:val="22"/>
          <w:szCs w:val="22"/>
        </w:rPr>
        <w:t>Fields: Patient name/age, blood group, units, hospital, city, contact, notes</w:t>
      </w:r>
    </w:p>
    <w:p w14:paraId="146FBFC4">
      <w:pPr>
        <w:pStyle w:val="14"/>
        <w:numPr>
          <w:ilvl w:val="0"/>
          <w:numId w:val="1"/>
        </w:numPr>
        <w:spacing w:before="60" w:after="60" w:line="276" w:lineRule="auto"/>
      </w:pPr>
      <w:r>
        <w:rPr>
          <w:rFonts w:ascii="Arial" w:hAnsi="Arial" w:eastAsia="Arial" w:cs="Arial"/>
          <w:color w:val="374151"/>
          <w:sz w:val="22"/>
          <w:szCs w:val="22"/>
        </w:rPr>
        <w:t>Request confirmation screen with donor notification status</w:t>
      </w:r>
    </w:p>
    <w:p w14:paraId="4355C27B">
      <w:pPr>
        <w:spacing w:before="0" w:after="0"/>
      </w:pPr>
    </w:p>
    <w:p w14:paraId="588E285A">
      <w:pPr>
        <w:pStyle w:val="3"/>
        <w:spacing w:before="280" w:after="120"/>
      </w:pPr>
      <w:r>
        <w:rPr>
          <w:rFonts w:ascii="Arial" w:hAnsi="Arial" w:eastAsia="Arial" w:cs="Arial"/>
          <w:b/>
          <w:bCs/>
          <w:color w:val="0D9488"/>
          <w:sz w:val="28"/>
          <w:szCs w:val="28"/>
        </w:rPr>
        <w:t>Page 5 — Find Donors</w:t>
      </w:r>
    </w:p>
    <w:p w14:paraId="6D79C9C6">
      <w:pPr>
        <w:pStyle w:val="14"/>
        <w:numPr>
          <w:ilvl w:val="0"/>
          <w:numId w:val="1"/>
        </w:numPr>
        <w:spacing w:before="60" w:after="60" w:line="276" w:lineRule="auto"/>
      </w:pPr>
      <w:r>
        <w:rPr>
          <w:rFonts w:ascii="Arial" w:hAnsi="Arial" w:eastAsia="Arial" w:cs="Arial"/>
          <w:color w:val="374151"/>
          <w:sz w:val="22"/>
          <w:szCs w:val="22"/>
        </w:rPr>
        <w:t>Searchable, filterable donor directory</w:t>
      </w:r>
    </w:p>
    <w:p w14:paraId="2E004D5A">
      <w:pPr>
        <w:pStyle w:val="14"/>
        <w:numPr>
          <w:ilvl w:val="0"/>
          <w:numId w:val="1"/>
        </w:numPr>
        <w:spacing w:before="60" w:after="60" w:line="276" w:lineRule="auto"/>
      </w:pPr>
      <w:r>
        <w:rPr>
          <w:rFonts w:ascii="Arial" w:hAnsi="Arial" w:eastAsia="Arial" w:cs="Arial"/>
          <w:color w:val="374151"/>
          <w:sz w:val="22"/>
          <w:szCs w:val="22"/>
        </w:rPr>
        <w:t>Filter by blood group (dropdown) and city (live search)</w:t>
      </w:r>
    </w:p>
    <w:p w14:paraId="0BB6651B">
      <w:pPr>
        <w:pStyle w:val="14"/>
        <w:numPr>
          <w:ilvl w:val="0"/>
          <w:numId w:val="1"/>
        </w:numPr>
        <w:spacing w:before="60" w:after="60" w:line="276" w:lineRule="auto"/>
      </w:pPr>
      <w:r>
        <w:rPr>
          <w:rFonts w:ascii="Arial" w:hAnsi="Arial" w:eastAsia="Arial" w:cs="Arial"/>
          <w:color w:val="374151"/>
          <w:sz w:val="22"/>
          <w:szCs w:val="22"/>
        </w:rPr>
        <w:t>Donor cards showing: avatar initials, blood group, city, donation history, status</w:t>
      </w:r>
    </w:p>
    <w:p w14:paraId="1897305B">
      <w:pPr>
        <w:pStyle w:val="14"/>
        <w:numPr>
          <w:ilvl w:val="0"/>
          <w:numId w:val="1"/>
        </w:numPr>
        <w:spacing w:before="60" w:after="60" w:line="276" w:lineRule="auto"/>
      </w:pPr>
      <w:r>
        <w:rPr>
          <w:rFonts w:ascii="Arial" w:hAnsi="Arial" w:eastAsia="Arial" w:cs="Arial"/>
          <w:color w:val="374151"/>
          <w:sz w:val="22"/>
          <w:szCs w:val="22"/>
        </w:rPr>
        <w:t>Contact button enabled only for available donors</w:t>
      </w:r>
    </w:p>
    <w:p w14:paraId="4B5CB3CC">
      <w:pPr>
        <w:pStyle w:val="14"/>
        <w:numPr>
          <w:ilvl w:val="0"/>
          <w:numId w:val="1"/>
        </w:numPr>
        <w:spacing w:before="60" w:after="60" w:line="276" w:lineRule="auto"/>
      </w:pPr>
      <w:r>
        <w:rPr>
          <w:rFonts w:ascii="Arial" w:hAnsi="Arial" w:eastAsia="Arial" w:cs="Arial"/>
          <w:color w:val="374151"/>
          <w:sz w:val="22"/>
          <w:szCs w:val="22"/>
        </w:rPr>
        <w:t>New registrations appear immediately in the directory</w:t>
      </w:r>
    </w:p>
    <w:p w14:paraId="49571B83">
      <w:pPr>
        <w:spacing w:before="0" w:after="0"/>
      </w:pPr>
    </w:p>
    <w:p w14:paraId="314E2C2F">
      <w:pPr>
        <w:pStyle w:val="3"/>
        <w:spacing w:before="280" w:after="120"/>
      </w:pPr>
      <w:r>
        <w:rPr>
          <w:rFonts w:ascii="Arial" w:hAnsi="Arial" w:eastAsia="Arial" w:cs="Arial"/>
          <w:b/>
          <w:bCs/>
          <w:color w:val="0D9488"/>
          <w:sz w:val="28"/>
          <w:szCs w:val="28"/>
        </w:rPr>
        <w:t>Page 6 — About</w:t>
      </w:r>
    </w:p>
    <w:p w14:paraId="266E1A1A">
      <w:pPr>
        <w:pStyle w:val="14"/>
        <w:numPr>
          <w:ilvl w:val="0"/>
          <w:numId w:val="1"/>
        </w:numPr>
        <w:spacing w:before="60" w:after="60" w:line="276" w:lineRule="auto"/>
      </w:pPr>
      <w:r>
        <w:rPr>
          <w:rFonts w:ascii="Arial" w:hAnsi="Arial" w:eastAsia="Arial" w:cs="Arial"/>
          <w:color w:val="374151"/>
          <w:sz w:val="22"/>
          <w:szCs w:val="22"/>
        </w:rPr>
        <w:t>Mission statement and team introduction</w:t>
      </w:r>
    </w:p>
    <w:p w14:paraId="08545E76">
      <w:pPr>
        <w:pStyle w:val="14"/>
        <w:numPr>
          <w:ilvl w:val="0"/>
          <w:numId w:val="1"/>
        </w:numPr>
        <w:spacing w:before="60" w:after="60" w:line="276" w:lineRule="auto"/>
      </w:pPr>
      <w:r>
        <w:rPr>
          <w:rFonts w:ascii="Arial" w:hAnsi="Arial" w:eastAsia="Arial" w:cs="Arial"/>
          <w:color w:val="374151"/>
          <w:sz w:val="22"/>
          <w:szCs w:val="22"/>
        </w:rPr>
        <w:t>4-stat impact grid: 1.2Cr units, 30% gap, 4Cr eligible donors, 3 lives</w:t>
      </w:r>
    </w:p>
    <w:p w14:paraId="64EC9809">
      <w:pPr>
        <w:pStyle w:val="14"/>
        <w:numPr>
          <w:ilvl w:val="0"/>
          <w:numId w:val="1"/>
        </w:numPr>
        <w:spacing w:before="60" w:after="60" w:line="276" w:lineRule="auto"/>
      </w:pPr>
      <w:r>
        <w:rPr>
          <w:rFonts w:ascii="Arial" w:hAnsi="Arial" w:eastAsia="Arial" w:cs="Arial"/>
          <w:color w:val="374151"/>
          <w:sz w:val="22"/>
          <w:szCs w:val="22"/>
        </w:rPr>
        <w:t>Why LifeLink is Different: 4 differentiator cards</w:t>
      </w:r>
    </w:p>
    <w:p w14:paraId="7087F3A9">
      <w:pPr>
        <w:pStyle w:val="14"/>
        <w:numPr>
          <w:ilvl w:val="0"/>
          <w:numId w:val="1"/>
        </w:numPr>
        <w:spacing w:before="60" w:after="60" w:line="276" w:lineRule="auto"/>
      </w:pPr>
      <w:r>
        <w:rPr>
          <w:rFonts w:ascii="Arial" w:hAnsi="Arial" w:eastAsia="Arial" w:cs="Arial"/>
          <w:color w:val="374151"/>
          <w:sz w:val="22"/>
          <w:szCs w:val="22"/>
        </w:rPr>
        <w:t>Tech stack pills</w:t>
      </w:r>
    </w:p>
    <w:p w14:paraId="5A9A3112">
      <w:pPr>
        <w:pStyle w:val="14"/>
        <w:numPr>
          <w:ilvl w:val="0"/>
          <w:numId w:val="1"/>
        </w:numPr>
        <w:spacing w:before="60" w:after="60" w:line="276" w:lineRule="auto"/>
      </w:pPr>
      <w:r>
        <w:rPr>
          <w:rFonts w:ascii="Arial" w:hAnsi="Arial" w:eastAsia="Arial" w:cs="Arial"/>
          <w:color w:val="374151"/>
          <w:sz w:val="22"/>
          <w:szCs w:val="22"/>
        </w:rPr>
        <w:t xml:space="preserve">Team section: Bhargavi N (Team Leader) and Atchaya M </w:t>
      </w:r>
      <w:r>
        <w:rPr>
          <w:rFonts w:hint="default" w:cs="Arial"/>
          <w:color w:val="374151"/>
          <w:sz w:val="22"/>
          <w:szCs w:val="22"/>
          <w:lang w:val="en-US"/>
        </w:rPr>
        <w:t>(Team Member)</w:t>
      </w:r>
    </w:p>
    <w:p w14:paraId="5AD55932">
      <w:pPr>
        <w:spacing w:before="0" w:after="0"/>
      </w:pPr>
    </w:p>
    <w:p w14:paraId="45EA5EE3">
      <w:r>
        <w:br w:type="page"/>
      </w:r>
    </w:p>
    <w:p w14:paraId="519D3951">
      <w:pPr>
        <w:pStyle w:val="2"/>
        <w:pBdr>
          <w:bottom w:val="single" w:color="0D9488" w:sz="6" w:space="4"/>
        </w:pBdr>
        <w:spacing w:before="360" w:after="160"/>
      </w:pPr>
      <w:r>
        <w:rPr>
          <w:rFonts w:ascii="Arial" w:hAnsi="Arial" w:eastAsia="Arial" w:cs="Arial"/>
          <w:b/>
          <w:bCs/>
          <w:color w:val="0F766E"/>
          <w:sz w:val="36"/>
          <w:szCs w:val="36"/>
        </w:rPr>
        <w:t>8. Screenshots</w:t>
      </w:r>
    </w:p>
    <w:p w14:paraId="06DB9169">
      <w:pPr>
        <w:spacing w:before="80" w:after="80" w:line="280" w:lineRule="auto"/>
        <w:jc w:val="left"/>
      </w:pPr>
      <w:r>
        <w:rPr>
          <w:rFonts w:ascii="Arial" w:hAnsi="Arial" w:eastAsia="Arial" w:cs="Arial"/>
          <w:b w:val="0"/>
          <w:bCs w:val="0"/>
          <w:i w:val="0"/>
          <w:iCs w:val="0"/>
          <w:color w:val="374151"/>
          <w:sz w:val="22"/>
          <w:szCs w:val="22"/>
        </w:rPr>
        <w:t>Below are descriptions of the key screens in the LifeLink application. Actual screenshots should be captured from the running application and inserted here.</w:t>
      </w:r>
    </w:p>
    <w:p w14:paraId="4DC94C9F">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F6FC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5F7F54FF">
            <w:r>
              <w:rPr>
                <w:rFonts w:ascii="Arial" w:hAnsi="Arial" w:eastAsia="Arial" w:cs="Arial"/>
                <w:b/>
                <w:bCs/>
                <w:color w:val="0F766E"/>
                <w:sz w:val="21"/>
                <w:szCs w:val="21"/>
              </w:rPr>
              <w:t>Screen 1 — Hero Page</w:t>
            </w:r>
          </w:p>
        </w:tc>
        <w:tc>
          <w:tcPr>
            <w:tcW w:w="67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718BE2BE">
            <w:r>
              <w:rPr>
                <w:rFonts w:ascii="Arial" w:hAnsi="Arial" w:eastAsia="Arial" w:cs="Arial"/>
                <w:color w:val="374151"/>
                <w:sz w:val="21"/>
                <w:szCs w:val="21"/>
              </w:rPr>
              <w:t>Dark teal background with animated mesh. Large hero title 'Every 2 Seconds Someone Needs Blood'. Stats row. Three CTA buttons.</w:t>
            </w:r>
          </w:p>
        </w:tc>
      </w:tr>
      <w:tr w14:paraId="01B06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33192AE">
            <w:r>
              <w:rPr>
                <w:rFonts w:ascii="Arial" w:hAnsi="Arial" w:eastAsia="Arial" w:cs="Arial"/>
                <w:b/>
                <w:bCs/>
                <w:color w:val="0F766E"/>
                <w:sz w:val="21"/>
                <w:szCs w:val="21"/>
              </w:rPr>
              <w:t>Screen 2 — Active Requests</w:t>
            </w:r>
          </w:p>
        </w:tc>
        <w:tc>
          <w:tcPr>
            <w:tcW w:w="67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68D2851F">
            <w:r>
              <w:rPr>
                <w:rFonts w:ascii="Arial" w:hAnsi="Arial" w:eastAsia="Arial" w:cs="Arial"/>
                <w:color w:val="374151"/>
                <w:sz w:val="21"/>
                <w:szCs w:val="21"/>
              </w:rPr>
              <w:t>Three cards showing live blood requests (O−, AB+, B+) with URGENT badges, patient details, and 'I Can Help' buttons.</w:t>
            </w:r>
          </w:p>
        </w:tc>
      </w:tr>
      <w:tr w14:paraId="4690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169FADCE">
            <w:r>
              <w:rPr>
                <w:rFonts w:ascii="Arial" w:hAnsi="Arial" w:eastAsia="Arial" w:cs="Arial"/>
                <w:b/>
                <w:bCs/>
                <w:color w:val="0F766E"/>
                <w:sz w:val="21"/>
                <w:szCs w:val="21"/>
              </w:rPr>
              <w:t>Screen 3 — How It Works</w:t>
            </w:r>
          </w:p>
        </w:tc>
        <w:tc>
          <w:tcPr>
            <w:tcW w:w="67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0249B077">
            <w:r>
              <w:rPr>
                <w:rFonts w:ascii="Arial" w:hAnsi="Arial" w:eastAsia="Arial" w:cs="Arial"/>
                <w:color w:val="374151"/>
                <w:sz w:val="21"/>
                <w:szCs w:val="21"/>
              </w:rPr>
              <w:t>Timeline with 4 numbered steps connected by a vertical teal line. Blood group grid showing all 8 types.</w:t>
            </w:r>
          </w:p>
        </w:tc>
      </w:tr>
      <w:tr w14:paraId="4C1F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4965F10D">
            <w:r>
              <w:rPr>
                <w:rFonts w:ascii="Arial" w:hAnsi="Arial" w:eastAsia="Arial" w:cs="Arial"/>
                <w:b/>
                <w:bCs/>
                <w:color w:val="0F766E"/>
                <w:sz w:val="21"/>
                <w:szCs w:val="21"/>
              </w:rPr>
              <w:t>Screen 4 — Register Form</w:t>
            </w:r>
          </w:p>
        </w:tc>
        <w:tc>
          <w:tcPr>
            <w:tcW w:w="67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321DB791">
            <w:r>
              <w:rPr>
                <w:rFonts w:ascii="Arial" w:hAnsi="Arial" w:eastAsia="Arial" w:cs="Arial"/>
                <w:color w:val="374151"/>
                <w:sz w:val="21"/>
                <w:szCs w:val="21"/>
              </w:rPr>
              <w:t>Clean form on dark surface card. Input fields for donor details. Two toggle switches. Teal register button.</w:t>
            </w:r>
          </w:p>
        </w:tc>
      </w:tr>
      <w:tr w14:paraId="0B29C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1B234810">
            <w:r>
              <w:rPr>
                <w:rFonts w:ascii="Arial" w:hAnsi="Arial" w:eastAsia="Arial" w:cs="Arial"/>
                <w:b/>
                <w:bCs/>
                <w:color w:val="0F766E"/>
                <w:sz w:val="21"/>
                <w:szCs w:val="21"/>
              </w:rPr>
              <w:t>Screen 5 — Request Blood</w:t>
            </w:r>
          </w:p>
        </w:tc>
        <w:tc>
          <w:tcPr>
            <w:tcW w:w="67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3874FD14">
            <w:r>
              <w:rPr>
                <w:rFonts w:ascii="Arial" w:hAnsi="Arial" w:eastAsia="Arial" w:cs="Arial"/>
                <w:color w:val="374151"/>
                <w:sz w:val="21"/>
                <w:szCs w:val="21"/>
              </w:rPr>
              <w:t>Urgency selector with 3 options. Form fields for patient and hospital details. Red 'Post Emergency Request' button.</w:t>
            </w:r>
          </w:p>
        </w:tc>
      </w:tr>
      <w:tr w14:paraId="6894C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5BFBE90B">
            <w:r>
              <w:rPr>
                <w:rFonts w:ascii="Arial" w:hAnsi="Arial" w:eastAsia="Arial" w:cs="Arial"/>
                <w:b/>
                <w:bCs/>
                <w:color w:val="0F766E"/>
                <w:sz w:val="21"/>
                <w:szCs w:val="21"/>
              </w:rPr>
              <w:t>Screen 6 — Find Donors</w:t>
            </w:r>
          </w:p>
        </w:tc>
        <w:tc>
          <w:tcPr>
            <w:tcW w:w="67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5FF334D5">
            <w:r>
              <w:rPr>
                <w:rFonts w:ascii="Arial" w:hAnsi="Arial" w:eastAsia="Arial" w:cs="Arial"/>
                <w:color w:val="374151"/>
                <w:sz w:val="21"/>
                <w:szCs w:val="21"/>
              </w:rPr>
              <w:t>Grid of donor cards. Blood type badge in red. Green dot for available donors. Contact button on eligible cards.</w:t>
            </w:r>
          </w:p>
        </w:tc>
      </w:tr>
      <w:tr w14:paraId="4F82D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CCFBF1"/>
            <w:tcMar>
              <w:top w:w="80" w:type="dxa"/>
              <w:left w:w="120" w:type="dxa"/>
              <w:bottom w:w="80" w:type="dxa"/>
              <w:right w:w="120" w:type="dxa"/>
            </w:tcMar>
          </w:tcPr>
          <w:p w14:paraId="47BD2C58">
            <w:r>
              <w:rPr>
                <w:rFonts w:ascii="Arial" w:hAnsi="Arial" w:eastAsia="Arial" w:cs="Arial"/>
                <w:b/>
                <w:bCs/>
                <w:color w:val="0F766E"/>
                <w:sz w:val="21"/>
                <w:szCs w:val="21"/>
              </w:rPr>
              <w:t>Screen 7 — About / Team</w:t>
            </w:r>
          </w:p>
        </w:tc>
        <w:tc>
          <w:tcPr>
            <w:tcW w:w="676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3B2B36F5">
            <w:r>
              <w:rPr>
                <w:rFonts w:ascii="Arial" w:hAnsi="Arial" w:eastAsia="Arial" w:cs="Arial"/>
                <w:color w:val="374151"/>
                <w:sz w:val="21"/>
                <w:szCs w:val="21"/>
              </w:rPr>
              <w:t>Two centered team cards. Bhargavi N with crown badge and teal border. Atchaya M card. Custom SVG illustrated avatars.</w:t>
            </w:r>
          </w:p>
        </w:tc>
      </w:tr>
      <w:tr w14:paraId="7A4B5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FAF5" w:sz="0" w:space="0"/>
              <w:left w:val="single" w:color="D1FAF5" w:sz="0" w:space="0"/>
              <w:bottom w:val="single" w:color="D1FAF5" w:sz="0" w:space="0"/>
              <w:right w:val="single" w:color="D1FAF5" w:sz="0" w:space="0"/>
            </w:tcBorders>
            <w:shd w:val="clear" w:color="auto" w:fill="FFFFFF"/>
            <w:tcMar>
              <w:top w:w="80" w:type="dxa"/>
              <w:left w:w="120" w:type="dxa"/>
              <w:bottom w:w="80" w:type="dxa"/>
              <w:right w:w="120" w:type="dxa"/>
            </w:tcMar>
          </w:tcPr>
          <w:p w14:paraId="6EE8E392">
            <w:r>
              <w:rPr>
                <w:rFonts w:ascii="Arial" w:hAnsi="Arial" w:eastAsia="Arial" w:cs="Arial"/>
                <w:b/>
                <w:bCs/>
                <w:color w:val="0F766E"/>
                <w:sz w:val="21"/>
                <w:szCs w:val="21"/>
              </w:rPr>
              <w:t>Screen 8 — Toast Notification</w:t>
            </w:r>
          </w:p>
        </w:tc>
        <w:tc>
          <w:tcPr>
            <w:tcW w:w="6760" w:type="dxa"/>
            <w:tcBorders>
              <w:top w:val="single" w:color="D1FAF5" w:sz="0" w:space="0"/>
              <w:left w:val="single" w:color="D1FAF5" w:sz="0" w:space="0"/>
              <w:bottom w:val="single" w:color="D1FAF5" w:sz="0" w:space="0"/>
              <w:right w:val="single" w:color="D1FAF5" w:sz="0" w:space="0"/>
            </w:tcBorders>
            <w:shd w:val="clear" w:color="auto" w:fill="F3F4F6"/>
            <w:tcMar>
              <w:top w:w="80" w:type="dxa"/>
              <w:left w:w="120" w:type="dxa"/>
              <w:bottom w:w="80" w:type="dxa"/>
              <w:right w:w="120" w:type="dxa"/>
            </w:tcMar>
          </w:tcPr>
          <w:p w14:paraId="2ECFC611">
            <w:r>
              <w:rPr>
                <w:rFonts w:ascii="Arial" w:hAnsi="Arial" w:eastAsia="Arial" w:cs="Arial"/>
                <w:color w:val="374151"/>
                <w:sz w:val="21"/>
                <w:szCs w:val="21"/>
              </w:rPr>
              <w:t>Bottom-right toast: 'Connecting you with the hospital...' with phone emoji icon.</w:t>
            </w:r>
          </w:p>
        </w:tc>
      </w:tr>
    </w:tbl>
    <w:p w14:paraId="1A9A4497">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0E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CCFBF1"/>
            <w:tcMar>
              <w:top w:w="120" w:type="dxa"/>
              <w:left w:w="200" w:type="dxa"/>
              <w:bottom w:w="120" w:type="dxa"/>
              <w:right w:w="200" w:type="dxa"/>
            </w:tcMar>
          </w:tcPr>
          <w:p w14:paraId="63BA0E37">
            <w:pPr>
              <w:spacing w:before="60" w:after="100"/>
            </w:pPr>
            <w:r>
              <w:rPr>
                <w:rFonts w:ascii="Arial" w:hAnsi="Arial" w:eastAsia="Arial" w:cs="Arial"/>
                <w:b/>
                <w:bCs/>
                <w:color w:val="0F766E"/>
                <w:sz w:val="22"/>
                <w:szCs w:val="22"/>
              </w:rPr>
              <w:t>How to Capture Screenshots</w:t>
            </w:r>
          </w:p>
          <w:p w14:paraId="66B4A3C9">
            <w:pPr>
              <w:spacing w:before="40" w:after="40"/>
            </w:pPr>
            <w:r>
              <w:rPr>
                <w:rFonts w:ascii="Arial" w:hAnsi="Arial" w:eastAsia="Arial" w:cs="Arial"/>
                <w:color w:val="374151"/>
                <w:sz w:val="21"/>
                <w:szCs w:val="21"/>
              </w:rPr>
              <w:t>1. Extract the LifeLink ZIP and open index.html in Google Chrome</w:t>
            </w:r>
          </w:p>
          <w:p w14:paraId="29FD0810">
            <w:pPr>
              <w:spacing w:before="40" w:after="40"/>
            </w:pPr>
            <w:r>
              <w:rPr>
                <w:rFonts w:ascii="Arial" w:hAnsi="Arial" w:eastAsia="Arial" w:cs="Arial"/>
                <w:color w:val="374151"/>
                <w:sz w:val="21"/>
                <w:szCs w:val="21"/>
              </w:rPr>
              <w:t>2. Press F12 to open DevTools → Toggle device toolbar for responsive views</w:t>
            </w:r>
          </w:p>
          <w:p w14:paraId="2075A0C6">
            <w:pPr>
              <w:spacing w:before="40" w:after="40"/>
            </w:pPr>
            <w:r>
              <w:rPr>
                <w:rFonts w:ascii="Arial" w:hAnsi="Arial" w:eastAsia="Arial" w:cs="Arial"/>
                <w:color w:val="374151"/>
                <w:sz w:val="21"/>
                <w:szCs w:val="21"/>
              </w:rPr>
              <w:t>3. Use Chrome's built-in screenshot: Menu &gt; More Tools &gt; Screenshot</w:t>
            </w:r>
          </w:p>
          <w:p w14:paraId="191F8B86">
            <w:pPr>
              <w:spacing w:before="40" w:after="40"/>
            </w:pPr>
            <w:r>
              <w:rPr>
                <w:rFonts w:ascii="Arial" w:hAnsi="Arial" w:eastAsia="Arial" w:cs="Arial"/>
                <w:color w:val="374151"/>
                <w:sz w:val="21"/>
                <w:szCs w:val="21"/>
              </w:rPr>
              <w:t>4. Or press Ctrl+Shift+P and type 'screenshot' for full-page capture</w:t>
            </w:r>
          </w:p>
          <w:p w14:paraId="37DBDE2C">
            <w:pPr>
              <w:spacing w:before="40" w:after="40"/>
            </w:pPr>
            <w:r>
              <w:rPr>
                <w:rFonts w:ascii="Arial" w:hAnsi="Arial" w:eastAsia="Arial" w:cs="Arial"/>
                <w:color w:val="374151"/>
                <w:sz w:val="21"/>
                <w:szCs w:val="21"/>
              </w:rPr>
              <w:t>5. Insert captured images into this document using Insert &gt; Pictures</w:t>
            </w:r>
          </w:p>
        </w:tc>
      </w:tr>
    </w:tbl>
    <w:p w14:paraId="17FAB57E">
      <w:pPr>
        <w:spacing w:before="0" w:after="0"/>
      </w:pPr>
    </w:p>
    <w:p w14:paraId="6558FFE2">
      <w:r>
        <w:br w:type="page"/>
      </w:r>
    </w:p>
    <w:p w14:paraId="42743139">
      <w:pPr>
        <w:pStyle w:val="2"/>
        <w:pBdr>
          <w:bottom w:val="single" w:color="0D9488" w:sz="6" w:space="4"/>
        </w:pBdr>
        <w:spacing w:before="360" w:after="160"/>
      </w:pPr>
      <w:r>
        <w:rPr>
          <w:rFonts w:ascii="Arial" w:hAnsi="Arial" w:eastAsia="Arial" w:cs="Arial"/>
          <w:b/>
          <w:bCs/>
          <w:color w:val="0F766E"/>
          <w:sz w:val="36"/>
          <w:szCs w:val="36"/>
        </w:rPr>
        <w:t>9. Future Scope &amp; Roadmap</w:t>
      </w:r>
    </w:p>
    <w:p w14:paraId="6AE47E05">
      <w:pPr>
        <w:pStyle w:val="3"/>
        <w:spacing w:before="280" w:after="120"/>
      </w:pPr>
      <w:r>
        <w:rPr>
          <w:rFonts w:ascii="Arial" w:hAnsi="Arial" w:eastAsia="Arial" w:cs="Arial"/>
          <w:b/>
          <w:bCs/>
          <w:color w:val="0D9488"/>
          <w:sz w:val="28"/>
          <w:szCs w:val="28"/>
        </w:rPr>
        <w:t>Phase 1 — Current (Hackathon MVP)</w:t>
      </w:r>
    </w:p>
    <w:p w14:paraId="6A184DF6">
      <w:pPr>
        <w:pStyle w:val="14"/>
        <w:numPr>
          <w:ilvl w:val="0"/>
          <w:numId w:val="1"/>
        </w:numPr>
        <w:spacing w:before="60" w:after="60" w:line="276" w:lineRule="auto"/>
      </w:pPr>
      <w:r>
        <w:rPr>
          <w:rFonts w:ascii="Arial" w:hAnsi="Arial" w:eastAsia="Arial" w:cs="Arial"/>
          <w:color w:val="374151"/>
          <w:sz w:val="22"/>
          <w:szCs w:val="22"/>
        </w:rPr>
        <w:t>Donor registration and management</w:t>
      </w:r>
      <w:bookmarkStart w:id="0" w:name="_GoBack"/>
      <w:bookmarkEnd w:id="0"/>
    </w:p>
    <w:p w14:paraId="46F435D1">
      <w:pPr>
        <w:pStyle w:val="14"/>
        <w:numPr>
          <w:ilvl w:val="0"/>
          <w:numId w:val="1"/>
        </w:numPr>
        <w:spacing w:before="60" w:after="60" w:line="276" w:lineRule="auto"/>
      </w:pPr>
      <w:r>
        <w:rPr>
          <w:rFonts w:ascii="Arial" w:hAnsi="Arial" w:eastAsia="Arial" w:cs="Arial"/>
          <w:color w:val="374151"/>
          <w:sz w:val="22"/>
          <w:szCs w:val="22"/>
        </w:rPr>
        <w:t>Blood request posting and display</w:t>
      </w:r>
    </w:p>
    <w:p w14:paraId="79D352F5">
      <w:pPr>
        <w:pStyle w:val="14"/>
        <w:numPr>
          <w:ilvl w:val="0"/>
          <w:numId w:val="1"/>
        </w:numPr>
        <w:spacing w:before="60" w:after="60" w:line="276" w:lineRule="auto"/>
      </w:pPr>
      <w:r>
        <w:rPr>
          <w:rFonts w:ascii="Arial" w:hAnsi="Arial" w:eastAsia="Arial" w:cs="Arial"/>
          <w:color w:val="374151"/>
          <w:sz w:val="22"/>
          <w:szCs w:val="22"/>
        </w:rPr>
        <w:t>City-based donor matching</w:t>
      </w:r>
    </w:p>
    <w:p w14:paraId="7AF1E1D3">
      <w:pPr>
        <w:pStyle w:val="14"/>
        <w:numPr>
          <w:ilvl w:val="0"/>
          <w:numId w:val="1"/>
        </w:numPr>
        <w:spacing w:before="60" w:after="60" w:line="276" w:lineRule="auto"/>
      </w:pPr>
      <w:r>
        <w:rPr>
          <w:rFonts w:ascii="Arial" w:hAnsi="Arial" w:eastAsia="Arial" w:cs="Arial"/>
          <w:color w:val="374151"/>
          <w:sz w:val="22"/>
          <w:szCs w:val="22"/>
        </w:rPr>
        <w:t>Email notifications via EmailJS</w:t>
      </w:r>
    </w:p>
    <w:p w14:paraId="66E638AB">
      <w:pPr>
        <w:pStyle w:val="14"/>
        <w:numPr>
          <w:ilvl w:val="0"/>
          <w:numId w:val="1"/>
        </w:numPr>
        <w:spacing w:before="60" w:after="60" w:line="276" w:lineRule="auto"/>
      </w:pPr>
      <w:r>
        <w:rPr>
          <w:rFonts w:ascii="Arial" w:hAnsi="Arial" w:eastAsia="Arial" w:cs="Arial"/>
          <w:color w:val="374151"/>
          <w:sz w:val="22"/>
          <w:szCs w:val="22"/>
        </w:rPr>
        <w:t>LocalStorage for demo data persistence</w:t>
      </w:r>
    </w:p>
    <w:p w14:paraId="69A07817">
      <w:pPr>
        <w:spacing w:before="0" w:after="0"/>
      </w:pPr>
    </w:p>
    <w:p w14:paraId="29C02E7B">
      <w:pPr>
        <w:pStyle w:val="3"/>
        <w:spacing w:before="280" w:after="120"/>
      </w:pPr>
      <w:r>
        <w:rPr>
          <w:rFonts w:ascii="Arial" w:hAnsi="Arial" w:eastAsia="Arial" w:cs="Arial"/>
          <w:b/>
          <w:bCs/>
          <w:color w:val="0D9488"/>
          <w:sz w:val="28"/>
          <w:szCs w:val="28"/>
        </w:rPr>
        <w:t>Phase 2 — Post-Hackathon</w:t>
      </w:r>
    </w:p>
    <w:p w14:paraId="24823AA0">
      <w:pPr>
        <w:pStyle w:val="14"/>
        <w:numPr>
          <w:ilvl w:val="0"/>
          <w:numId w:val="1"/>
        </w:numPr>
        <w:spacing w:before="60" w:after="60" w:line="276" w:lineRule="auto"/>
      </w:pPr>
      <w:r>
        <w:rPr>
          <w:rFonts w:ascii="Arial" w:hAnsi="Arial" w:eastAsia="Arial" w:cs="Arial"/>
          <w:color w:val="374151"/>
          <w:sz w:val="22"/>
          <w:szCs w:val="22"/>
        </w:rPr>
        <w:t>Full Firebase Realtime Database integration</w:t>
      </w:r>
    </w:p>
    <w:p w14:paraId="01ACD646">
      <w:pPr>
        <w:pStyle w:val="14"/>
        <w:numPr>
          <w:ilvl w:val="0"/>
          <w:numId w:val="1"/>
        </w:numPr>
        <w:spacing w:before="60" w:after="60" w:line="276" w:lineRule="auto"/>
      </w:pPr>
      <w:r>
        <w:rPr>
          <w:rFonts w:ascii="Arial" w:hAnsi="Arial" w:eastAsia="Arial" w:cs="Arial"/>
          <w:color w:val="374151"/>
          <w:sz w:val="22"/>
          <w:szCs w:val="22"/>
        </w:rPr>
        <w:t>Firebase Authentication with Google Sign-In</w:t>
      </w:r>
    </w:p>
    <w:p w14:paraId="64AD4E96">
      <w:pPr>
        <w:pStyle w:val="14"/>
        <w:numPr>
          <w:ilvl w:val="0"/>
          <w:numId w:val="1"/>
        </w:numPr>
        <w:spacing w:before="60" w:after="60" w:line="276" w:lineRule="auto"/>
      </w:pPr>
      <w:r>
        <w:rPr>
          <w:rFonts w:ascii="Arial" w:hAnsi="Arial" w:eastAsia="Arial" w:cs="Arial"/>
          <w:color w:val="374151"/>
          <w:sz w:val="22"/>
          <w:szCs w:val="22"/>
        </w:rPr>
        <w:t>OTP-based mobile verification for donors</w:t>
      </w:r>
    </w:p>
    <w:p w14:paraId="03EE1D96">
      <w:pPr>
        <w:pStyle w:val="14"/>
        <w:numPr>
          <w:ilvl w:val="0"/>
          <w:numId w:val="1"/>
        </w:numPr>
        <w:spacing w:before="60" w:after="60" w:line="276" w:lineRule="auto"/>
      </w:pPr>
      <w:r>
        <w:rPr>
          <w:rFonts w:ascii="Arial" w:hAnsi="Arial" w:eastAsia="Arial" w:cs="Arial"/>
          <w:color w:val="374151"/>
          <w:sz w:val="22"/>
          <w:szCs w:val="22"/>
        </w:rPr>
        <w:t>Real-time notifications using Firebase Cloud Messaging</w:t>
      </w:r>
    </w:p>
    <w:p w14:paraId="0E596A10">
      <w:pPr>
        <w:pStyle w:val="14"/>
        <w:numPr>
          <w:ilvl w:val="0"/>
          <w:numId w:val="1"/>
        </w:numPr>
        <w:spacing w:before="60" w:after="60" w:line="276" w:lineRule="auto"/>
      </w:pPr>
      <w:r>
        <w:rPr>
          <w:rFonts w:ascii="Arial" w:hAnsi="Arial" w:eastAsia="Arial" w:cs="Arial"/>
          <w:color w:val="374151"/>
          <w:sz w:val="22"/>
          <w:szCs w:val="22"/>
        </w:rPr>
        <w:t>GPS-based proximity matching (5km, 10km, 25km radius)</w:t>
      </w:r>
    </w:p>
    <w:p w14:paraId="3F200CDC">
      <w:pPr>
        <w:spacing w:before="0" w:after="0"/>
      </w:pPr>
    </w:p>
    <w:p w14:paraId="20D8B9A2">
      <w:pPr>
        <w:pStyle w:val="3"/>
        <w:spacing w:before="280" w:after="120"/>
      </w:pPr>
      <w:r>
        <w:rPr>
          <w:rFonts w:ascii="Arial" w:hAnsi="Arial" w:eastAsia="Arial" w:cs="Arial"/>
          <w:b/>
          <w:bCs/>
          <w:color w:val="0D9488"/>
          <w:sz w:val="28"/>
          <w:szCs w:val="28"/>
        </w:rPr>
        <w:t>Phase 3 — Scale &amp; Impact</w:t>
      </w:r>
    </w:p>
    <w:p w14:paraId="3C70BA8A">
      <w:pPr>
        <w:pStyle w:val="14"/>
        <w:numPr>
          <w:ilvl w:val="0"/>
          <w:numId w:val="1"/>
        </w:numPr>
        <w:spacing w:before="60" w:after="60" w:line="276" w:lineRule="auto"/>
      </w:pPr>
      <w:r>
        <w:rPr>
          <w:rFonts w:ascii="Arial" w:hAnsi="Arial" w:eastAsia="Arial" w:cs="Arial"/>
          <w:color w:val="374151"/>
          <w:sz w:val="22"/>
          <w:szCs w:val="22"/>
        </w:rPr>
        <w:t>Hospital blood bank API integration for automated requests</w:t>
      </w:r>
    </w:p>
    <w:p w14:paraId="44E23D74">
      <w:pPr>
        <w:pStyle w:val="14"/>
        <w:numPr>
          <w:ilvl w:val="0"/>
          <w:numId w:val="1"/>
        </w:numPr>
        <w:spacing w:before="60" w:after="60" w:line="276" w:lineRule="auto"/>
      </w:pPr>
      <w:r>
        <w:rPr>
          <w:rFonts w:ascii="Arial" w:hAnsi="Arial" w:eastAsia="Arial" w:cs="Arial"/>
          <w:color w:val="374151"/>
          <w:sz w:val="22"/>
          <w:szCs w:val="22"/>
        </w:rPr>
        <w:t>Government blood bank data sync (eRaktkosh integration)</w:t>
      </w:r>
    </w:p>
    <w:p w14:paraId="1D77C820">
      <w:pPr>
        <w:pStyle w:val="14"/>
        <w:numPr>
          <w:ilvl w:val="0"/>
          <w:numId w:val="1"/>
        </w:numPr>
        <w:spacing w:before="60" w:after="60" w:line="276" w:lineRule="auto"/>
      </w:pPr>
      <w:r>
        <w:rPr>
          <w:rFonts w:ascii="Arial" w:hAnsi="Arial" w:eastAsia="Arial" w:cs="Arial"/>
          <w:color w:val="374151"/>
          <w:sz w:val="22"/>
          <w:szCs w:val="22"/>
        </w:rPr>
        <w:t>Android and iOS mobile applications</w:t>
      </w:r>
    </w:p>
    <w:p w14:paraId="092B1FCF">
      <w:pPr>
        <w:pStyle w:val="14"/>
        <w:numPr>
          <w:ilvl w:val="0"/>
          <w:numId w:val="1"/>
        </w:numPr>
        <w:spacing w:before="60" w:after="60" w:line="276" w:lineRule="auto"/>
      </w:pPr>
      <w:r>
        <w:rPr>
          <w:rFonts w:ascii="Arial" w:hAnsi="Arial" w:eastAsia="Arial" w:cs="Arial"/>
          <w:color w:val="374151"/>
          <w:sz w:val="22"/>
          <w:szCs w:val="22"/>
        </w:rPr>
        <w:t>WhatsApp / SMS alert integration via Twilio</w:t>
      </w:r>
    </w:p>
    <w:p w14:paraId="17269B6A">
      <w:pPr>
        <w:pStyle w:val="14"/>
        <w:numPr>
          <w:ilvl w:val="0"/>
          <w:numId w:val="1"/>
        </w:numPr>
        <w:spacing w:before="60" w:after="60" w:line="276" w:lineRule="auto"/>
      </w:pPr>
      <w:r>
        <w:rPr>
          <w:rFonts w:ascii="Arial" w:hAnsi="Arial" w:eastAsia="Arial" w:cs="Arial"/>
          <w:color w:val="374151"/>
          <w:sz w:val="22"/>
          <w:szCs w:val="22"/>
        </w:rPr>
        <w:t>Multi-language support (Tamil, Hindi, Telugu, Malayalam)</w:t>
      </w:r>
    </w:p>
    <w:p w14:paraId="561295FA">
      <w:pPr>
        <w:pStyle w:val="14"/>
        <w:numPr>
          <w:ilvl w:val="0"/>
          <w:numId w:val="1"/>
        </w:numPr>
        <w:spacing w:before="60" w:after="60" w:line="276" w:lineRule="auto"/>
      </w:pPr>
      <w:r>
        <w:rPr>
          <w:rFonts w:ascii="Arial" w:hAnsi="Arial" w:eastAsia="Arial" w:cs="Arial"/>
          <w:color w:val="374151"/>
          <w:sz w:val="22"/>
          <w:szCs w:val="22"/>
        </w:rPr>
        <w:t>Admin dashboard for platform health monitoring</w:t>
      </w:r>
    </w:p>
    <w:p w14:paraId="66337EF0">
      <w:pPr>
        <w:pStyle w:val="14"/>
        <w:numPr>
          <w:ilvl w:val="0"/>
          <w:numId w:val="1"/>
        </w:numPr>
        <w:spacing w:before="60" w:after="60" w:line="276" w:lineRule="auto"/>
      </w:pPr>
      <w:r>
        <w:rPr>
          <w:rFonts w:ascii="Arial" w:hAnsi="Arial" w:eastAsia="Arial" w:cs="Arial"/>
          <w:color w:val="374151"/>
          <w:sz w:val="22"/>
          <w:szCs w:val="22"/>
        </w:rPr>
        <w:t>Blood camp / donation drive management module</w:t>
      </w:r>
    </w:p>
    <w:p w14:paraId="0DEE47CA">
      <w:pPr>
        <w:spacing w:before="0" w:after="0"/>
      </w:pPr>
    </w:p>
    <w:p w14:paraId="6238D421">
      <w:r>
        <w:br w:type="page"/>
      </w:r>
    </w:p>
    <w:p w14:paraId="1648CD5F">
      <w:pPr>
        <w:pStyle w:val="2"/>
        <w:pBdr>
          <w:bottom w:val="single" w:color="0D9488" w:sz="6" w:space="4"/>
        </w:pBdr>
        <w:spacing w:before="360" w:after="160"/>
      </w:pPr>
      <w:r>
        <w:rPr>
          <w:rFonts w:ascii="Arial" w:hAnsi="Arial" w:eastAsia="Arial" w:cs="Arial"/>
          <w:b/>
          <w:bCs/>
          <w:color w:val="0F766E"/>
          <w:sz w:val="36"/>
          <w:szCs w:val="36"/>
        </w:rPr>
        <w:t>10. Team</w:t>
      </w:r>
    </w:p>
    <w:p w14:paraId="13A51C8F">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BDC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1FAF5" w:sz="0" w:space="0"/>
              <w:left w:val="single" w:color="D1FAF5" w:sz="0" w:space="0"/>
              <w:bottom w:val="single" w:color="D1FAF5" w:sz="0" w:space="0"/>
              <w:right w:val="single" w:color="D1FAF5" w:sz="0" w:space="0"/>
            </w:tcBorders>
            <w:shd w:val="clear" w:color="auto" w:fill="CCFBF1"/>
            <w:tcMar>
              <w:top w:w="200" w:type="dxa"/>
              <w:left w:w="200" w:type="dxa"/>
              <w:bottom w:w="200" w:type="dxa"/>
              <w:right w:w="200" w:type="dxa"/>
            </w:tcMar>
          </w:tcPr>
          <w:p w14:paraId="017DAF23">
            <w:pPr>
              <w:spacing w:before="60" w:after="40"/>
              <w:jc w:val="center"/>
            </w:pPr>
            <w:r>
              <w:rPr>
                <w:rFonts w:ascii="Arial" w:hAnsi="Arial" w:eastAsia="Arial" w:cs="Arial"/>
                <w:sz w:val="52"/>
                <w:szCs w:val="52"/>
              </w:rPr>
              <w:t>👑</w:t>
            </w:r>
          </w:p>
          <w:p w14:paraId="29D6430F">
            <w:pPr>
              <w:spacing w:before="20" w:after="40"/>
              <w:jc w:val="center"/>
            </w:pPr>
            <w:r>
              <w:rPr>
                <w:rFonts w:ascii="Arial" w:hAnsi="Arial" w:eastAsia="Arial" w:cs="Arial"/>
                <w:b/>
                <w:bCs/>
                <w:color w:val="0F766E"/>
                <w:sz w:val="30"/>
                <w:szCs w:val="30"/>
              </w:rPr>
              <w:t>Bhargavi N</w:t>
            </w:r>
          </w:p>
          <w:p w14:paraId="4D844680">
            <w:pPr>
              <w:spacing w:before="0" w:after="40"/>
              <w:jc w:val="center"/>
            </w:pPr>
            <w:r>
              <w:rPr>
                <w:rFonts w:ascii="Arial" w:hAnsi="Arial" w:eastAsia="Arial" w:cs="Arial"/>
                <w:b/>
                <w:bCs/>
                <w:color w:val="F43F5E"/>
                <w:sz w:val="22"/>
                <w:szCs w:val="22"/>
              </w:rPr>
              <w:t>Team Leader</w:t>
            </w:r>
          </w:p>
          <w:p w14:paraId="58F5BA79">
            <w:pPr>
              <w:spacing w:before="0" w:after="60"/>
              <w:jc w:val="center"/>
            </w:pPr>
            <w:r>
              <w:rPr>
                <w:rFonts w:ascii="Arial" w:hAnsi="Arial" w:eastAsia="Arial" w:cs="Arial"/>
                <w:i/>
                <w:iCs/>
                <w:color w:val="6B7280"/>
                <w:sz w:val="20"/>
                <w:szCs w:val="20"/>
              </w:rPr>
              <w:t>Full Stack Developer | UI/UX Design | Firebase</w:t>
            </w:r>
          </w:p>
        </w:tc>
        <w:tc>
          <w:tcPr>
            <w:tcW w:w="4680" w:type="dxa"/>
            <w:tcBorders>
              <w:top w:val="single" w:color="D1FAF5" w:sz="0" w:space="0"/>
              <w:left w:val="single" w:color="D1FAF5" w:sz="0" w:space="0"/>
              <w:bottom w:val="single" w:color="D1FAF5" w:sz="0" w:space="0"/>
              <w:right w:val="single" w:color="D1FAF5" w:sz="0" w:space="0"/>
            </w:tcBorders>
            <w:shd w:val="clear" w:color="auto" w:fill="FFFFFF"/>
            <w:tcMar>
              <w:top w:w="200" w:type="dxa"/>
              <w:left w:w="200" w:type="dxa"/>
              <w:bottom w:w="200" w:type="dxa"/>
              <w:right w:w="200" w:type="dxa"/>
            </w:tcMar>
          </w:tcPr>
          <w:p w14:paraId="11257E16">
            <w:pPr>
              <w:spacing w:before="60" w:after="40"/>
              <w:jc w:val="center"/>
            </w:pPr>
            <w:r>
              <w:rPr>
                <w:rFonts w:ascii="Arial" w:hAnsi="Arial" w:eastAsia="Arial" w:cs="Arial"/>
                <w:sz w:val="52"/>
                <w:szCs w:val="52"/>
              </w:rPr>
              <w:t>💻</w:t>
            </w:r>
          </w:p>
          <w:p w14:paraId="09695C7D">
            <w:pPr>
              <w:spacing w:before="20" w:after="40"/>
              <w:jc w:val="center"/>
            </w:pPr>
            <w:r>
              <w:rPr>
                <w:rFonts w:ascii="Arial" w:hAnsi="Arial" w:eastAsia="Arial" w:cs="Arial"/>
                <w:b/>
                <w:bCs/>
                <w:color w:val="0F766E"/>
                <w:sz w:val="30"/>
                <w:szCs w:val="30"/>
              </w:rPr>
              <w:t>Atchaya M</w:t>
            </w:r>
          </w:p>
          <w:p w14:paraId="1895EA13">
            <w:pPr>
              <w:spacing w:before="0" w:after="40"/>
              <w:jc w:val="center"/>
            </w:pPr>
            <w:r>
              <w:rPr>
                <w:rFonts w:ascii="Arial" w:hAnsi="Arial" w:eastAsia="Arial" w:cs="Arial"/>
                <w:b/>
                <w:bCs/>
                <w:color w:val="0D9488"/>
                <w:sz w:val="22"/>
                <w:szCs w:val="22"/>
              </w:rPr>
              <w:t>Team Member</w:t>
            </w:r>
          </w:p>
          <w:p w14:paraId="19E637BD">
            <w:pPr>
              <w:spacing w:before="0" w:after="60"/>
              <w:jc w:val="center"/>
            </w:pPr>
            <w:r>
              <w:rPr>
                <w:rFonts w:ascii="Arial" w:hAnsi="Arial" w:eastAsia="Arial" w:cs="Arial"/>
                <w:i/>
                <w:iCs/>
                <w:color w:val="6B7280"/>
                <w:sz w:val="20"/>
                <w:szCs w:val="20"/>
              </w:rPr>
              <w:t>Backend Developer | Database | Research &amp; Pitch</w:t>
            </w:r>
          </w:p>
        </w:tc>
      </w:tr>
    </w:tbl>
    <w:p w14:paraId="10C01552">
      <w:pPr>
        <w:spacing w:before="0" w:after="0"/>
      </w:pPr>
    </w:p>
    <w:p w14:paraId="33D8954F">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7B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CCFBF1"/>
            <w:tcMar>
              <w:top w:w="120" w:type="dxa"/>
              <w:left w:w="200" w:type="dxa"/>
              <w:bottom w:w="120" w:type="dxa"/>
              <w:right w:w="200" w:type="dxa"/>
            </w:tcMar>
          </w:tcPr>
          <w:p w14:paraId="6600F8E8">
            <w:pPr>
              <w:spacing w:before="60" w:after="100"/>
            </w:pPr>
            <w:r>
              <w:rPr>
                <w:rFonts w:ascii="Arial" w:hAnsi="Arial" w:eastAsia="Arial" w:cs="Arial"/>
                <w:b/>
                <w:bCs/>
                <w:color w:val="0F766E"/>
                <w:sz w:val="22"/>
                <w:szCs w:val="22"/>
              </w:rPr>
              <w:t>Project Submission</w:t>
            </w:r>
          </w:p>
          <w:p w14:paraId="3AC980E6">
            <w:pPr>
              <w:spacing w:before="40" w:after="40"/>
            </w:pPr>
            <w:r>
              <w:rPr>
                <w:rFonts w:ascii="Arial" w:hAnsi="Arial" w:eastAsia="Arial" w:cs="Arial"/>
                <w:color w:val="374151"/>
                <w:sz w:val="21"/>
                <w:szCs w:val="21"/>
              </w:rPr>
              <w:t>Hackathon  :  CodeSangram</w:t>
            </w:r>
          </w:p>
          <w:p w14:paraId="34D14417">
            <w:pPr>
              <w:spacing w:before="40" w:after="40"/>
            </w:pPr>
            <w:r>
              <w:rPr>
                <w:rFonts w:ascii="Arial" w:hAnsi="Arial" w:eastAsia="Arial" w:cs="Arial"/>
                <w:color w:val="374151"/>
                <w:sz w:val="21"/>
                <w:szCs w:val="21"/>
              </w:rPr>
              <w:t>Domain     :  Web Development — Social Impact</w:t>
            </w:r>
          </w:p>
          <w:p w14:paraId="3942CFC8">
            <w:pPr>
              <w:spacing w:before="40" w:after="40"/>
            </w:pPr>
            <w:r>
              <w:rPr>
                <w:rFonts w:ascii="Arial" w:hAnsi="Arial" w:eastAsia="Arial" w:cs="Arial"/>
                <w:color w:val="374151"/>
                <w:sz w:val="21"/>
                <w:szCs w:val="21"/>
              </w:rPr>
              <w:t>Project    :  LifeLink — Emergency Blood Connect Platform</w:t>
            </w:r>
          </w:p>
          <w:p w14:paraId="3DAAAED5">
            <w:pPr>
              <w:spacing w:before="40" w:after="40"/>
            </w:pPr>
            <w:r>
              <w:rPr>
                <w:rFonts w:ascii="Arial" w:hAnsi="Arial" w:eastAsia="Arial" w:cs="Arial"/>
                <w:color w:val="374151"/>
                <w:sz w:val="21"/>
                <w:szCs w:val="21"/>
              </w:rPr>
              <w:t xml:space="preserve">GitHub     :  </w:t>
            </w:r>
            <w:r>
              <w:rPr>
                <w:rFonts w:hint="default" w:ascii="Arial" w:hAnsi="Arial" w:eastAsia="Arial"/>
                <w:color w:val="374151"/>
                <w:sz w:val="21"/>
                <w:szCs w:val="21"/>
              </w:rPr>
              <w:t>https://github.com/bhargavi2048-boop/LifeLink-Smart-Blood-Donation-Platform</w:t>
            </w:r>
          </w:p>
        </w:tc>
      </w:tr>
    </w:tbl>
    <w:p w14:paraId="4B372A52">
      <w:pPr>
        <w:spacing w:before="0" w:after="0"/>
      </w:pPr>
    </w:p>
    <w:p w14:paraId="1413B5E6">
      <w:pPr>
        <w:spacing w:before="40" w:after="40"/>
      </w:pPr>
      <w:r>
        <w:br w:type="page"/>
      </w:r>
    </w:p>
    <w:p w14:paraId="387315EE"/>
    <w:p w14:paraId="497C872D">
      <w:pPr>
        <w:pStyle w:val="2"/>
        <w:pBdr>
          <w:bottom w:val="single" w:color="0D9488" w:sz="6" w:space="4"/>
        </w:pBdr>
        <w:spacing w:before="360" w:after="160"/>
      </w:pPr>
      <w:r>
        <w:rPr>
          <w:rFonts w:ascii="Arial" w:hAnsi="Arial" w:eastAsia="Arial" w:cs="Arial"/>
          <w:b/>
          <w:bCs/>
          <w:color w:val="0F766E"/>
          <w:sz w:val="36"/>
          <w:szCs w:val="36"/>
        </w:rPr>
        <w:t>11. Conclusion</w:t>
      </w:r>
    </w:p>
    <w:p w14:paraId="4E883A0B">
      <w:pPr>
        <w:spacing w:before="80" w:after="80" w:line="280" w:lineRule="auto"/>
        <w:jc w:val="left"/>
      </w:pPr>
      <w:r>
        <w:rPr>
          <w:rFonts w:ascii="Arial" w:hAnsi="Arial" w:eastAsia="Arial" w:cs="Arial"/>
          <w:b w:val="0"/>
          <w:bCs w:val="0"/>
          <w:i w:val="0"/>
          <w:iCs w:val="0"/>
          <w:color w:val="374151"/>
          <w:sz w:val="22"/>
          <w:szCs w:val="22"/>
        </w:rPr>
        <w:t>LifeLink demonstrates that technology, when applied thoughtfully, can solve real-world humanitarian problems. The blood shortage crisis in India is not a lack of donors — it is a failure of connection. LifeLink fixes that connection.</w:t>
      </w:r>
    </w:p>
    <w:p w14:paraId="58524070">
      <w:pPr>
        <w:spacing w:before="0" w:after="0"/>
      </w:pPr>
    </w:p>
    <w:p w14:paraId="79804DB8">
      <w:pPr>
        <w:spacing w:before="80" w:after="80" w:line="280" w:lineRule="auto"/>
        <w:jc w:val="left"/>
      </w:pPr>
      <w:r>
        <w:rPr>
          <w:rFonts w:ascii="Arial" w:hAnsi="Arial" w:eastAsia="Arial" w:cs="Arial"/>
          <w:b w:val="0"/>
          <w:bCs w:val="0"/>
          <w:i w:val="0"/>
          <w:iCs w:val="0"/>
          <w:color w:val="374151"/>
          <w:sz w:val="22"/>
          <w:szCs w:val="22"/>
        </w:rPr>
        <w:t>By combining a real-time donor registry, emergency request board, location-based matching, and instant alerts, LifeLink creates a system where no patient should die waiting for blood while a willing donor lives nearby.</w:t>
      </w:r>
    </w:p>
    <w:p w14:paraId="07F2269F">
      <w:pPr>
        <w:spacing w:before="0" w:after="0"/>
      </w:pPr>
    </w:p>
    <w:p w14:paraId="241B482B">
      <w:pPr>
        <w:spacing w:before="80" w:after="80" w:line="280" w:lineRule="auto"/>
        <w:jc w:val="left"/>
      </w:pPr>
      <w:r>
        <w:rPr>
          <w:rFonts w:ascii="Arial" w:hAnsi="Arial" w:eastAsia="Arial" w:cs="Arial"/>
          <w:b w:val="0"/>
          <w:bCs w:val="0"/>
          <w:i w:val="0"/>
          <w:iCs w:val="0"/>
          <w:color w:val="374151"/>
          <w:sz w:val="22"/>
          <w:szCs w:val="22"/>
        </w:rPr>
        <w:t>Built in a focused hackathon sprint, this platform is ready to be expanded into a production-grade, nationally deployed service — with the architecture and scalability already in place to support it.</w:t>
      </w:r>
    </w:p>
    <w:p w14:paraId="4EB94215">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60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CCFBF1"/>
            <w:tcMar>
              <w:top w:w="120" w:type="dxa"/>
              <w:left w:w="200" w:type="dxa"/>
              <w:bottom w:w="120" w:type="dxa"/>
              <w:right w:w="200" w:type="dxa"/>
            </w:tcMar>
          </w:tcPr>
          <w:p w14:paraId="5A8F0E66">
            <w:pPr>
              <w:spacing w:before="60" w:after="100"/>
            </w:pPr>
            <w:r>
              <w:rPr>
                <w:rFonts w:ascii="Arial" w:hAnsi="Arial" w:eastAsia="Arial" w:cs="Arial"/>
                <w:b/>
                <w:bCs/>
                <w:color w:val="0F766E"/>
                <w:sz w:val="22"/>
                <w:szCs w:val="22"/>
              </w:rPr>
              <w:t>Built for CodeSangram Hackathon</w:t>
            </w:r>
          </w:p>
          <w:p w14:paraId="70487D11">
            <w:pPr>
              <w:spacing w:before="40" w:after="40"/>
            </w:pPr>
            <w:r>
              <w:rPr>
                <w:rFonts w:ascii="Arial" w:hAnsi="Arial" w:eastAsia="Arial" w:cs="Arial"/>
                <w:color w:val="374151"/>
                <w:sz w:val="21"/>
                <w:szCs w:val="21"/>
              </w:rPr>
              <w:t>LifeLink — Emergency Blood Connect Platform</w:t>
            </w:r>
          </w:p>
          <w:p w14:paraId="62D476DB">
            <w:pPr>
              <w:spacing w:before="40" w:after="40"/>
            </w:pPr>
            <w:r>
              <w:rPr>
                <w:rFonts w:ascii="Arial" w:hAnsi="Arial" w:eastAsia="Arial" w:cs="Arial"/>
                <w:color w:val="374151"/>
                <w:sz w:val="21"/>
                <w:szCs w:val="21"/>
              </w:rPr>
              <w:t>Team Leader : Bhargavi N</w:t>
            </w:r>
          </w:p>
          <w:p w14:paraId="192BC73A">
            <w:pPr>
              <w:spacing w:before="40" w:after="40"/>
            </w:pPr>
            <w:r>
              <w:rPr>
                <w:rFonts w:ascii="Arial" w:hAnsi="Arial" w:eastAsia="Arial" w:cs="Arial"/>
                <w:color w:val="374151"/>
                <w:sz w:val="21"/>
                <w:szCs w:val="21"/>
              </w:rPr>
              <w:t>Team Member : Atchaya M</w:t>
            </w:r>
          </w:p>
          <w:p w14:paraId="67949132">
            <w:pPr>
              <w:spacing w:before="40" w:after="40"/>
            </w:pPr>
            <w:r>
              <w:rPr>
                <w:rFonts w:ascii="Arial" w:hAnsi="Arial" w:eastAsia="Arial" w:cs="Arial"/>
                <w:color w:val="374151"/>
                <w:sz w:val="21"/>
                <w:szCs w:val="21"/>
              </w:rPr>
              <w:t>"Every 2 seconds, someone in India needs blood.</w:t>
            </w:r>
          </w:p>
          <w:p w14:paraId="33AB9172">
            <w:pPr>
              <w:spacing w:before="40" w:after="40"/>
            </w:pPr>
            <w:r>
              <w:rPr>
                <w:rFonts w:ascii="Arial" w:hAnsi="Arial" w:eastAsia="Arial" w:cs="Arial"/>
                <w:color w:val="374151"/>
                <w:sz w:val="21"/>
                <w:szCs w:val="21"/>
              </w:rPr>
              <w:t xml:space="preserve"> LifeLink connects them to a donor in minutes."</w:t>
            </w:r>
          </w:p>
        </w:tc>
      </w:tr>
    </w:tbl>
    <w:p w14:paraId="3CB7A39F"/>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65389">
    <w:pPr>
      <w:pBdr>
        <w:top w:val="single" w:color="0D9488" w:sz="4" w:space="4"/>
      </w:pBdr>
      <w:tabs>
        <w:tab w:val="right" w:pos="9026"/>
      </w:tabs>
      <w:spacing w:before="120" w:after="0"/>
    </w:pPr>
    <w:r>
      <w:rPr>
        <w:rFonts w:ascii="Arial" w:hAnsi="Arial" w:eastAsia="Arial" w:cs="Arial"/>
        <w:color w:val="6B7280"/>
        <w:sz w:val="18"/>
        <w:szCs w:val="18"/>
      </w:rPr>
      <w:t>Bhargavi N &amp; Atchaya M  |  202</w:t>
    </w:r>
    <w:r>
      <w:rPr>
        <w:rFonts w:hint="default" w:cs="Arial"/>
        <w:color w:val="6B7280"/>
        <w:sz w:val="18"/>
        <w:szCs w:val="18"/>
        <w:lang w:val="en-US"/>
      </w:rPr>
      <w:t>6</w:t>
    </w:r>
    <w:r>
      <w:rPr>
        <w:rFonts w:ascii="Arial" w:hAnsi="Arial" w:eastAsia="Arial" w:cs="Arial"/>
        <w:color w:val="6B7280"/>
        <w:sz w:val="18"/>
        <w:szCs w:val="18"/>
      </w:rPr>
      <w:tab/>
      <w:t xml:space="preserve">Page </w:t>
    </w:r>
    <w:r>
      <w:rPr>
        <w:rFonts w:ascii="Arial" w:hAnsi="Arial" w:eastAsia="Arial" w:cs="Arial"/>
        <w:color w:val="6B7280"/>
        <w:sz w:val="18"/>
        <w:szCs w:val="18"/>
      </w:rPr>
      <w:fldChar w:fldCharType="begin"/>
    </w:r>
    <w:r>
      <w:rPr>
        <w:rFonts w:ascii="Arial" w:hAnsi="Arial" w:eastAsia="Arial" w:cs="Arial"/>
        <w:color w:val="6B7280"/>
        <w:sz w:val="18"/>
        <w:szCs w:val="18"/>
      </w:rPr>
      <w:instrText xml:space="preserve">PAGE</w:instrText>
    </w:r>
    <w:r>
      <w:rPr>
        <w:rFonts w:ascii="Arial" w:hAnsi="Arial" w:eastAsia="Arial" w:cs="Arial"/>
        <w:color w:val="6B7280"/>
        <w:sz w:val="18"/>
        <w:szCs w:val="18"/>
      </w:rPr>
      <w:fldChar w:fldCharType="separate"/>
    </w:r>
    <w:r>
      <w:rPr>
        <w:rFonts w:ascii="Arial" w:hAnsi="Arial" w:eastAsia="Arial" w:cs="Arial"/>
        <w:color w:val="6B72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DC5A7">
    <w:pPr>
      <w:pBdr>
        <w:bottom w:val="single" w:color="0D9488" w:sz="4" w:space="4"/>
      </w:pBdr>
      <w:spacing w:before="0" w:after="120"/>
      <w:jc w:val="right"/>
    </w:pPr>
    <w:r>
      <w:rPr>
        <w:rFonts w:ascii="Arial" w:hAnsi="Arial" w:eastAsia="Arial" w:cs="Arial"/>
        <w:color w:val="6B7280"/>
        <w:sz w:val="18"/>
        <w:szCs w:val="18"/>
      </w:rPr>
      <w:t>LifeLink — Emergency Blood Connect Platform  |  CodeSangram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compat>
    <w:compatSetting w:name="compatibilityMode" w:uri="http://schemas.microsoft.com/office/word" w:val="15"/>
  </w:compat>
  <w:rsids>
    <w:rsidRoot w:val="00000000"/>
    <w:rsid w:val="32611C03"/>
    <w:rsid w:val="36C965A3"/>
    <w:rsid w:val="6D353C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374151"/>
      <w:sz w:val="22"/>
      <w:szCs w:val="22"/>
    </w:rPr>
  </w:style>
  <w:style w:type="paragraph" w:styleId="2">
    <w:name w:val="heading 1"/>
    <w:next w:val="1"/>
    <w:qFormat/>
    <w:uiPriority w:val="0"/>
    <w:pPr>
      <w:spacing w:before="360" w:after="160"/>
      <w:outlineLvl w:val="0"/>
    </w:pPr>
    <w:rPr>
      <w:rFonts w:ascii="Arial" w:hAnsi="Arial" w:eastAsia="Arial" w:cs="Arial"/>
      <w:b/>
      <w:bCs/>
      <w:color w:val="0F766E"/>
      <w:sz w:val="36"/>
      <w:szCs w:val="36"/>
    </w:rPr>
  </w:style>
  <w:style w:type="paragraph" w:styleId="3">
    <w:name w:val="heading 2"/>
    <w:next w:val="1"/>
    <w:qFormat/>
    <w:uiPriority w:val="0"/>
    <w:pPr>
      <w:spacing w:before="280" w:after="120"/>
      <w:outlineLvl w:val="1"/>
    </w:pPr>
    <w:rPr>
      <w:rFonts w:ascii="Arial" w:hAnsi="Arial" w:eastAsia="Arial" w:cs="Arial"/>
      <w:b/>
      <w:bCs/>
      <w:color w:val="0D9488"/>
      <w:sz w:val="28"/>
      <w:szCs w:val="28"/>
    </w:rPr>
  </w:style>
  <w:style w:type="paragraph" w:styleId="4">
    <w:name w:val="heading 3"/>
    <w:next w:val="1"/>
    <w:qFormat/>
    <w:uiPriority w:val="0"/>
    <w:pPr>
      <w:spacing w:before="200" w:after="80"/>
      <w:outlineLvl w:val="2"/>
    </w:pPr>
    <w:rPr>
      <w:rFonts w:ascii="Arial" w:hAnsi="Arial" w:eastAsia="Arial" w:cs="Arial"/>
      <w:b/>
      <w:bCs/>
      <w:color w:val="374151"/>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color w:val="374151"/>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color w:val="374151"/>
      <w:sz w:val="56"/>
      <w:szCs w:val="56"/>
    </w:rPr>
  </w:style>
  <w:style w:type="paragraph" w:styleId="14">
    <w:name w:val="List Paragraph"/>
    <w:qFormat/>
    <w:uiPriority w:val="0"/>
    <w:rPr>
      <w:rFonts w:ascii="Arial" w:hAnsi="Arial" w:eastAsia="Arial" w:cs="Arial"/>
      <w:color w:val="374151"/>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25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2026-03-18T05:35:00Z</dcterms:created>
  <dc:creator>Un-named</dc:creator>
  <cp:lastModifiedBy>Bhargavi</cp:lastModifiedBy>
  <dcterms:modified xsi:type="dcterms:W3CDTF">2026-03-18T06:03:10Z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8FE9741ACBBB4170AF237AFD066F29E9_13</vt:lpwstr>
  </property>
</Properties>
</file>