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239C9" w14:textId="77777777" w:rsidR="000735CE" w:rsidRDefault="00A46BF8">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37BFA697" w14:textId="77777777" w:rsidR="000735CE" w:rsidRDefault="00A46BF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4E66CF23" w14:textId="77777777" w:rsidR="000735CE" w:rsidRDefault="000735CE">
      <w:pPr>
        <w:jc w:val="center"/>
        <w:rPr>
          <w:rFonts w:ascii="Times New Roman" w:eastAsia="Times New Roman" w:hAnsi="Times New Roman" w:cs="Times New Roman"/>
          <w:b/>
          <w:bCs/>
          <w:sz w:val="34"/>
          <w:szCs w:val="34"/>
        </w:rPr>
      </w:pPr>
    </w:p>
    <w:p w14:paraId="59255B36" w14:textId="77777777" w:rsidR="000735CE" w:rsidRDefault="000735CE">
      <w:pPr>
        <w:jc w:val="center"/>
        <w:rPr>
          <w:rFonts w:ascii="Times New Roman" w:eastAsia="Times New Roman" w:hAnsi="Times New Roman" w:cs="Times New Roman"/>
          <w:b/>
          <w:bCs/>
          <w:sz w:val="34"/>
          <w:szCs w:val="34"/>
        </w:rPr>
      </w:pPr>
    </w:p>
    <w:p w14:paraId="09291D3B" w14:textId="77777777" w:rsidR="000735CE" w:rsidRDefault="00A46BF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 INTERNET PROGRAMMING</w:t>
      </w:r>
      <w:r>
        <w:rPr>
          <w:rFonts w:ascii="Times New Roman" w:eastAsia="Times New Roman" w:hAnsi="Times New Roman" w:cs="Times New Roman"/>
          <w:b/>
          <w:bCs/>
          <w:sz w:val="24"/>
          <w:szCs w:val="24"/>
        </w:rPr>
        <w:tab/>
      </w:r>
    </w:p>
    <w:p w14:paraId="09532885" w14:textId="77777777" w:rsidR="000735CE" w:rsidRDefault="00A46BF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 CSA43</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56461FC0" w14:textId="1A864C3E" w:rsidR="000735CE" w:rsidRDefault="00FD22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BHARGAVI. N</w:t>
      </w:r>
    </w:p>
    <w:p w14:paraId="5B3CF3BF" w14:textId="3989C2CC" w:rsidR="000735CE" w:rsidRDefault="00FD22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 NO: 192411144</w:t>
      </w:r>
    </w:p>
    <w:p w14:paraId="4C5FCEE9" w14:textId="77777777" w:rsidR="000735CE" w:rsidRDefault="00A46BF8">
      <w:pPr>
        <w:rPr>
          <w:rFonts w:ascii="Times New Roman" w:eastAsia="Times New Roman" w:hAnsi="Times New Roman" w:cs="Times New Roman"/>
          <w:b/>
          <w:bCs/>
          <w:sz w:val="24"/>
          <w:szCs w:val="24"/>
        </w:rPr>
      </w:pPr>
      <w:r>
        <w:pict w14:anchorId="5E2D077A">
          <v:rect id="_x0000_i1025" style="width:0;height:1.5pt" o:hralign="center" o:hrstd="t" o:hr="t" fillcolor="#a0a0a0" stroked="f"/>
        </w:pict>
      </w:r>
    </w:p>
    <w:p w14:paraId="1291A966" w14:textId="77777777" w:rsidR="000735CE" w:rsidRDefault="000735CE">
      <w:pPr>
        <w:rPr>
          <w:rFonts w:ascii="Times New Roman" w:eastAsia="Times New Roman" w:hAnsi="Times New Roman" w:cs="Times New Roman"/>
          <w:b/>
          <w:bCs/>
          <w:sz w:val="24"/>
          <w:szCs w:val="24"/>
        </w:rPr>
      </w:pPr>
    </w:p>
    <w:p w14:paraId="791C5EFB" w14:textId="77777777" w:rsidR="000735CE" w:rsidRDefault="00A46BF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5074B479" w14:textId="77777777" w:rsidR="000735CE" w:rsidRDefault="000735CE">
      <w:pPr>
        <w:rPr>
          <w:rFonts w:ascii="Times New Roman" w:eastAsia="Times New Roman" w:hAnsi="Times New Roman" w:cs="Times New Roman"/>
          <w:b/>
          <w:bCs/>
          <w:sz w:val="24"/>
          <w:szCs w:val="24"/>
        </w:rPr>
      </w:pPr>
    </w:p>
    <w:p w14:paraId="283C7860" w14:textId="77777777" w:rsidR="000735CE" w:rsidRDefault="00A46BF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 4: </w:t>
      </w:r>
      <w:r>
        <w:t>Formulate data-driven web solutions using XML, XSLT, and JSP within the MVC framework. (L4)</w:t>
      </w:r>
    </w:p>
    <w:p w14:paraId="32E2BC5D" w14:textId="77777777" w:rsidR="000735CE" w:rsidRDefault="000735CE">
      <w:pPr>
        <w:rPr>
          <w:rFonts w:ascii="Times New Roman" w:eastAsia="Times New Roman" w:hAnsi="Times New Roman" w:cs="Times New Roman"/>
          <w:sz w:val="24"/>
          <w:szCs w:val="24"/>
        </w:rPr>
      </w:pPr>
    </w:p>
    <w:p w14:paraId="3F610C2F" w14:textId="77777777" w:rsidR="000735CE" w:rsidRDefault="00A46B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Assessment </w:t>
      </w:r>
      <w:proofErr w:type="gramStart"/>
      <w:r>
        <w:rPr>
          <w:rFonts w:ascii="Times New Roman" w:eastAsia="Times New Roman" w:hAnsi="Times New Roman" w:cs="Times New Roman"/>
          <w:sz w:val="24"/>
          <w:szCs w:val="24"/>
        </w:rPr>
        <w:t>Tool :</w:t>
      </w:r>
      <w:proofErr w:type="gramEnd"/>
      <w:r>
        <w:rPr>
          <w:rFonts w:ascii="Times New Roman" w:eastAsia="Times New Roman" w:hAnsi="Times New Roman" w:cs="Times New Roman"/>
        </w:rPr>
        <w:t xml:space="preserve"> Class Test</w:t>
      </w:r>
    </w:p>
    <w:p w14:paraId="091D3D18" w14:textId="77777777" w:rsidR="000735CE" w:rsidRDefault="000735CE">
      <w:pPr>
        <w:rPr>
          <w:rFonts w:ascii="Times New Roman" w:eastAsia="Times New Roman" w:hAnsi="Times New Roman" w:cs="Times New Roman"/>
          <w:sz w:val="24"/>
          <w:szCs w:val="24"/>
        </w:rPr>
      </w:pPr>
    </w:p>
    <w:p w14:paraId="41BD8947" w14:textId="77777777" w:rsidR="000735CE" w:rsidRDefault="00A46BF8">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Weightage: 10%</w:t>
      </w:r>
    </w:p>
    <w:p w14:paraId="1F482E2E" w14:textId="77777777" w:rsidR="000735CE" w:rsidRDefault="000735CE">
      <w:pPr>
        <w:rPr>
          <w:rFonts w:ascii="Times New Roman" w:eastAsia="Times New Roman" w:hAnsi="Times New Roman" w:cs="Times New Roman"/>
          <w:sz w:val="24"/>
          <w:szCs w:val="24"/>
        </w:rPr>
      </w:pPr>
    </w:p>
    <w:p w14:paraId="2F2055D5" w14:textId="77777777" w:rsidR="000735CE" w:rsidRDefault="00A46BF8">
      <w:pPr>
        <w:rPr>
          <w:rFonts w:ascii="Times New Roman" w:eastAsia="Times New Roman" w:hAnsi="Times New Roman" w:cs="Times New Roman"/>
          <w:sz w:val="24"/>
          <w:szCs w:val="24"/>
        </w:rPr>
      </w:pPr>
      <w:r>
        <w:pict w14:anchorId="7DF5025C">
          <v:rect id="_x0000_i1026" style="width:0;height:1.5pt" o:hralign="center" o:hrstd="t" o:hr="t" fillcolor="#a0a0a0" stroked="f"/>
        </w:pict>
      </w:r>
    </w:p>
    <w:p w14:paraId="06898BEC" w14:textId="77777777" w:rsidR="000735CE" w:rsidRDefault="00A46BF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Total Marks: 20 </w:t>
      </w:r>
    </w:p>
    <w:p w14:paraId="65C99168" w14:textId="77777777" w:rsidR="000735CE" w:rsidRDefault="000735CE">
      <w:pPr>
        <w:rPr>
          <w:rFonts w:ascii="Times New Roman" w:eastAsia="Times New Roman" w:hAnsi="Times New Roman" w:cs="Times New Roman"/>
          <w:sz w:val="24"/>
          <w:szCs w:val="24"/>
        </w:rPr>
      </w:pPr>
    </w:p>
    <w:p w14:paraId="00DC3739" w14:textId="77777777" w:rsidR="000735CE" w:rsidRDefault="00A46BF8">
      <w:pPr>
        <w:numPr>
          <w:ilvl w:val="0"/>
          <w:numId w:val="1"/>
        </w:num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Explain the fundamental concepts used in web development by defining the following terms with suitable explanations: XML, JSP, MVC architecture, XSLT, XML Schema, JSTL, PHP, Database Connectivity, and Parser. Your answer should clearly describe the purpose and role of each concept in web applications. </w:t>
      </w:r>
    </w:p>
    <w:p w14:paraId="1B3F4387" w14:textId="77777777" w:rsidR="000735CE" w:rsidRDefault="00A46BF8">
      <w:pPr>
        <w:spacing w:before="280" w:after="280" w:line="360" w:lineRule="auto"/>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Fundamental Web Development Concepts</w:t>
      </w:r>
    </w:p>
    <w:p w14:paraId="650E3FE6"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XML (Extensible Markup Language):</w:t>
      </w:r>
      <w:r>
        <w:rPr>
          <w:rFonts w:ascii="Times New Roman" w:eastAsia="Times New Roman" w:hAnsi="Times New Roman" w:cs="Times New Roman"/>
          <w:color w:val="000000"/>
          <w:sz w:val="24"/>
          <w:szCs w:val="24"/>
        </w:rPr>
        <w:t xml:space="preserve"> A text-based, platform-independent markup language designed to store, transport, and structure data using custom user-defined tags rather than formatting presentation.</w:t>
      </w:r>
    </w:p>
    <w:p w14:paraId="6EB64630"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JSP (</w:t>
      </w:r>
      <w:proofErr w:type="spellStart"/>
      <w:r>
        <w:rPr>
          <w:rFonts w:ascii="Times New Roman" w:eastAsia="Times New Roman" w:hAnsi="Times New Roman" w:cs="Times New Roman"/>
          <w:b/>
          <w:bCs/>
          <w:color w:val="000000"/>
          <w:sz w:val="24"/>
          <w:szCs w:val="24"/>
        </w:rPr>
        <w:t>JavaServer</w:t>
      </w:r>
      <w:proofErr w:type="spellEnd"/>
      <w:r>
        <w:rPr>
          <w:rFonts w:ascii="Times New Roman" w:eastAsia="Times New Roman" w:hAnsi="Times New Roman" w:cs="Times New Roman"/>
          <w:b/>
          <w:bCs/>
          <w:color w:val="000000"/>
          <w:sz w:val="24"/>
          <w:szCs w:val="24"/>
        </w:rPr>
        <w:t xml:space="preserve"> Pages):</w:t>
      </w:r>
      <w:r>
        <w:rPr>
          <w:rFonts w:ascii="Times New Roman" w:eastAsia="Times New Roman" w:hAnsi="Times New Roman" w:cs="Times New Roman"/>
          <w:color w:val="000000"/>
          <w:sz w:val="24"/>
          <w:szCs w:val="24"/>
        </w:rPr>
        <w:t xml:space="preserve"> A Java-based server-side view technology that combines dynamic Java code (or tag libraries) with static HTML templates, which the web container translates and compiles into Java Servlets at runtime.</w:t>
      </w:r>
    </w:p>
    <w:p w14:paraId="61AF89AF"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MVC (Model-View-Controller) Architecture:</w:t>
      </w:r>
      <w:r>
        <w:rPr>
          <w:rFonts w:ascii="Times New Roman" w:eastAsia="Times New Roman" w:hAnsi="Times New Roman" w:cs="Times New Roman"/>
          <w:color w:val="000000"/>
          <w:sz w:val="24"/>
          <w:szCs w:val="24"/>
        </w:rPr>
        <w:t xml:space="preserve"> A structural design pattern that isolates application logic into three distinct layers:</w:t>
      </w:r>
    </w:p>
    <w:p w14:paraId="2641EE4B" w14:textId="77777777" w:rsidR="000735CE" w:rsidRDefault="00A46BF8">
      <w:pPr>
        <w:numPr>
          <w:ilvl w:val="1"/>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Model:</w:t>
      </w:r>
      <w:r>
        <w:rPr>
          <w:rFonts w:ascii="Times New Roman" w:eastAsia="Times New Roman" w:hAnsi="Times New Roman" w:cs="Times New Roman"/>
          <w:color w:val="000000"/>
          <w:sz w:val="24"/>
          <w:szCs w:val="24"/>
        </w:rPr>
        <w:t xml:space="preserve"> Manages business logic, state, and data persistence.</w:t>
      </w:r>
    </w:p>
    <w:p w14:paraId="4A5F866B" w14:textId="77777777" w:rsidR="000735CE" w:rsidRDefault="00A46BF8">
      <w:pPr>
        <w:numPr>
          <w:ilvl w:val="1"/>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View:</w:t>
      </w:r>
      <w:r>
        <w:rPr>
          <w:rFonts w:ascii="Times New Roman" w:eastAsia="Times New Roman" w:hAnsi="Times New Roman" w:cs="Times New Roman"/>
          <w:color w:val="000000"/>
          <w:sz w:val="24"/>
          <w:szCs w:val="24"/>
        </w:rPr>
        <w:t xml:space="preserve"> Renders the graphical user interface and presentation.</w:t>
      </w:r>
    </w:p>
    <w:p w14:paraId="4DB4822C" w14:textId="77777777" w:rsidR="000735CE" w:rsidRDefault="00A46BF8">
      <w:pPr>
        <w:numPr>
          <w:ilvl w:val="1"/>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Controller:</w:t>
      </w:r>
      <w:r>
        <w:rPr>
          <w:rFonts w:ascii="Times New Roman" w:eastAsia="Times New Roman" w:hAnsi="Times New Roman" w:cs="Times New Roman"/>
          <w:color w:val="000000"/>
          <w:sz w:val="24"/>
          <w:szCs w:val="24"/>
        </w:rPr>
        <w:t xml:space="preserve"> Intercepts client input, manipulates the model, and updates the view.</w:t>
      </w:r>
    </w:p>
    <w:p w14:paraId="20F2C0E1"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XSLT (Extensible Stylesheet Language Transformations):</w:t>
      </w:r>
      <w:r>
        <w:rPr>
          <w:rFonts w:ascii="Times New Roman" w:eastAsia="Times New Roman" w:hAnsi="Times New Roman" w:cs="Times New Roman"/>
          <w:color w:val="000000"/>
          <w:sz w:val="24"/>
          <w:szCs w:val="24"/>
        </w:rPr>
        <w:t xml:space="preserve"> A declarative, rule-based transformation language used to convert XML documents into alternative formats such as HTML, XHTML, plain text, or PDF.</w:t>
      </w:r>
    </w:p>
    <w:p w14:paraId="1BDE4AFC"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XML Schema (XSD):</w:t>
      </w:r>
      <w:r>
        <w:rPr>
          <w:rFonts w:ascii="Times New Roman" w:eastAsia="Times New Roman" w:hAnsi="Times New Roman" w:cs="Times New Roman"/>
          <w:color w:val="000000"/>
          <w:sz w:val="24"/>
          <w:szCs w:val="24"/>
        </w:rPr>
        <w:t xml:space="preserve"> A formal, XML-based definition language used to enforce structural contracts, element sequences, data types, and boundary rules on XML documents.</w:t>
      </w:r>
    </w:p>
    <w:p w14:paraId="39EF77D2"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JSTL (JSP Standard Tag Library):</w:t>
      </w:r>
      <w:r>
        <w:rPr>
          <w:rFonts w:ascii="Times New Roman" w:eastAsia="Times New Roman" w:hAnsi="Times New Roman" w:cs="Times New Roman"/>
          <w:color w:val="000000"/>
          <w:sz w:val="24"/>
          <w:szCs w:val="24"/>
        </w:rPr>
        <w:t xml:space="preserve"> A standardized suite of custom JSP tags providing core utilities (conditionals, iteration, structural manipulation) that eliminate </w:t>
      </w:r>
      <w:proofErr w:type="spellStart"/>
      <w:r>
        <w:rPr>
          <w:rFonts w:ascii="Times New Roman" w:eastAsia="Times New Roman" w:hAnsi="Times New Roman" w:cs="Times New Roman"/>
          <w:color w:val="000000"/>
          <w:sz w:val="24"/>
          <w:szCs w:val="24"/>
        </w:rPr>
        <w:t>scriptlets</w:t>
      </w:r>
      <w:proofErr w:type="spellEnd"/>
      <w:r>
        <w:rPr>
          <w:rFonts w:ascii="Times New Roman" w:eastAsia="Times New Roman" w:hAnsi="Times New Roman" w:cs="Times New Roman"/>
          <w:color w:val="000000"/>
          <w:sz w:val="24"/>
          <w:szCs w:val="24"/>
        </w:rPr>
        <w:t xml:space="preserve"> (&lt;% ... %&gt;) from view templates.</w:t>
      </w:r>
    </w:p>
    <w:p w14:paraId="32D477B3"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PHP (Hypertext Preprocessor):</w:t>
      </w:r>
      <w:r>
        <w:rPr>
          <w:rFonts w:ascii="Times New Roman" w:eastAsia="Times New Roman" w:hAnsi="Times New Roman" w:cs="Times New Roman"/>
          <w:color w:val="000000"/>
          <w:sz w:val="24"/>
          <w:szCs w:val="24"/>
        </w:rPr>
        <w:t xml:space="preserve"> An open-source, interpreted server-side scripting language embedded within HTML, optimized for web application development and rapid database interaction.</w:t>
      </w:r>
    </w:p>
    <w:p w14:paraId="1C00E1A6"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Database Connectivity (JDBC / PDO):</w:t>
      </w:r>
      <w:r>
        <w:rPr>
          <w:rFonts w:ascii="Times New Roman" w:eastAsia="Times New Roman" w:hAnsi="Times New Roman" w:cs="Times New Roman"/>
          <w:color w:val="000000"/>
          <w:sz w:val="24"/>
          <w:szCs w:val="24"/>
        </w:rPr>
        <w:t xml:space="preserve"> A middleware API framework (e.g., Java Database Connectivity or PHP Data Objects) providing standardized, driver-based interfaces to execute SQL statements, manage transactions, and retrieve database records.</w:t>
      </w:r>
    </w:p>
    <w:p w14:paraId="68DD6C0D" w14:textId="77777777" w:rsidR="000735CE" w:rsidRDefault="00A46BF8">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Parser:</w:t>
      </w:r>
      <w:r>
        <w:rPr>
          <w:rFonts w:ascii="Times New Roman" w:eastAsia="Times New Roman" w:hAnsi="Times New Roman" w:cs="Times New Roman"/>
          <w:color w:val="000000"/>
          <w:sz w:val="24"/>
          <w:szCs w:val="24"/>
        </w:rPr>
        <w:t xml:space="preserve"> A software component that </w:t>
      </w: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raw markup or text according to formal grammar rules, converting serialized structures (like XML or JSON) into accessible in-memory representations (e.g., DOM trees or streaming SAX events).</w:t>
      </w:r>
    </w:p>
    <w:p w14:paraId="11872B42" w14:textId="77777777" w:rsidR="000735CE" w:rsidRDefault="000735CE">
      <w:pPr>
        <w:spacing w:before="280" w:after="280" w:line="360" w:lineRule="auto"/>
        <w:ind w:left="720"/>
        <w:jc w:val="both"/>
        <w:rPr>
          <w:rFonts w:ascii="Times New Roman" w:eastAsia="Times New Roman" w:hAnsi="Times New Roman" w:cs="Times New Roman"/>
          <w:color w:val="000000"/>
          <w:sz w:val="24"/>
          <w:szCs w:val="24"/>
        </w:rPr>
      </w:pPr>
    </w:p>
    <w:p w14:paraId="0993321C" w14:textId="77777777" w:rsidR="000735CE" w:rsidRDefault="00A46BF8">
      <w:pPr>
        <w:numPr>
          <w:ilvl w:val="0"/>
          <w:numId w:val="1"/>
        </w:numPr>
        <w:spacing w:before="280" w:after="280" w:line="360" w:lineRule="auto"/>
        <w:jc w:val="both"/>
        <w:rPr>
          <w:b/>
          <w:bCs/>
        </w:rPr>
      </w:pPr>
      <w:r>
        <w:rPr>
          <w:rFonts w:ascii="Times New Roman" w:eastAsia="Times New Roman" w:hAnsi="Times New Roman" w:cs="Times New Roman"/>
          <w:b/>
          <w:bCs/>
          <w:color w:val="000000"/>
          <w:sz w:val="24"/>
          <w:szCs w:val="24"/>
        </w:rPr>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14:paraId="6EF61950" w14:textId="77777777" w:rsidR="000735CE" w:rsidRDefault="000735CE">
      <w:pPr>
        <w:ind w:left="720"/>
        <w:rPr>
          <w:rFonts w:ascii="Times New Roman" w:eastAsia="Times New Roman" w:hAnsi="Times New Roman" w:cs="Times New Roman"/>
          <w:b/>
          <w:bCs/>
          <w:color w:val="000000"/>
          <w:sz w:val="24"/>
          <w:szCs w:val="24"/>
        </w:rPr>
      </w:pPr>
    </w:p>
    <w:p w14:paraId="7235F44A" w14:textId="77777777" w:rsidR="000735CE" w:rsidRDefault="000735CE">
      <w:pPr>
        <w:ind w:firstLine="360"/>
        <w:rPr>
          <w:rFonts w:ascii="Times New Roman" w:eastAsia="Times New Roman" w:hAnsi="Times New Roman" w:cs="Times New Roman"/>
          <w:b/>
          <w:bCs/>
          <w:sz w:val="24"/>
          <w:szCs w:val="24"/>
        </w:rPr>
      </w:pPr>
    </w:p>
    <w:p w14:paraId="1AE9C02F" w14:textId="77777777" w:rsidR="000735CE" w:rsidRDefault="00A46BF8">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Interconnection of Technologies in Web Applications</w:t>
      </w:r>
    </w:p>
    <w:p w14:paraId="147E83F3"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Client Browser</w:t>
      </w:r>
    </w:p>
    <w:p w14:paraId="5498AF95"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94CAB6"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HTTP Request   │   HTTP Response</w:t>
      </w:r>
    </w:p>
    <w:p w14:paraId="67316AF3"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(Form/AJAX/API)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HTML / JSON / XML)</w:t>
      </w:r>
    </w:p>
    <w:p w14:paraId="6DE0ED61"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FF8644"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DCECB6D"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Application Server (</w:t>
      </w:r>
      <w:proofErr w:type="gramStart"/>
      <w:r>
        <w:rPr>
          <w:rFonts w:ascii="Times New Roman" w:eastAsia="Times New Roman" w:hAnsi="Times New Roman" w:cs="Times New Roman"/>
          <w:sz w:val="24"/>
          <w:szCs w:val="24"/>
        </w:rPr>
        <w:t xml:space="preserve">MVC)   </w:t>
      </w:r>
      <w:proofErr w:type="gramEnd"/>
      <w:r>
        <w:rPr>
          <w:rFonts w:ascii="Times New Roman" w:eastAsia="Times New Roman" w:hAnsi="Times New Roman" w:cs="Times New Roman"/>
          <w:sz w:val="24"/>
          <w:szCs w:val="24"/>
        </w:rPr>
        <w:t xml:space="preserve">                               │</w:t>
      </w:r>
    </w:p>
    <w:p w14:paraId="715EDD93"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F674D75"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1913617D"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CONTROLLER LAYER                                    │ │</w:t>
      </w:r>
    </w:p>
    <w:p w14:paraId="178FC60A"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Java Servlet / PHP Router-</w:t>
      </w:r>
      <w:proofErr w:type="gramStart"/>
      <w:r>
        <w:rPr>
          <w:rFonts w:ascii="Times New Roman" w:eastAsia="Times New Roman" w:hAnsi="Times New Roman" w:cs="Times New Roman"/>
          <w:sz w:val="24"/>
          <w:szCs w:val="24"/>
        </w:rPr>
        <w:t xml:space="preserve">Controller)   </w:t>
      </w:r>
      <w:proofErr w:type="gramEnd"/>
      <w:r>
        <w:rPr>
          <w:rFonts w:ascii="Times New Roman" w:eastAsia="Times New Roman" w:hAnsi="Times New Roman" w:cs="Times New Roman"/>
          <w:sz w:val="24"/>
          <w:szCs w:val="24"/>
        </w:rPr>
        <w:t xml:space="preserve">                    │ │</w:t>
      </w:r>
    </w:p>
    <w:p w14:paraId="01AD2802"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6AE474F2"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Dispatches validated data                             │ Forwards DTO    │</w:t>
      </w:r>
    </w:p>
    <w:p w14:paraId="596745CD"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69EDAACD"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5DBE78CD"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MODEL LAYER          │                       │          VIEW LAYER           │ │</w:t>
      </w:r>
    </w:p>
    <w:p w14:paraId="6F2D33C0"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Java Beans / PHP </w:t>
      </w:r>
      <w:proofErr w:type="gramStart"/>
      <w:r>
        <w:rPr>
          <w:rFonts w:ascii="Times New Roman" w:eastAsia="Times New Roman" w:hAnsi="Times New Roman" w:cs="Times New Roman"/>
          <w:sz w:val="24"/>
          <w:szCs w:val="24"/>
        </w:rPr>
        <w:t>Domain)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JSP + JSTL / PHP </w:t>
      </w:r>
      <w:proofErr w:type="gramStart"/>
      <w:r>
        <w:rPr>
          <w:rFonts w:ascii="Times New Roman" w:eastAsia="Times New Roman" w:hAnsi="Times New Roman" w:cs="Times New Roman"/>
          <w:sz w:val="24"/>
          <w:szCs w:val="24"/>
        </w:rPr>
        <w:t xml:space="preserve">Views)   </w:t>
      </w:r>
      <w:proofErr w:type="gramEnd"/>
      <w:r>
        <w:rPr>
          <w:rFonts w:ascii="Times New Roman" w:eastAsia="Times New Roman" w:hAnsi="Times New Roman" w:cs="Times New Roman"/>
          <w:sz w:val="24"/>
          <w:szCs w:val="24"/>
        </w:rPr>
        <w:t xml:space="preserve"> │ │</w:t>
      </w:r>
    </w:p>
    <w:p w14:paraId="34274071"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60DFF3E9"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0A9D08B7"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Parses /     │ Executes                                              │                 │</w:t>
      </w:r>
    </w:p>
    <w:p w14:paraId="45640A81"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Validates    │ Queries                                               │                 │</w:t>
      </w:r>
    </w:p>
    <w:p w14:paraId="29F3CF48"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0963BD86"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526A7247"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PARSER &amp; VALIDATION       │                                       │                 │</w:t>
      </w:r>
    </w:p>
    <w:p w14:paraId="58AEFB43"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(DOM/SAX Parser + XSD </w:t>
      </w:r>
      <w:proofErr w:type="gramStart"/>
      <w:r>
        <w:rPr>
          <w:rFonts w:ascii="Times New Roman" w:eastAsia="Times New Roman" w:hAnsi="Times New Roman" w:cs="Times New Roman"/>
          <w:sz w:val="24"/>
          <w:szCs w:val="24"/>
        </w:rPr>
        <w:t>Schema)│</w:t>
      </w:r>
      <w:proofErr w:type="gramEnd"/>
      <w:r>
        <w:rPr>
          <w:rFonts w:ascii="Times New Roman" w:eastAsia="Times New Roman" w:hAnsi="Times New Roman" w:cs="Times New Roman"/>
          <w:sz w:val="24"/>
          <w:szCs w:val="24"/>
        </w:rPr>
        <w:t xml:space="preserve">                                       │                 │</w:t>
      </w:r>
    </w:p>
    <w:p w14:paraId="4BEA21A4"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7019646C"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Transformed via XSLT (</w:t>
      </w:r>
      <w:proofErr w:type="gramStart"/>
      <w:r>
        <w:rPr>
          <w:rFonts w:ascii="Times New Roman" w:eastAsia="Times New Roman" w:hAnsi="Times New Roman" w:cs="Times New Roman"/>
          <w:sz w:val="24"/>
          <w:szCs w:val="24"/>
        </w:rPr>
        <w:t xml:space="preserve">Optional)   </w:t>
      </w:r>
      <w:proofErr w:type="gramEnd"/>
      <w:r>
        <w:rPr>
          <w:rFonts w:ascii="Times New Roman" w:eastAsia="Times New Roman" w:hAnsi="Times New Roman" w:cs="Times New Roman"/>
          <w:sz w:val="24"/>
          <w:szCs w:val="24"/>
        </w:rPr>
        <w:t xml:space="preserve">                    │                 │</w:t>
      </w:r>
    </w:p>
    <w:p w14:paraId="192E66E4"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242E02C9"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142D9737"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340EC351"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DATABASE CONNECTIVITY     │                                       │                 │</w:t>
      </w:r>
    </w:p>
    <w:p w14:paraId="3567C5F4"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JDBC / PHP </w:t>
      </w:r>
      <w:proofErr w:type="gramStart"/>
      <w:r>
        <w:rPr>
          <w:rFonts w:ascii="Times New Roman" w:eastAsia="Times New Roman" w:hAnsi="Times New Roman" w:cs="Times New Roman"/>
          <w:sz w:val="24"/>
          <w:szCs w:val="24"/>
        </w:rPr>
        <w:t xml:space="preserve">PDO)   </w:t>
      </w:r>
      <w:proofErr w:type="gramEnd"/>
      <w:r>
        <w:rPr>
          <w:rFonts w:ascii="Times New Roman" w:eastAsia="Times New Roman" w:hAnsi="Times New Roman" w:cs="Times New Roman"/>
          <w:sz w:val="24"/>
          <w:szCs w:val="24"/>
        </w:rPr>
        <w:t xml:space="preserve">    │ ── Fetches Records / Hydrates Models ─┘                 │</w:t>
      </w:r>
    </w:p>
    <w:p w14:paraId="6921FF13"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58436926"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D25AA34"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TCP/IP Socket (SQL)</w:t>
      </w:r>
    </w:p>
    <w:p w14:paraId="18FF46BD"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497CD5"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46A562"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Relational / </w:t>
      </w:r>
      <w:proofErr w:type="gramStart"/>
      <w:r>
        <w:rPr>
          <w:rFonts w:ascii="Times New Roman" w:eastAsia="Times New Roman" w:hAnsi="Times New Roman" w:cs="Times New Roman"/>
          <w:sz w:val="24"/>
          <w:szCs w:val="24"/>
        </w:rPr>
        <w:t>NoSQL  │</w:t>
      </w:r>
      <w:proofErr w:type="gramEnd"/>
    </w:p>
    <w:p w14:paraId="4B438EAC"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Database        │</w:t>
      </w:r>
    </w:p>
    <w:p w14:paraId="79C52FCD"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C7CB14"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Data Structure and Validation (XML, XSD, Parsers)</w:t>
      </w:r>
    </w:p>
    <w:p w14:paraId="37C67EA1" w14:textId="77777777" w:rsidR="000735CE" w:rsidRDefault="00A46BF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Structuring Data: External services or integrations package structured data into standardized XML payloads.</w:t>
      </w:r>
    </w:p>
    <w:p w14:paraId="54F4C173" w14:textId="77777777" w:rsidR="000735CE" w:rsidRDefault="000735CE">
      <w:pPr>
        <w:ind w:left="720"/>
        <w:rPr>
          <w:rFonts w:ascii="Times New Roman" w:eastAsia="Times New Roman" w:hAnsi="Times New Roman" w:cs="Times New Roman"/>
          <w:sz w:val="24"/>
          <w:szCs w:val="24"/>
        </w:rPr>
      </w:pPr>
    </w:p>
    <w:p w14:paraId="4CAE463F" w14:textId="77777777" w:rsidR="000735CE" w:rsidRDefault="00A46BF8">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Validation: Before the application processes the data, an XML Parser (such as a Xerces-based DOM or SAX parser) checks the payload against an XML Schema (XSD). The schema verifies that data types, required attributes, and nested hierarchies adhere strictly to system rules before any model execution occurs.</w:t>
      </w:r>
    </w:p>
    <w:p w14:paraId="54C9C730" w14:textId="77777777" w:rsidR="000735CE" w:rsidRDefault="000735CE">
      <w:pPr>
        <w:ind w:left="720"/>
        <w:rPr>
          <w:rFonts w:ascii="Times New Roman" w:eastAsia="Times New Roman" w:hAnsi="Times New Roman" w:cs="Times New Roman"/>
          <w:sz w:val="24"/>
          <w:szCs w:val="24"/>
        </w:rPr>
      </w:pPr>
    </w:p>
    <w:p w14:paraId="5BEB5048"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Architectural Organization (MVC Pattern)</w:t>
      </w:r>
    </w:p>
    <w:p w14:paraId="6D73BDCF" w14:textId="77777777" w:rsidR="000735CE" w:rsidRDefault="00A46B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Request Interception: Incoming HTTP requests hit the Controller (a Java Servlet or a PHP front-controller script).</w:t>
      </w:r>
    </w:p>
    <w:p w14:paraId="0C459E5F" w14:textId="77777777" w:rsidR="000735CE" w:rsidRDefault="000735CE">
      <w:pPr>
        <w:ind w:left="720"/>
        <w:rPr>
          <w:rFonts w:ascii="Times New Roman" w:eastAsia="Times New Roman" w:hAnsi="Times New Roman" w:cs="Times New Roman"/>
          <w:sz w:val="24"/>
          <w:szCs w:val="24"/>
        </w:rPr>
      </w:pPr>
    </w:p>
    <w:p w14:paraId="65D952D7" w14:textId="77777777" w:rsidR="000735CE" w:rsidRDefault="00A46B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Delegation: The Controller coordinates the workflow—extracting parameters, calling the Model layer for business logic execution, and selecting the appropriate view.</w:t>
      </w:r>
    </w:p>
    <w:p w14:paraId="5D4BE203" w14:textId="77777777" w:rsidR="000735CE" w:rsidRDefault="000735CE">
      <w:pPr>
        <w:ind w:left="720"/>
        <w:rPr>
          <w:rFonts w:ascii="Times New Roman" w:eastAsia="Times New Roman" w:hAnsi="Times New Roman" w:cs="Times New Roman"/>
          <w:sz w:val="24"/>
          <w:szCs w:val="24"/>
        </w:rPr>
      </w:pPr>
    </w:p>
    <w:p w14:paraId="432A7A1C" w14:textId="77777777" w:rsidR="000735CE" w:rsidRDefault="00A46BF8">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Separation of Concerns: By decoupling the business data (Model) from the presentation templates (View), the system ensures high maintainability, independent testability, and isolated component upgrades.</w:t>
      </w:r>
    </w:p>
    <w:p w14:paraId="4F9B6906" w14:textId="77777777" w:rsidR="000735CE" w:rsidRDefault="000735CE">
      <w:pPr>
        <w:ind w:left="720"/>
        <w:rPr>
          <w:rFonts w:ascii="Times New Roman" w:eastAsia="Times New Roman" w:hAnsi="Times New Roman" w:cs="Times New Roman"/>
          <w:sz w:val="24"/>
          <w:szCs w:val="24"/>
        </w:rPr>
      </w:pPr>
    </w:p>
    <w:p w14:paraId="1818F7C1"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Server-Side Processing (JSP, JSTL, and PHP)</w:t>
      </w:r>
    </w:p>
    <w:p w14:paraId="10E56229" w14:textId="77777777" w:rsidR="000735CE" w:rsidRDefault="00A46BF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Java Stack: The Controller places business objects into request scope and forwards them to a JSP page. The JSP leverages JSTL tags (e.g., &lt;</w:t>
      </w:r>
      <w:proofErr w:type="spellStart"/>
      <w:proofErr w:type="gramStart"/>
      <w:r>
        <w:rPr>
          <w:rFonts w:ascii="Times New Roman" w:eastAsia="Times New Roman" w:hAnsi="Times New Roman" w:cs="Times New Roman"/>
          <w:sz w:val="24"/>
          <w:szCs w:val="24"/>
        </w:rPr>
        <w:t>c:forEach</w:t>
      </w:r>
      <w:proofErr w:type="spellEnd"/>
      <w:proofErr w:type="gramEnd"/>
      <w:r>
        <w:rPr>
          <w:rFonts w:ascii="Times New Roman" w:eastAsia="Times New Roman" w:hAnsi="Times New Roman" w:cs="Times New Roman"/>
          <w:sz w:val="24"/>
          <w:szCs w:val="24"/>
        </w:rPr>
        <w:t>&gt;, &lt;</w:t>
      </w:r>
      <w:proofErr w:type="spellStart"/>
      <w:proofErr w:type="gramStart"/>
      <w:r>
        <w:rPr>
          <w:rFonts w:ascii="Times New Roman" w:eastAsia="Times New Roman" w:hAnsi="Times New Roman" w:cs="Times New Roman"/>
          <w:sz w:val="24"/>
          <w:szCs w:val="24"/>
        </w:rPr>
        <w:t>c:if</w:t>
      </w:r>
      <w:proofErr w:type="spellEnd"/>
      <w:proofErr w:type="gramEnd"/>
      <w:r>
        <w:rPr>
          <w:rFonts w:ascii="Times New Roman" w:eastAsia="Times New Roman" w:hAnsi="Times New Roman" w:cs="Times New Roman"/>
          <w:sz w:val="24"/>
          <w:szCs w:val="24"/>
        </w:rPr>
        <w:t xml:space="preserve">&gt;) and Expression Language (EL) to render the dynamic data into standard HTML without raw Java </w:t>
      </w:r>
      <w:proofErr w:type="spellStart"/>
      <w:r>
        <w:rPr>
          <w:rFonts w:ascii="Times New Roman" w:eastAsia="Times New Roman" w:hAnsi="Times New Roman" w:cs="Times New Roman"/>
          <w:sz w:val="24"/>
          <w:szCs w:val="24"/>
        </w:rPr>
        <w:t>scriptlets</w:t>
      </w:r>
      <w:proofErr w:type="spellEnd"/>
      <w:r>
        <w:rPr>
          <w:rFonts w:ascii="Times New Roman" w:eastAsia="Times New Roman" w:hAnsi="Times New Roman" w:cs="Times New Roman"/>
          <w:sz w:val="24"/>
          <w:szCs w:val="24"/>
        </w:rPr>
        <w:t>.</w:t>
      </w:r>
    </w:p>
    <w:p w14:paraId="4AF37777" w14:textId="77777777" w:rsidR="000735CE" w:rsidRDefault="00A46BF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PHP Stack: In a PHP environment, the Controller processes inputs and passes arrays or data transfer objects directly into the PHP view template, dynamically outputting HTML or JSON.</w:t>
      </w:r>
    </w:p>
    <w:p w14:paraId="793AEF63" w14:textId="77777777" w:rsidR="000735CE" w:rsidRDefault="000735CE">
      <w:pPr>
        <w:ind w:left="720"/>
        <w:rPr>
          <w:rFonts w:ascii="Times New Roman" w:eastAsia="Times New Roman" w:hAnsi="Times New Roman" w:cs="Times New Roman"/>
          <w:sz w:val="24"/>
          <w:szCs w:val="24"/>
        </w:rPr>
      </w:pPr>
    </w:p>
    <w:p w14:paraId="64FE9D07" w14:textId="77777777" w:rsidR="000735CE" w:rsidRDefault="00A46BF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Data Processing, Transformation, and Communication (JDBC, PDO, XSLT)</w:t>
      </w:r>
    </w:p>
    <w:p w14:paraId="16DAFD52" w14:textId="77777777" w:rsidR="000735CE" w:rsidRDefault="00A46BF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Persistence Layer: The Model interacts with the relational database via Database Connectivity drivers (JDBC in Java or PDO/</w:t>
      </w:r>
      <w:proofErr w:type="spellStart"/>
      <w:r>
        <w:rPr>
          <w:rFonts w:ascii="Times New Roman" w:eastAsia="Times New Roman" w:hAnsi="Times New Roman" w:cs="Times New Roman"/>
          <w:sz w:val="24"/>
          <w:szCs w:val="24"/>
        </w:rPr>
        <w:t>mysqli</w:t>
      </w:r>
      <w:proofErr w:type="spellEnd"/>
      <w:r>
        <w:rPr>
          <w:rFonts w:ascii="Times New Roman" w:eastAsia="Times New Roman" w:hAnsi="Times New Roman" w:cs="Times New Roman"/>
          <w:sz w:val="24"/>
          <w:szCs w:val="24"/>
        </w:rPr>
        <w:t xml:space="preserve"> in PHP). It uses parameterized statements to run queries and map returned tabular record sets into business entities.</w:t>
      </w:r>
    </w:p>
    <w:p w14:paraId="6A34FC37" w14:textId="77777777" w:rsidR="000735CE" w:rsidRDefault="000735CE">
      <w:pPr>
        <w:ind w:left="720"/>
        <w:rPr>
          <w:rFonts w:ascii="Times New Roman" w:eastAsia="Times New Roman" w:hAnsi="Times New Roman" w:cs="Times New Roman"/>
          <w:sz w:val="24"/>
          <w:szCs w:val="24"/>
        </w:rPr>
      </w:pPr>
    </w:p>
    <w:p w14:paraId="0DBCCA7C" w14:textId="77777777" w:rsidR="000735CE" w:rsidRDefault="00A46BF8">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Content Transformation: When non-HTML outputs are needed (e.g., PDF invoices, RSS feeds, or third-party B2B exchanges), an XSLT engine transforms the XML model data directly into the requested target markup, bypassing standard server-side HTML rendering entirely.</w:t>
      </w:r>
    </w:p>
    <w:p w14:paraId="1EB0BE3B" w14:textId="77777777" w:rsidR="000735CE" w:rsidRDefault="000735CE">
      <w:pPr>
        <w:ind w:left="720"/>
        <w:rPr>
          <w:rFonts w:ascii="Times New Roman" w:eastAsia="Times New Roman" w:hAnsi="Times New Roman" w:cs="Times New Roman"/>
          <w:b/>
          <w:bCs/>
          <w:sz w:val="24"/>
          <w:szCs w:val="24"/>
        </w:rPr>
      </w:pPr>
    </w:p>
    <w:p w14:paraId="7D7EA656" w14:textId="77777777" w:rsidR="000735CE" w:rsidRDefault="00A46BF8">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7EC02753" w14:textId="77777777" w:rsidR="000735CE" w:rsidRDefault="000735CE">
      <w:pPr>
        <w:rPr>
          <w:rFonts w:ascii="Times New Roman" w:eastAsia="Times New Roman" w:hAnsi="Times New Roman" w:cs="Times New Roman"/>
          <w:i/>
          <w:iCs/>
          <w:sz w:val="24"/>
          <w:szCs w:val="24"/>
        </w:rPr>
      </w:pPr>
    </w:p>
    <w:p w14:paraId="2CB1A58C" w14:textId="56B07E0D" w:rsidR="000735CE" w:rsidRDefault="00A46BF8">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r w:rsidR="00FD220C">
        <w:rPr>
          <w:rFonts w:ascii="Times New Roman" w:eastAsia="Times New Roman" w:hAnsi="Times New Roman" w:cs="Times New Roman"/>
          <w:b/>
          <w:bCs/>
          <w:i/>
          <w:iCs/>
          <w:sz w:val="24"/>
          <w:szCs w:val="24"/>
          <w:u w:val="single"/>
          <w:lang w:val="en-US"/>
        </w:rPr>
        <w:t>BHARGAVI. N (192411144</w:t>
      </w:r>
      <w:proofErr w:type="gramStart"/>
      <w:r w:rsidR="00FD220C">
        <w:rPr>
          <w:rFonts w:ascii="Times New Roman" w:eastAsia="Times New Roman" w:hAnsi="Times New Roman" w:cs="Times New Roman"/>
          <w:b/>
          <w:bCs/>
          <w:i/>
          <w:iCs/>
          <w:sz w:val="24"/>
          <w:szCs w:val="24"/>
          <w:u w:val="single"/>
          <w:lang w:val="en-US"/>
        </w:rPr>
        <w:t>)</w:t>
      </w:r>
      <w:r>
        <w:rPr>
          <w:rFonts w:ascii="Times New Roman" w:eastAsia="Times New Roman" w:hAnsi="Times New Roman" w:cs="Times New Roman"/>
          <w:b/>
          <w:bCs/>
          <w:i/>
          <w:iCs/>
          <w:sz w:val="24"/>
          <w:szCs w:val="24"/>
          <w:u w:val="single"/>
          <w:lang w:val="en-US"/>
        </w:rPr>
        <w:t>)</w:t>
      </w:r>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3628B238" w14:textId="77777777" w:rsidR="000735CE" w:rsidRDefault="00A46BF8">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5249D753" w14:textId="77777777" w:rsidR="000735CE" w:rsidRDefault="000735CE">
      <w:pPr>
        <w:rPr>
          <w:rFonts w:ascii="Times New Roman" w:eastAsia="Times New Roman" w:hAnsi="Times New Roman" w:cs="Times New Roman"/>
          <w:i/>
          <w:iCs/>
          <w:sz w:val="24"/>
          <w:szCs w:val="24"/>
        </w:rPr>
      </w:pPr>
    </w:p>
    <w:p w14:paraId="75D661D7" w14:textId="728F8DF6" w:rsidR="000735CE" w:rsidRDefault="00A46BF8">
      <w:pPr>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rPr>
        <w:t>Signature of the student:</w:t>
      </w:r>
      <w:r>
        <w:rPr>
          <w:rFonts w:ascii="Times New Roman" w:eastAsia="Times New Roman" w:hAnsi="Times New Roman" w:cs="Times New Roman"/>
          <w:b/>
          <w:bCs/>
          <w:i/>
          <w:iCs/>
          <w:sz w:val="24"/>
          <w:szCs w:val="24"/>
          <w:lang w:val="en-US"/>
        </w:rPr>
        <w:t xml:space="preserve"> </w:t>
      </w:r>
      <w:r w:rsidR="00FD220C" w:rsidRPr="00FD220C">
        <w:rPr>
          <w:rFonts w:ascii="Times New Roman" w:eastAsia="Times New Roman" w:hAnsi="Times New Roman" w:cs="Times New Roman"/>
          <w:b/>
          <w:bCs/>
          <w:sz w:val="24"/>
          <w:szCs w:val="24"/>
          <w:u w:val="single"/>
          <w:lang w:val="en-US"/>
        </w:rPr>
        <w:t>Bhargavi. N</w:t>
      </w:r>
    </w:p>
    <w:p w14:paraId="3C747B61" w14:textId="77777777" w:rsidR="000735CE" w:rsidRDefault="000735CE">
      <w:pPr>
        <w:rPr>
          <w:rFonts w:ascii="Times New Roman" w:eastAsia="Times New Roman" w:hAnsi="Times New Roman" w:cs="Times New Roman"/>
          <w:sz w:val="24"/>
          <w:szCs w:val="24"/>
        </w:rPr>
      </w:pPr>
    </w:p>
    <w:p w14:paraId="5BADFEE5" w14:textId="77777777" w:rsidR="000735CE" w:rsidRDefault="000735CE">
      <w:pPr>
        <w:rPr>
          <w:rFonts w:ascii="Times New Roman" w:eastAsia="Times New Roman" w:hAnsi="Times New Roman" w:cs="Times New Roman"/>
          <w:i/>
          <w:iCs/>
          <w:sz w:val="24"/>
          <w:szCs w:val="24"/>
        </w:rPr>
      </w:pPr>
    </w:p>
    <w:p w14:paraId="3D187C0C" w14:textId="77777777" w:rsidR="000735CE" w:rsidRDefault="000735CE">
      <w:pPr>
        <w:rPr>
          <w:rFonts w:ascii="Times New Roman" w:eastAsia="Times New Roman" w:hAnsi="Times New Roman" w:cs="Times New Roman"/>
          <w:i/>
          <w:iCs/>
          <w:sz w:val="24"/>
          <w:szCs w:val="24"/>
        </w:rPr>
      </w:pPr>
    </w:p>
    <w:p w14:paraId="6F5B9E91" w14:textId="77777777" w:rsidR="000735CE" w:rsidRDefault="000735CE">
      <w:pPr>
        <w:rPr>
          <w:rFonts w:ascii="Times New Roman" w:eastAsia="Times New Roman" w:hAnsi="Times New Roman" w:cs="Times New Roman"/>
          <w:i/>
          <w:iCs/>
          <w:sz w:val="24"/>
          <w:szCs w:val="24"/>
        </w:rPr>
      </w:pPr>
    </w:p>
    <w:p w14:paraId="28DF0216" w14:textId="77777777" w:rsidR="000735CE" w:rsidRDefault="000735CE">
      <w:pPr>
        <w:rPr>
          <w:rFonts w:ascii="Times New Roman" w:eastAsia="Times New Roman" w:hAnsi="Times New Roman" w:cs="Times New Roman"/>
          <w:i/>
          <w:iCs/>
          <w:sz w:val="24"/>
          <w:szCs w:val="24"/>
        </w:rPr>
      </w:pPr>
    </w:p>
    <w:p w14:paraId="0E5FBE91" w14:textId="77777777" w:rsidR="000735CE" w:rsidRDefault="000735CE">
      <w:pPr>
        <w:rPr>
          <w:rFonts w:ascii="Times New Roman" w:eastAsia="Times New Roman" w:hAnsi="Times New Roman" w:cs="Times New Roman"/>
          <w:i/>
          <w:iCs/>
          <w:sz w:val="24"/>
          <w:szCs w:val="24"/>
        </w:rPr>
      </w:pPr>
    </w:p>
    <w:p w14:paraId="0A1E797A" w14:textId="77777777" w:rsidR="000735CE" w:rsidRDefault="000735CE">
      <w:pPr>
        <w:rPr>
          <w:rFonts w:ascii="Times New Roman" w:eastAsia="Times New Roman" w:hAnsi="Times New Roman" w:cs="Times New Roman"/>
          <w:i/>
          <w:iCs/>
          <w:sz w:val="24"/>
          <w:szCs w:val="24"/>
        </w:rPr>
      </w:pPr>
    </w:p>
    <w:p w14:paraId="4E26E4A8" w14:textId="77777777" w:rsidR="000735CE" w:rsidRDefault="000735CE">
      <w:pPr>
        <w:rPr>
          <w:rFonts w:ascii="Times New Roman" w:eastAsia="Times New Roman" w:hAnsi="Times New Roman" w:cs="Times New Roman"/>
          <w:i/>
          <w:iCs/>
          <w:sz w:val="24"/>
          <w:szCs w:val="24"/>
        </w:rPr>
      </w:pPr>
    </w:p>
    <w:p w14:paraId="451EE8BB" w14:textId="77777777" w:rsidR="000735CE" w:rsidRDefault="000735CE">
      <w:pPr>
        <w:rPr>
          <w:rFonts w:ascii="Times New Roman" w:eastAsia="Times New Roman" w:hAnsi="Times New Roman" w:cs="Times New Roman"/>
          <w:i/>
          <w:iCs/>
          <w:sz w:val="24"/>
          <w:szCs w:val="24"/>
        </w:rPr>
      </w:pPr>
    </w:p>
    <w:p w14:paraId="040F9135" w14:textId="77777777" w:rsidR="00FD220C" w:rsidRDefault="00FD220C">
      <w:pPr>
        <w:rPr>
          <w:rFonts w:ascii="Times New Roman" w:eastAsia="Times New Roman" w:hAnsi="Times New Roman" w:cs="Times New Roman"/>
          <w:i/>
          <w:iCs/>
          <w:sz w:val="24"/>
          <w:szCs w:val="24"/>
        </w:rPr>
      </w:pPr>
    </w:p>
    <w:p w14:paraId="61B328AB" w14:textId="77777777" w:rsidR="00FD220C" w:rsidRDefault="00FD220C">
      <w:pPr>
        <w:rPr>
          <w:rFonts w:ascii="Times New Roman" w:eastAsia="Times New Roman" w:hAnsi="Times New Roman" w:cs="Times New Roman"/>
          <w:i/>
          <w:iCs/>
          <w:sz w:val="24"/>
          <w:szCs w:val="24"/>
        </w:rPr>
      </w:pPr>
    </w:p>
    <w:p w14:paraId="04D7980E" w14:textId="77777777" w:rsidR="00FD220C" w:rsidRDefault="00FD220C">
      <w:pPr>
        <w:rPr>
          <w:rFonts w:ascii="Times New Roman" w:eastAsia="Times New Roman" w:hAnsi="Times New Roman" w:cs="Times New Roman"/>
          <w:i/>
          <w:iCs/>
          <w:sz w:val="24"/>
          <w:szCs w:val="24"/>
        </w:rPr>
      </w:pPr>
    </w:p>
    <w:p w14:paraId="012966EC" w14:textId="77777777" w:rsidR="00FD220C" w:rsidRDefault="00FD220C">
      <w:pPr>
        <w:rPr>
          <w:rFonts w:ascii="Times New Roman" w:eastAsia="Times New Roman" w:hAnsi="Times New Roman" w:cs="Times New Roman"/>
          <w:i/>
          <w:iCs/>
          <w:sz w:val="24"/>
          <w:szCs w:val="24"/>
        </w:rPr>
      </w:pPr>
    </w:p>
    <w:p w14:paraId="30537E23" w14:textId="77777777" w:rsidR="00FD220C" w:rsidRDefault="00FD220C">
      <w:pPr>
        <w:rPr>
          <w:rFonts w:ascii="Times New Roman" w:eastAsia="Times New Roman" w:hAnsi="Times New Roman" w:cs="Times New Roman"/>
          <w:i/>
          <w:iCs/>
          <w:sz w:val="24"/>
          <w:szCs w:val="24"/>
        </w:rPr>
      </w:pPr>
    </w:p>
    <w:p w14:paraId="387E07D3" w14:textId="77777777" w:rsidR="00FD220C" w:rsidRDefault="00FD220C">
      <w:pPr>
        <w:rPr>
          <w:rFonts w:ascii="Times New Roman" w:eastAsia="Times New Roman" w:hAnsi="Times New Roman" w:cs="Times New Roman"/>
          <w:i/>
          <w:iCs/>
          <w:sz w:val="24"/>
          <w:szCs w:val="24"/>
        </w:rPr>
      </w:pPr>
    </w:p>
    <w:p w14:paraId="2F408812" w14:textId="77777777" w:rsidR="00FD220C" w:rsidRDefault="00FD220C">
      <w:pPr>
        <w:rPr>
          <w:rFonts w:ascii="Times New Roman" w:eastAsia="Times New Roman" w:hAnsi="Times New Roman" w:cs="Times New Roman"/>
          <w:i/>
          <w:iCs/>
          <w:sz w:val="24"/>
          <w:szCs w:val="24"/>
        </w:rPr>
      </w:pPr>
    </w:p>
    <w:p w14:paraId="4DD336C2" w14:textId="77777777" w:rsidR="000735CE" w:rsidRDefault="000735CE">
      <w:pPr>
        <w:rPr>
          <w:rFonts w:ascii="Times New Roman" w:eastAsia="Times New Roman" w:hAnsi="Times New Roman" w:cs="Times New Roman"/>
          <w:i/>
          <w:iCs/>
          <w:sz w:val="24"/>
          <w:szCs w:val="24"/>
        </w:rPr>
      </w:pPr>
    </w:p>
    <w:p w14:paraId="3AE88EBD" w14:textId="77777777" w:rsidR="000735CE" w:rsidRDefault="000735CE">
      <w:pPr>
        <w:rPr>
          <w:rFonts w:ascii="Times New Roman" w:eastAsia="Times New Roman" w:hAnsi="Times New Roman" w:cs="Times New Roman"/>
          <w:i/>
          <w:iCs/>
          <w:sz w:val="24"/>
          <w:szCs w:val="24"/>
        </w:rPr>
      </w:pPr>
    </w:p>
    <w:p w14:paraId="06B8AF79" w14:textId="77777777" w:rsidR="000735CE" w:rsidRDefault="00A46BF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76305B05" w14:textId="77777777" w:rsidR="000735CE" w:rsidRDefault="000735CE">
      <w:pPr>
        <w:rPr>
          <w:rFonts w:ascii="Times New Roman" w:eastAsia="Times New Roman" w:hAnsi="Times New Roman" w:cs="Times New Roman"/>
          <w:b/>
          <w:bCs/>
          <w:sz w:val="24"/>
          <w:szCs w:val="24"/>
        </w:rPr>
      </w:pPr>
    </w:p>
    <w:tbl>
      <w:tblPr>
        <w:tblStyle w:val="Style1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0"/>
        <w:gridCol w:w="1174"/>
        <w:gridCol w:w="1774"/>
        <w:gridCol w:w="1472"/>
        <w:gridCol w:w="1469"/>
        <w:gridCol w:w="1490"/>
      </w:tblGrid>
      <w:tr w:rsidR="000735CE" w14:paraId="3559C313" w14:textId="77777777">
        <w:trPr>
          <w:tblHeader/>
        </w:trPr>
        <w:tc>
          <w:tcPr>
            <w:tcW w:w="1640" w:type="dxa"/>
            <w:vAlign w:val="center"/>
          </w:tcPr>
          <w:p w14:paraId="3820B325" w14:textId="77777777" w:rsidR="000735CE" w:rsidRDefault="00A46BF8">
            <w:pPr>
              <w:spacing w:line="240" w:lineRule="auto"/>
              <w:jc w:val="center"/>
              <w:rPr>
                <w:rFonts w:ascii="Times New Roman" w:eastAsia="Times New Roman" w:hAnsi="Times New Roman" w:cs="Times New Roman"/>
                <w:b/>
                <w:bCs/>
                <w:sz w:val="24"/>
                <w:szCs w:val="24"/>
              </w:rPr>
            </w:pPr>
            <w:bookmarkStart w:id="0" w:name="_heading=h.4iw63qnmgioh" w:colFirst="0" w:colLast="0"/>
            <w:bookmarkEnd w:id="0"/>
            <w:r>
              <w:rPr>
                <w:rFonts w:ascii="Times New Roman" w:eastAsia="Times New Roman" w:hAnsi="Times New Roman" w:cs="Times New Roman"/>
                <w:b/>
                <w:bCs/>
                <w:sz w:val="24"/>
                <w:szCs w:val="24"/>
              </w:rPr>
              <w:t>Criteria</w:t>
            </w:r>
          </w:p>
        </w:tc>
        <w:tc>
          <w:tcPr>
            <w:tcW w:w="1174" w:type="dxa"/>
            <w:vAlign w:val="center"/>
          </w:tcPr>
          <w:p w14:paraId="598574AC" w14:textId="77777777" w:rsidR="000735CE" w:rsidRDefault="00A46BF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Weightage</w:t>
            </w:r>
          </w:p>
        </w:tc>
        <w:tc>
          <w:tcPr>
            <w:tcW w:w="1774" w:type="dxa"/>
            <w:vAlign w:val="center"/>
          </w:tcPr>
          <w:p w14:paraId="6FD9C957" w14:textId="77777777" w:rsidR="000735CE" w:rsidRDefault="00A46BF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4 – Exemplary</w:t>
            </w:r>
          </w:p>
        </w:tc>
        <w:tc>
          <w:tcPr>
            <w:tcW w:w="1472" w:type="dxa"/>
            <w:vAlign w:val="center"/>
          </w:tcPr>
          <w:p w14:paraId="110E0D2A" w14:textId="77777777" w:rsidR="000735CE" w:rsidRDefault="00A46BF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3 – Proficient</w:t>
            </w:r>
          </w:p>
        </w:tc>
        <w:tc>
          <w:tcPr>
            <w:tcW w:w="1469" w:type="dxa"/>
            <w:vAlign w:val="center"/>
          </w:tcPr>
          <w:p w14:paraId="631BAFCA" w14:textId="77777777" w:rsidR="000735CE" w:rsidRDefault="00A46BF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 Developing</w:t>
            </w:r>
          </w:p>
        </w:tc>
        <w:tc>
          <w:tcPr>
            <w:tcW w:w="1490" w:type="dxa"/>
            <w:vAlign w:val="center"/>
          </w:tcPr>
          <w:p w14:paraId="3833C6AE" w14:textId="77777777" w:rsidR="000735CE" w:rsidRDefault="00A46BF8">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 Beginning</w:t>
            </w:r>
          </w:p>
        </w:tc>
      </w:tr>
      <w:tr w:rsidR="000735CE" w14:paraId="3CD00128" w14:textId="77777777">
        <w:tc>
          <w:tcPr>
            <w:tcW w:w="1640" w:type="dxa"/>
            <w:vAlign w:val="center"/>
          </w:tcPr>
          <w:p w14:paraId="4F9D7CC7"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Concept Understanding</w:t>
            </w:r>
          </w:p>
        </w:tc>
        <w:tc>
          <w:tcPr>
            <w:tcW w:w="1174" w:type="dxa"/>
            <w:vAlign w:val="center"/>
          </w:tcPr>
          <w:p w14:paraId="67C8C611"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1C6369F9"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Clearly explains all concepts with complete accuracy and depth</w:t>
            </w:r>
          </w:p>
        </w:tc>
        <w:tc>
          <w:tcPr>
            <w:tcW w:w="1472" w:type="dxa"/>
            <w:vAlign w:val="center"/>
          </w:tcPr>
          <w:p w14:paraId="2CE5293C"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gaps in understanding</w:t>
            </w:r>
          </w:p>
        </w:tc>
        <w:tc>
          <w:tcPr>
            <w:tcW w:w="1469" w:type="dxa"/>
            <w:vAlign w:val="center"/>
          </w:tcPr>
          <w:p w14:paraId="6E6BA9FA"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with some errors</w:t>
            </w:r>
          </w:p>
        </w:tc>
        <w:tc>
          <w:tcPr>
            <w:tcW w:w="1490" w:type="dxa"/>
            <w:vAlign w:val="center"/>
          </w:tcPr>
          <w:p w14:paraId="3364CB17"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very limited understanding</w:t>
            </w:r>
          </w:p>
        </w:tc>
      </w:tr>
      <w:tr w:rsidR="000735CE" w14:paraId="5B4102CF" w14:textId="77777777">
        <w:tc>
          <w:tcPr>
            <w:tcW w:w="1640" w:type="dxa"/>
            <w:vAlign w:val="center"/>
          </w:tcPr>
          <w:p w14:paraId="12C9202B"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 Coverage</w:t>
            </w:r>
          </w:p>
        </w:tc>
        <w:tc>
          <w:tcPr>
            <w:tcW w:w="1174" w:type="dxa"/>
            <w:vAlign w:val="center"/>
          </w:tcPr>
          <w:p w14:paraId="48E3D3C8"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67408867"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all required topics comprehensively</w:t>
            </w:r>
          </w:p>
        </w:tc>
        <w:tc>
          <w:tcPr>
            <w:tcW w:w="1472" w:type="dxa"/>
            <w:vAlign w:val="center"/>
          </w:tcPr>
          <w:p w14:paraId="31BDD513"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most topics with minor omissions</w:t>
            </w:r>
          </w:p>
        </w:tc>
        <w:tc>
          <w:tcPr>
            <w:tcW w:w="1469" w:type="dxa"/>
            <w:vAlign w:val="center"/>
          </w:tcPr>
          <w:p w14:paraId="5AA404D4"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some topics only</w:t>
            </w:r>
          </w:p>
        </w:tc>
        <w:tc>
          <w:tcPr>
            <w:tcW w:w="1490" w:type="dxa"/>
            <w:vAlign w:val="center"/>
          </w:tcPr>
          <w:p w14:paraId="615A2B6E"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few topics covered</w:t>
            </w:r>
          </w:p>
        </w:tc>
      </w:tr>
      <w:tr w:rsidR="000735CE" w14:paraId="71C2D5D7" w14:textId="77777777">
        <w:tc>
          <w:tcPr>
            <w:tcW w:w="1640" w:type="dxa"/>
            <w:vAlign w:val="center"/>
          </w:tcPr>
          <w:p w14:paraId="6815B5F5"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Accuracy</w:t>
            </w:r>
          </w:p>
        </w:tc>
        <w:tc>
          <w:tcPr>
            <w:tcW w:w="1174" w:type="dxa"/>
            <w:vAlign w:val="center"/>
          </w:tcPr>
          <w:p w14:paraId="23F27463"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774" w:type="dxa"/>
            <w:vAlign w:val="center"/>
          </w:tcPr>
          <w:p w14:paraId="2767C186"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explanations are technically correct and precise</w:t>
            </w:r>
          </w:p>
        </w:tc>
        <w:tc>
          <w:tcPr>
            <w:tcW w:w="1472" w:type="dxa"/>
            <w:vAlign w:val="center"/>
          </w:tcPr>
          <w:p w14:paraId="5277F710"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technical errors</w:t>
            </w:r>
          </w:p>
        </w:tc>
        <w:tc>
          <w:tcPr>
            <w:tcW w:w="1469" w:type="dxa"/>
            <w:vAlign w:val="center"/>
          </w:tcPr>
          <w:p w14:paraId="5F4E024B"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incorrect or vague explanations</w:t>
            </w:r>
          </w:p>
        </w:tc>
        <w:tc>
          <w:tcPr>
            <w:tcW w:w="1490" w:type="dxa"/>
            <w:vAlign w:val="center"/>
          </w:tcPr>
          <w:p w14:paraId="4EBADD26"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technical errors</w:t>
            </w:r>
          </w:p>
        </w:tc>
      </w:tr>
      <w:tr w:rsidR="000735CE" w14:paraId="3E18486A" w14:textId="77777777">
        <w:tc>
          <w:tcPr>
            <w:tcW w:w="1640" w:type="dxa"/>
            <w:vAlign w:val="center"/>
          </w:tcPr>
          <w:p w14:paraId="5A928D8B"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of Concepts</w:t>
            </w:r>
          </w:p>
        </w:tc>
        <w:tc>
          <w:tcPr>
            <w:tcW w:w="1174" w:type="dxa"/>
            <w:vAlign w:val="center"/>
          </w:tcPr>
          <w:p w14:paraId="434CF1D3"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79E60DCE"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Effectively connects and relates concepts logically</w:t>
            </w:r>
          </w:p>
        </w:tc>
        <w:tc>
          <w:tcPr>
            <w:tcW w:w="1472" w:type="dxa"/>
            <w:vAlign w:val="center"/>
          </w:tcPr>
          <w:p w14:paraId="09AC9618"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connections made with minor gaps</w:t>
            </w:r>
          </w:p>
        </w:tc>
        <w:tc>
          <w:tcPr>
            <w:tcW w:w="1469" w:type="dxa"/>
            <w:vAlign w:val="center"/>
          </w:tcPr>
          <w:p w14:paraId="3D06CCBE"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connections between concepts</w:t>
            </w:r>
          </w:p>
        </w:tc>
        <w:tc>
          <w:tcPr>
            <w:tcW w:w="1490" w:type="dxa"/>
            <w:vAlign w:val="center"/>
          </w:tcPr>
          <w:p w14:paraId="48E96D70"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clear relationship between concepts</w:t>
            </w:r>
          </w:p>
        </w:tc>
      </w:tr>
      <w:tr w:rsidR="000735CE" w14:paraId="3D53E741" w14:textId="77777777">
        <w:tc>
          <w:tcPr>
            <w:tcW w:w="1640" w:type="dxa"/>
            <w:vAlign w:val="center"/>
          </w:tcPr>
          <w:p w14:paraId="449EE579"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Clarity &amp; Presentation</w:t>
            </w:r>
          </w:p>
        </w:tc>
        <w:tc>
          <w:tcPr>
            <w:tcW w:w="1174" w:type="dxa"/>
            <w:vAlign w:val="center"/>
          </w:tcPr>
          <w:p w14:paraId="1ED61A11"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16B2C01E"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and easy to understand</w:t>
            </w:r>
          </w:p>
        </w:tc>
        <w:tc>
          <w:tcPr>
            <w:tcW w:w="1472" w:type="dxa"/>
            <w:vAlign w:val="center"/>
          </w:tcPr>
          <w:p w14:paraId="6280EC61"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with minor issues</w:t>
            </w:r>
          </w:p>
        </w:tc>
        <w:tc>
          <w:tcPr>
            <w:tcW w:w="1469" w:type="dxa"/>
            <w:vAlign w:val="center"/>
          </w:tcPr>
          <w:p w14:paraId="06F928E6"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unclear or poorly organized</w:t>
            </w:r>
          </w:p>
        </w:tc>
        <w:tc>
          <w:tcPr>
            <w:tcW w:w="1490" w:type="dxa"/>
            <w:vAlign w:val="center"/>
          </w:tcPr>
          <w:p w14:paraId="1FA2A300" w14:textId="77777777" w:rsidR="000735CE" w:rsidRDefault="00A46B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Poorly structured and difficult to understand</w:t>
            </w:r>
          </w:p>
        </w:tc>
      </w:tr>
    </w:tbl>
    <w:p w14:paraId="56DB818D" w14:textId="77777777" w:rsidR="000735CE" w:rsidRDefault="000735CE">
      <w:pPr>
        <w:rPr>
          <w:rFonts w:ascii="Times New Roman" w:eastAsia="Times New Roman" w:hAnsi="Times New Roman" w:cs="Times New Roman"/>
          <w:b/>
          <w:bCs/>
          <w:sz w:val="24"/>
          <w:szCs w:val="24"/>
        </w:rPr>
      </w:pPr>
    </w:p>
    <w:sectPr w:rsidR="000735C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CF1CF" w14:textId="77777777" w:rsidR="00A46BF8" w:rsidRDefault="00A46BF8">
      <w:pPr>
        <w:spacing w:line="240" w:lineRule="auto"/>
      </w:pPr>
      <w:r>
        <w:separator/>
      </w:r>
    </w:p>
  </w:endnote>
  <w:endnote w:type="continuationSeparator" w:id="0">
    <w:p w14:paraId="263C388B" w14:textId="77777777" w:rsidR="00A46BF8" w:rsidRDefault="00A46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B43A093-F094-40B2-82EB-B48D11A4E33D}"/>
  </w:font>
  <w:font w:name="Cambria">
    <w:panose1 w:val="02040503050406030204"/>
    <w:charset w:val="00"/>
    <w:family w:val="roman"/>
    <w:pitch w:val="variable"/>
    <w:sig w:usb0="E00006FF" w:usb1="420024FF" w:usb2="02000000" w:usb3="00000000" w:csb0="0000019F" w:csb1="00000000"/>
    <w:embedRegular r:id="rId2" w:fontKey="{7E8623E0-4D6C-4B73-B174-BE989091B1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10738" w14:textId="77777777" w:rsidR="00A46BF8" w:rsidRDefault="00A46BF8">
      <w:r>
        <w:separator/>
      </w:r>
    </w:p>
  </w:footnote>
  <w:footnote w:type="continuationSeparator" w:id="0">
    <w:p w14:paraId="2A0B2E89" w14:textId="77777777" w:rsidR="00A46BF8" w:rsidRDefault="00A46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866"/>
    <w:multiLevelType w:val="multilevel"/>
    <w:tmpl w:val="025538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01422B2"/>
    <w:multiLevelType w:val="multilevel"/>
    <w:tmpl w:val="301422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791C82"/>
    <w:multiLevelType w:val="multilevel"/>
    <w:tmpl w:val="35791C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8E3138F"/>
    <w:multiLevelType w:val="multilevel"/>
    <w:tmpl w:val="38E313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2AE6C3A"/>
    <w:multiLevelType w:val="multilevel"/>
    <w:tmpl w:val="62AE6C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9516385"/>
    <w:multiLevelType w:val="multilevel"/>
    <w:tmpl w:val="795163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98172171">
    <w:abstractNumId w:val="1"/>
  </w:num>
  <w:num w:numId="2" w16cid:durableId="1853571997">
    <w:abstractNumId w:val="2"/>
  </w:num>
  <w:num w:numId="3" w16cid:durableId="1990933806">
    <w:abstractNumId w:val="5"/>
  </w:num>
  <w:num w:numId="4" w16cid:durableId="1364941160">
    <w:abstractNumId w:val="4"/>
  </w:num>
  <w:num w:numId="5" w16cid:durableId="1428504705">
    <w:abstractNumId w:val="3"/>
  </w:num>
  <w:num w:numId="6" w16cid:durableId="1752236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53C"/>
    <w:rsid w:val="000735CE"/>
    <w:rsid w:val="00335F27"/>
    <w:rsid w:val="00A4273F"/>
    <w:rsid w:val="00A46BF8"/>
    <w:rsid w:val="00B4453C"/>
    <w:rsid w:val="00B8407E"/>
    <w:rsid w:val="00D503E3"/>
    <w:rsid w:val="00E716C0"/>
    <w:rsid w:val="00FD220C"/>
    <w:rsid w:val="388D04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7A997"/>
  <w15:docId w15:val="{EFF89ACF-5230-415F-982A-875D2882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8nl6H5+L6L0cumom7TSPmMsxg==">CgMxLjAyDmguNGl3NjNxbm1naW9oOAByITFYSnlfM3p2dFVXTkVSaEhKdmpXS2ZzZHo1QldMcTBUNA==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1439</Words>
  <Characters>8207</Characters>
  <Application>Microsoft Office Word</Application>
  <DocSecurity>0</DocSecurity>
  <Lines>68</Lines>
  <Paragraphs>19</Paragraphs>
  <ScaleCrop>false</ScaleCrop>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Bhargavi N</cp:lastModifiedBy>
  <cp:revision>2</cp:revision>
  <dcterms:created xsi:type="dcterms:W3CDTF">2026-09-02T16:14:00Z</dcterms:created>
  <dcterms:modified xsi:type="dcterms:W3CDTF">2026-09-02T16:14:00Z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B56A02F981D24D6B891134FA4A1DEFA6_13</vt:lpwstr>
  </property>
</Properties>
</file>