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601135253906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Sainath Nomula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043945312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Hyderabad, Telangana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7.840118408203125" w:right="0" w:firstLine="0"/>
        <w:jc w:val="left"/>
        <w:rPr>
          <w:sz w:val="20"/>
          <w:szCs w:val="20"/>
          <w:highlight w:val="whit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w:t>
      </w:r>
      <w:r w:rsidDel="00000000" w:rsidR="00000000" w:rsidRPr="00000000">
        <w:rPr>
          <w:sz w:val="18"/>
          <w:szCs w:val="18"/>
          <w:rtl w:val="0"/>
        </w:rPr>
        <w:t xml:space="preserve">ID: </w:t>
      </w:r>
      <w:hyperlink r:id="rId6">
        <w:r w:rsidDel="00000000" w:rsidR="00000000" w:rsidRPr="00000000">
          <w:rPr>
            <w:color w:val="1155cc"/>
            <w:sz w:val="20"/>
            <w:szCs w:val="20"/>
            <w:highlight w:val="white"/>
            <w:u w:val="single"/>
            <w:rtl w:val="0"/>
          </w:rPr>
          <w:t xml:space="preserve">test9@mail7.io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7.840118408203125" w:right="0" w:firstLine="0"/>
        <w:jc w:val="left"/>
        <w:rPr>
          <w:sz w:val="20"/>
          <w:szCs w:val="20"/>
          <w:highlight w:val="white"/>
        </w:rPr>
      </w:pPr>
      <w:r w:rsidDel="00000000" w:rsidR="00000000" w:rsidRPr="00000000">
        <w:rPr>
          <w:sz w:val="20"/>
          <w:szCs w:val="20"/>
          <w:highlight w:val="white"/>
          <w:rtl w:val="0"/>
        </w:rPr>
        <w:t xml:space="preserve">PHONE NO: 93829282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88.77331733703613" w:lineRule="auto"/>
        <w:ind w:left="28.920135498046875" w:right="104.459228515625" w:hanging="8.460083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Result Oriented Accomplished DevOps Engineer with total of 6 Years and 11 Years of IT Work experience in MNC's. Hands on Knowledge on AWS, Linux, Windows Server Administration, SQL Server DBA, TSQL, PostgreSQL, Docker, Kubernetes, Gitlab, ECS, EKS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9.10003662109375" w:right="1002.6593017578125" w:firstLine="16.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Designing, implementing and supporting fully automated Continuous Integrations (CI) and Continuous Delivery (CD) processes.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3.8800048828125" w:right="115.61889648437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Checking out source code from version control systems like Gitlab, knowledge with cloning, pushing the code based on the requirement, updating the code in servers. Involved in branching, tagging, and merging of code delivery at requried releases.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8.660125732421875" w:right="405.960693359375" w:firstLine="27.3599243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Knowledge of using Docker for successful setup of dev and Test Environment for Developers and Testers by using Docker Build and Compose.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1742858887" w:lineRule="auto"/>
        <w:ind w:left="23.8800048828125" w:right="15.54077148437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Have knowledge of Kubernetes deploying the environments for Test and Production Environments.  ✓ Have Knowledge on AWS Services like VPC (creating VPC, subnets, RouteTables, Internet Gateways, NAT Gateways, Peering Connections, Network ACLs, Security Groups, VPN), EC2 (Creating instances with Load Balancer &amp; Auto-Scaling), IAM (creating users, groups, roles, custom policies and assigned to roles), Cloud Trail (Checking out Events), S3 (Creating Buckets, Bucket permissions, Pushing logs to buckets based on requirement), Route53 (Creating DNS Records, Health Checks), SNS, SES, Cloud Watch (Monitoring EC2 Instances, Billing Alerts), ECS, EKS, ECR, Code Commit, EFS, Organizations, FSx  ✓ Deploying Applications on Nginx, Apache, IIS Webservers and Building Application images using Docker Files.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Good Knowledge of Linux and Windows Server Administration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Good Knowledge of MS SQL Server DBA, TSQL, PostgreSQL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1240234375" w:line="240" w:lineRule="auto"/>
        <w:ind w:left="26.940155029296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Work Experience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38.340148925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DevOps Engineer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NTT Data India Pvt Ltd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0.900115966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September 2019 to Present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9.820098876953125" w:right="0" w:firstLine="16.19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Design and manage public and private cloud infrastructures using AWS, which includes VPC, EC2, S3, EFS, RDS, ECS, ECR, EKS, Direct Connect, Route53, Cloud Watch, Cloud Trail and IAM User Permissions and roles.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403259277344" w:lineRule="auto"/>
        <w:ind w:left="23.8800048828125" w:right="0.45898437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Created Auto scaling groups and launched EC2 instances to balance the load with ELB. ✓ Good Experience in architecting and configuring secure cloud VPC using Private and Public networks through subnets in AWS.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375" w:line="288.77331733703613" w:lineRule="auto"/>
        <w:ind w:left="36.66015625" w:right="0.057373046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Included Security groups, network ACLs, Internet Gateways, Elastic IP's to ensure a safe area for AWS Public Cloud.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Implemented cluster services using ECS and EKS.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331733703613" w:lineRule="auto"/>
        <w:ind w:left="28.920135498046875" w:right="0.0573730468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Developed Dev/Test/Production environments of different applications on AWS Provisioned Kubernetes cluster on EC2 instances using Docker Containers.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9.10003662109375" w:right="0.238037109375" w:firstLine="16.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Integrated Docker Container Orchestration framework using Kubernetes by creating PODS, ConfigMaps, Secrets, Deployments, Services, Ingress-Nginx.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46.020050048828125" w:right="306.05834960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Implemented Blue Green Deployments for Rolling upgrades in production with Application Teams. ✓ Actively involved in migrating on-premises relational data to AWS RDS instances.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0595703125" w:line="288.77331733703613" w:lineRule="auto"/>
        <w:ind w:left="26.580047607421875" w:right="0.001220703125" w:firstLine="19.4400024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Set up GitLab CICD Pipeline So, that each commit a developer makes goes through standard software development life cycle and gets tested well enough before it can make it to production. ✓ IAM Service enabled grant permissions and resources to users, manage roles and permissions of users with the help of AWS IAM.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30.900115966796875" w:right="0.0390625" w:firstLine="15.11993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Deploying various Web Applications (Django, Angular, Java, WordPress, PHP Application) on Nginx Web Server.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36.66015625" w:right="0.47973632812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Configuring and installing PostgreSQL, MySQL and setting up Elastic Cache Services Memcached and Redis Cache Services.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Setting up Code Commit Repositories and ECR Repository for Docker Images.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197265625" w:line="240" w:lineRule="auto"/>
        <w:ind w:left="38.340148925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Direct Support Specialist (Tier III)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NTT Data India Pvt Ltd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9.840087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2016 to August 2019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46.020050048828125" w:right="44.7570800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Provide Global Technical Support for Direct Application, a proprietary Direct Global E-Marketplace tool. ✓ Responsible for SQL server backup, restore, migration.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Responsible for SQL server log shipping and replication.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3.8800048828125" w:right="0.180664062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Write T-SQL scripts to generate reports for Customers and management; and run massive data updates to support business needs.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Managing SQL Server High Availability (HA) and Disaster Recovery (DR) options for SQL Server.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88.77331733703613" w:lineRule="auto"/>
        <w:ind w:left="35.940093994140625" w:right="0.42114257812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Developed automation stored procedures to restore databases across environments on Azure which is used to refresh QA and DR servers; and to regularly test the backup files.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9.820098876953125" w:right="0.297851562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Developed data archiving process that move old transaction data from the active databases to the archiving databases.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Setup database triggers for monitoring DDL activities.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9.10003662109375" w:right="0.037841796875" w:firstLine="16.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As a team we maintain more than 100 servers behind the applications that are used for development, QA, and production.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Supported global users' requests/issues using ServiceNow.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8.920135498046875" w:right="0.31982421875" w:firstLine="17.099914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Administered the Microsoft SQL database. Performed system backups and restorations, managed alerts, and resolved log shipping issues and other errors. Actively monitored the Always On availability groups and fixed issues as needed.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3.8800048828125" w:right="0.2758789062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Efficiently resolved complex issues to meet SLA and Operational Level Agreement (OLA) terms and timeframes.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7470703125" w:line="240" w:lineRule="auto"/>
        <w:ind w:left="34.14001464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Senior System Administrator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57373046875" w:line="240" w:lineRule="auto"/>
        <w:ind w:left="24.9600219726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Welkin Convergence Pvt Ltd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Hyderabad, Telangana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November 2014 to June 2016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9880371093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Maintaining IBM Servers on Windows Server 2008 R2 Operating System.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988037109375" w:line="288.77331733703613" w:lineRule="auto"/>
        <w:ind w:left="29.820098876953125" w:right="0.1196289062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Installation and Configuring MS SQL Server 2008,2008 R2,2012,2014 and Reporting Services Enterprise and Standard Versions.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Configuring SQL Server Reporting Services and creation of reports based on developer's request.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88.77331733703613" w:lineRule="auto"/>
        <w:ind w:left="36.66015625" w:right="0.39794921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Creation of Data source, Datasets, Reports, My Subscriptions using Business Intelligence Tool and Report Builder tool.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0595703125" w:line="288.77331733703613" w:lineRule="auto"/>
        <w:ind w:left="30.900115966796875" w:right="0.2783203125" w:firstLine="15.11993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Implementation, Installation, Upgrading, Configuring Instances, Databases, File Stream Databases in SQL Server 2012 R2, 2008 R2 in Dedicated Servers.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0595703125" w:line="288.77331733703613" w:lineRule="auto"/>
        <w:ind w:left="36.66015625" w:right="0.399169921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Creating Logins and giving security permissions based on Databases, Schemas, Objects and Server Instances.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0595703125" w:line="288.77331733703613" w:lineRule="auto"/>
        <w:ind w:left="28.920135498046875" w:right="0.3796386718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Configuring Backup and Restoring Database based on recovery options for Disaster Recovery and by creating SQL Server Agent jobs for maintaining all database performance.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0595703125" w:line="288.77331733703613" w:lineRule="auto"/>
        <w:ind w:left="35.40008544921875" w:right="0.358886718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Creating and managing Indexes, Views, Triggers and Full Text Search Index based on the Developers requirement.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Improving performance issues like Memory and Slow Running Queries.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896484375" w:line="577.5466346740723" w:lineRule="auto"/>
        <w:ind w:left="46.020050048828125" w:right="1473.00109863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Creating Stored Procedures, Functions, Sub Queries, Joins, DML and DDL Commands. ✓ Encrypting the data with Symmetric Keys, Asymmetric Keys, and Certificates.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288.77331733703613" w:lineRule="auto"/>
        <w:ind w:left="30.900115966796875" w:right="0.400390625" w:firstLine="15.11993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Knowledge on High Availability Solutions for SQL Server like Database Mirroring, Transaction Log Shipping, Replication, Clustering, Always on Availability Groups.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Maintaining Network, Cyberoam Firewall, VPN Connections.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577.5466346740723" w:lineRule="auto"/>
        <w:ind w:left="46.020050048828125" w:right="990.0585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Use reports and logs to identify security problems and monitor status and security events. ✓ Installation and Configuring IIS 7.5 and managing the performance of IIS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Deploying and Hosting New Websites and FTP Sites on IIS.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Creating MIME Type Extensions on IIS Web Server.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98803710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Configuring SMTP Server for SSRS Mailing Solution on IIS Web Server.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11010742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Installation and Configuring Active Directory, DNS, DHCP in Windows Server 2008, 2012.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988037109375" w:line="288.77331733703613" w:lineRule="auto"/>
        <w:ind w:left="36.66015625" w:right="0.44067382812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Configuring Windows Server System State Backup and Full Server Backup and restoring Windows Backup.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88.77331733703613" w:lineRule="auto"/>
        <w:ind w:left="34.680023193359375" w:right="0.281982421875" w:firstLine="11.3400268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Configuring ISCSI Disk with NAS Box. Configuring Netgear NAS Box, Iomega NAS and QNAP NAS for Users Backups, Server Backups and Configuring PHP Applications using NAS Application.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001464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SENIOR TECHNICAL SUPPORT ENGINEER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INKOWTECH PRIVATE LTD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Bengaluru, Karnataka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0.460052490234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August 2013 to October 2014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Location: - Mozambique, Africa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0.460052490234375" w:right="0.279541015625" w:firstLine="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Maintaining HP ProLiant servers on Windows Server 2008 R2 Operating System. ✓ Designing, Implementation, Installation, upgrading of Symantec Endpoint Protection Enterprise 12.1 Version with 400 Clients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8.920135498046875" w:right="0.27832031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Deploy software packages to new systems and update Symantec Endpoint Protection on existing clients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Create Symantec Endpoint Protection policies based on a specified design.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Activate the product with the appropriate license or serial number.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30.900115966796875" w:right="0.2783203125" w:firstLine="15.11993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Have a basic knowledge of Symantec Endpoint Protection replication, load balancing, and failover. ✓ Use reports and logs to identify security problems and monitor status and security events. ✓ Maintaining SQL Server 2012 R2, 2008 R2, Enterprise and Standard Versions. ✓ Implementation, Installation, Upgrading, Configuring Instances, Databases, File Stream Databases in SQL Server 2012 R2, 2008 R2 in Dedicated Servers.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6.66015625" w:right="0.399169921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Creating Logins and giving security permissions based on Databases, Schemas, Objects and Server Instances.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88.77331733703613" w:lineRule="auto"/>
        <w:ind w:left="18.660125732421875" w:right="0.17822265625" w:firstLine="27.359924316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Backup and Restoring Database based on recovery options for Disaster Recovery and by creating SQL Server Agent jobs for Maintaining all database performance. Monitoring SQL Server using Performance Tools.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0.460052490234375" w:right="0.240478515625" w:firstLine="25.55999755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Implemented Database Mirroring on SQL Server 2012 R2 Enterprise and Knowledge on High Availability Solutions for SQL Server like Database Mirroring, Transaction Log Shipping, Replication, Clustering, Always on Availability Groups.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Clear knowledge on Active Directory, DNS, DHCP in Windows Server 2008, 2012.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203369140625" w:line="240" w:lineRule="auto"/>
        <w:ind w:left="34.14001464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System Administrator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Black Apple Software Solutions Pvt Ltd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Hyderabad, Telangana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0.900115966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September 2012 to August 2013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Location: - Hyderabad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8.740081787109375" w:right="0.30273437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Implementation, Installation and Upgrading Windows Server 2003, 2008 R2. ✓ Implemented Active Directory on Windows Server 2008 R2 and maintaining all the users in domain. ✓ Creating and managing the users and computers using Group policy Management in a Domain and software Installations via Group Policy Management.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Creating DNS Records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331733703613" w:lineRule="auto"/>
        <w:ind w:left="36.66015625" w:right="0.360107421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Creating and Managing Backup Strategy of desktops in domain and Maintaining Windows Server Backups and Restore.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2060546875" w:line="288.77331733703613" w:lineRule="auto"/>
        <w:ind w:left="35.40008544921875" w:right="0.3417968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Maintaining Desktops, Printers and quickly repair on hardware in occasion of hardware failure. ✓ Installation of SQL Server 2008 R2 instances and configuring Databases based on Developers requirement.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6.66015625" w:right="0.33935546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Creating and managing the backups of Databases with restore strategy and scheduling the Maintenance tasks using SQL Server Agent and Management options.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Implementing LAN Connection through Switch and Router to all systems.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Maintaining the VOIP and Vonage calls to the Employees.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70037841796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ASST ENGINEER EDP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IVRCL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Indore, Madhya Pradesh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0.900115966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September 2010 to December 2011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Maintaining Desktops, Printers, Dot Matrix Printers.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Verify that peripherals are working properly.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Quickly arrange repair for hardware in occasion of hardware failure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36.66015625" w:right="0.360107421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Monitor system performance, Installing and maintaining Road Estimator, Auto Plotter, and Accounts Package on Network.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46.020050048828125" w:right="1669.3798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Setting up the mail accounts in MS Outlook and Importing and exporting the mails. ✓ Monitor network communication.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Updating the Antivirus and other application software's.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Implementing LAN Connection through Switch and Router to all systems.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42.54013061523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Education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7.51999855041504" w:lineRule="auto"/>
        <w:ind w:left="20.070037841796875" w:right="374.1259765625" w:firstLine="18.27011108398437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Bachelor of Technology in Computer Science and Information Technology in Technology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94580078125" w:line="288.77331733703613" w:lineRule="auto"/>
        <w:ind w:left="9.840087890625" w:right="2161.3177490234375" w:firstLine="10.619964599609375"/>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Avanthi Institute of Engineering and Technology (JNTU) - Hyderabad, Telangana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July 2006 to May 2010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10400390625" w:line="240" w:lineRule="auto"/>
        <w:ind w:left="34.860076904296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 IT Skills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9741210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Good grasping power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PostgreSQL, MySQL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Docker Compose, Dockerfile, Docker Swarm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Kubernetes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Jenkins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Good communication skills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Linux Server (Ubuntu and Centos 7)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ECS, EKS, ECR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MS SQL Server DBA and T-SQL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Good cooperation with team-members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Windows Server Administration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Azure SQL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Terraform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Gitlab CI/CD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Able to work under pressure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Bitbucket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AWS Devops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4013061523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Languages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395996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English - Fluent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Telugu - Native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Hindi - Expert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32.460021972656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Online Profile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39599609375" w:line="240" w:lineRule="auto"/>
        <w:ind w:left="35.940093994140625" w:right="0" w:firstLine="0"/>
        <w:jc w:val="left"/>
        <w:rPr>
          <w:rFonts w:ascii="Arial" w:cs="Arial" w:eastAsia="Arial" w:hAnsi="Arial"/>
          <w:b w:val="0"/>
          <w:i w:val="0"/>
          <w:smallCaps w:val="0"/>
          <w:strike w:val="0"/>
          <w:color w:val="0000cc"/>
          <w:sz w:val="18"/>
          <w:szCs w:val="18"/>
          <w:u w:val="single"/>
          <w:shd w:fill="auto" w:val="clear"/>
          <w:vertAlign w:val="baseline"/>
        </w:rPr>
      </w:pPr>
      <w:r w:rsidDel="00000000" w:rsidR="00000000" w:rsidRPr="00000000">
        <w:rPr>
          <w:rFonts w:ascii="Arial" w:cs="Arial" w:eastAsia="Arial" w:hAnsi="Arial"/>
          <w:b w:val="0"/>
          <w:i w:val="0"/>
          <w:smallCaps w:val="0"/>
          <w:strike w:val="0"/>
          <w:color w:val="0000cc"/>
          <w:sz w:val="18"/>
          <w:szCs w:val="18"/>
          <w:u w:val="single"/>
          <w:shd w:fill="auto" w:val="clear"/>
          <w:vertAlign w:val="baseline"/>
          <w:rtl w:val="0"/>
        </w:rPr>
        <w:t xml:space="preserve">linkedin.com/in/nomula-sainath-852974179</w:t>
      </w:r>
    </w:p>
    <w:sectPr>
      <w:pgSz w:h="15840" w:w="12240" w:orient="portrait"/>
      <w:pgMar w:bottom="1983.299560546875" w:top="1414.47998046875" w:left="1420.9799194335938" w:right="1439.7619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st9@mail7.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