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D69A" w14:textId="77777777" w:rsidR="00B65C21" w:rsidRDefault="00B65C21">
      <w:pPr>
        <w:pStyle w:val="BodyText"/>
        <w:rPr>
          <w:rFonts w:ascii="Times New Roman"/>
          <w:sz w:val="20"/>
        </w:rPr>
      </w:pPr>
    </w:p>
    <w:p w14:paraId="2276BCF2" w14:textId="77777777" w:rsidR="00B65C21" w:rsidRDefault="00B65C21">
      <w:pPr>
        <w:pStyle w:val="BodyText"/>
        <w:rPr>
          <w:rFonts w:ascii="Times New Roman"/>
          <w:sz w:val="20"/>
        </w:rPr>
      </w:pPr>
    </w:p>
    <w:p w14:paraId="403B5213" w14:textId="77777777" w:rsidR="00B65C21" w:rsidRDefault="00B65C21">
      <w:pPr>
        <w:pStyle w:val="BodyText"/>
        <w:rPr>
          <w:rFonts w:ascii="Times New Roman"/>
          <w:sz w:val="20"/>
        </w:rPr>
      </w:pPr>
    </w:p>
    <w:p w14:paraId="3EC88BA7" w14:textId="77777777" w:rsidR="00B65C21" w:rsidRDefault="00B65C21">
      <w:pPr>
        <w:pStyle w:val="BodyText"/>
        <w:spacing w:before="42"/>
        <w:rPr>
          <w:rFonts w:ascii="Times New Roman"/>
          <w:sz w:val="20"/>
        </w:rPr>
      </w:pPr>
    </w:p>
    <w:p w14:paraId="2EA25CF6" w14:textId="77777777" w:rsidR="00B65C21" w:rsidRDefault="008004BA">
      <w:pPr>
        <w:pStyle w:val="BodyText"/>
        <w:ind w:left="390"/>
        <w:rPr>
          <w:rFonts w:ascii="Times New Roman"/>
          <w:sz w:val="20"/>
        </w:rPr>
      </w:pPr>
      <w:r>
        <w:rPr>
          <w:rFonts w:ascii="Times New Roman"/>
          <w:noProof/>
          <w:sz w:val="20"/>
        </w:rPr>
        <w:drawing>
          <wp:inline distT="0" distB="0" distL="0" distR="0" wp14:anchorId="581B38C1" wp14:editId="275D31E3">
            <wp:extent cx="2271464" cy="139560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271464" cy="1395602"/>
                    </a:xfrm>
                    <a:prstGeom prst="rect">
                      <a:avLst/>
                    </a:prstGeom>
                  </pic:spPr>
                </pic:pic>
              </a:graphicData>
            </a:graphic>
          </wp:inline>
        </w:drawing>
      </w:r>
    </w:p>
    <w:p w14:paraId="25D5144C" w14:textId="77777777" w:rsidR="00B65C21" w:rsidRDefault="00B65C21">
      <w:pPr>
        <w:pStyle w:val="BodyText"/>
        <w:spacing w:before="472"/>
        <w:rPr>
          <w:rFonts w:ascii="Times New Roman"/>
          <w:sz w:val="56"/>
        </w:rPr>
      </w:pPr>
    </w:p>
    <w:p w14:paraId="79FA023E" w14:textId="6CF483F9" w:rsidR="00B65C21" w:rsidRPr="00E8061C" w:rsidRDefault="00E8061C" w:rsidP="00E8061C">
      <w:pPr>
        <w:rPr>
          <w:b/>
          <w:bCs/>
          <w:sz w:val="48"/>
          <w:szCs w:val="48"/>
          <w:u w:val="single"/>
        </w:rPr>
      </w:pPr>
      <w:r w:rsidRPr="00E8061C">
        <w:rPr>
          <w:b/>
          <w:bCs/>
          <w:sz w:val="48"/>
          <w:szCs w:val="48"/>
          <w:u w:val="single"/>
        </w:rPr>
        <w:t>Fraud Risk and Profitability Analysis via Graph Embeddings</w:t>
      </w:r>
    </w:p>
    <w:p w14:paraId="0734FB70" w14:textId="77777777" w:rsidR="00B65C21" w:rsidRDefault="00B65C21">
      <w:pPr>
        <w:pStyle w:val="BodyText"/>
        <w:rPr>
          <w:b/>
          <w:i/>
          <w:sz w:val="48"/>
        </w:rPr>
      </w:pPr>
    </w:p>
    <w:p w14:paraId="12B0409D" w14:textId="0291945E" w:rsidR="00055BF8" w:rsidRPr="00055BF8" w:rsidRDefault="00055BF8">
      <w:pPr>
        <w:pStyle w:val="BodyText"/>
        <w:rPr>
          <w:b/>
          <w:iCs/>
          <w:sz w:val="28"/>
          <w:szCs w:val="28"/>
        </w:rPr>
      </w:pPr>
      <w:r w:rsidRPr="00055BF8">
        <w:rPr>
          <w:b/>
          <w:bCs/>
          <w:iCs/>
          <w:sz w:val="28"/>
          <w:szCs w:val="28"/>
        </w:rPr>
        <w:t>Student Name:</w:t>
      </w:r>
      <w:r w:rsidRPr="00055BF8">
        <w:rPr>
          <w:b/>
          <w:iCs/>
          <w:sz w:val="28"/>
          <w:szCs w:val="28"/>
        </w:rPr>
        <w:t> </w:t>
      </w:r>
      <w:r>
        <w:rPr>
          <w:b/>
          <w:iCs/>
          <w:sz w:val="28"/>
          <w:szCs w:val="28"/>
        </w:rPr>
        <w:t>Bhargava Koya</w:t>
      </w:r>
      <w:r w:rsidRPr="00055BF8">
        <w:rPr>
          <w:b/>
          <w:iCs/>
          <w:sz w:val="28"/>
          <w:szCs w:val="28"/>
        </w:rPr>
        <w:br/>
      </w:r>
      <w:r w:rsidRPr="00055BF8">
        <w:rPr>
          <w:b/>
          <w:bCs/>
          <w:iCs/>
          <w:sz w:val="28"/>
          <w:szCs w:val="28"/>
        </w:rPr>
        <w:t>Student ID:</w:t>
      </w:r>
      <w:r w:rsidRPr="00055BF8">
        <w:rPr>
          <w:b/>
          <w:iCs/>
          <w:sz w:val="28"/>
          <w:szCs w:val="28"/>
        </w:rPr>
        <w:t> </w:t>
      </w:r>
      <w:r>
        <w:rPr>
          <w:b/>
          <w:iCs/>
          <w:sz w:val="28"/>
          <w:szCs w:val="28"/>
        </w:rPr>
        <w:t>20075511</w:t>
      </w:r>
      <w:r w:rsidRPr="00055BF8">
        <w:rPr>
          <w:b/>
          <w:iCs/>
          <w:sz w:val="28"/>
          <w:szCs w:val="28"/>
        </w:rPr>
        <w:br/>
      </w:r>
      <w:r w:rsidRPr="00055BF8">
        <w:rPr>
          <w:b/>
          <w:bCs/>
          <w:iCs/>
          <w:sz w:val="28"/>
          <w:szCs w:val="28"/>
        </w:rPr>
        <w:t>Module:</w:t>
      </w:r>
      <w:r w:rsidRPr="00055BF8">
        <w:rPr>
          <w:b/>
          <w:iCs/>
          <w:sz w:val="28"/>
          <w:szCs w:val="28"/>
        </w:rPr>
        <w:t> Graph AI (B9AI101)</w:t>
      </w:r>
      <w:r w:rsidRPr="00055BF8">
        <w:rPr>
          <w:b/>
          <w:iCs/>
          <w:sz w:val="28"/>
          <w:szCs w:val="28"/>
        </w:rPr>
        <w:br/>
      </w:r>
      <w:r w:rsidRPr="00055BF8">
        <w:rPr>
          <w:b/>
          <w:bCs/>
          <w:iCs/>
          <w:sz w:val="28"/>
          <w:szCs w:val="28"/>
        </w:rPr>
        <w:t>Programme:</w:t>
      </w:r>
      <w:r w:rsidRPr="00055BF8">
        <w:rPr>
          <w:b/>
          <w:iCs/>
          <w:sz w:val="28"/>
          <w:szCs w:val="28"/>
        </w:rPr>
        <w:t> MSc Artificial Intelligence</w:t>
      </w:r>
    </w:p>
    <w:p w14:paraId="169EB55B" w14:textId="77777777" w:rsidR="00B65C21" w:rsidRDefault="00B65C21">
      <w:pPr>
        <w:pStyle w:val="BodyText"/>
        <w:spacing w:before="365"/>
        <w:rPr>
          <w:b/>
          <w:i/>
          <w:sz w:val="48"/>
        </w:rPr>
      </w:pPr>
    </w:p>
    <w:sdt>
      <w:sdtPr>
        <w:id w:val="-1898353970"/>
        <w:docPartObj>
          <w:docPartGallery w:val="Table of Contents"/>
          <w:docPartUnique/>
        </w:docPartObj>
      </w:sdtPr>
      <w:sdtEndPr/>
      <w:sdtContent>
        <w:p w14:paraId="62CEAFD6" w14:textId="23E657C3" w:rsidR="001F74E9" w:rsidRPr="001F74E9" w:rsidRDefault="001F74E9">
          <w:pPr>
            <w:pStyle w:val="TOC1"/>
            <w:tabs>
              <w:tab w:val="right" w:pos="9719"/>
            </w:tabs>
            <w:spacing w:before="0"/>
            <w:rPr>
              <w:rStyle w:val="Heading2Char"/>
              <w:sz w:val="32"/>
              <w:szCs w:val="32"/>
            </w:rPr>
          </w:pPr>
          <w:r w:rsidRPr="001F74E9">
            <w:rPr>
              <w:rStyle w:val="Heading2Char"/>
              <w:sz w:val="32"/>
              <w:szCs w:val="32"/>
            </w:rPr>
            <w:t>Contents:</w:t>
          </w:r>
        </w:p>
        <w:p w14:paraId="4FD8D7CF" w14:textId="39DEAC4D" w:rsidR="00975C5F" w:rsidRPr="00975C5F" w:rsidRDefault="00975C5F">
          <w:pPr>
            <w:pStyle w:val="TOC1"/>
            <w:tabs>
              <w:tab w:val="right" w:pos="9719"/>
            </w:tabs>
            <w:spacing w:before="0"/>
            <w:rPr>
              <w:rFonts w:asciiTheme="minorHAnsi" w:hAnsiTheme="minorHAnsi" w:cstheme="minorHAnsi"/>
              <w:sz w:val="28"/>
              <w:szCs w:val="28"/>
            </w:rPr>
          </w:pPr>
          <w:r w:rsidRPr="00975C5F">
            <w:rPr>
              <w:rFonts w:asciiTheme="minorHAnsi" w:hAnsiTheme="minorHAnsi" w:cstheme="minorHAnsi"/>
              <w:sz w:val="28"/>
              <w:szCs w:val="28"/>
            </w:rPr>
            <w:t>Summary:</w:t>
          </w:r>
        </w:p>
        <w:p w14:paraId="61A02A57" w14:textId="0C4861B3" w:rsidR="00B65C21" w:rsidRPr="00C82620" w:rsidRDefault="00BC5D96">
          <w:pPr>
            <w:pStyle w:val="TOC1"/>
            <w:tabs>
              <w:tab w:val="right" w:pos="9719"/>
            </w:tabs>
            <w:spacing w:before="0"/>
            <w:rPr>
              <w:rFonts w:asciiTheme="minorHAnsi" w:hAnsiTheme="minorHAnsi" w:cstheme="minorHAnsi"/>
              <w:sz w:val="28"/>
              <w:szCs w:val="28"/>
            </w:rPr>
          </w:pPr>
          <w:hyperlink w:anchor="_TOC_250003" w:history="1">
            <w:r w:rsidRPr="00C82620">
              <w:rPr>
                <w:rFonts w:asciiTheme="minorHAnsi" w:hAnsiTheme="minorHAnsi" w:cstheme="minorHAnsi"/>
                <w:spacing w:val="-2"/>
                <w:sz w:val="28"/>
                <w:szCs w:val="28"/>
              </w:rPr>
              <w:t>Business Understanding</w:t>
            </w:r>
            <w:r w:rsidR="008004BA" w:rsidRPr="00C82620">
              <w:rPr>
                <w:rFonts w:asciiTheme="minorHAnsi" w:hAnsiTheme="minorHAnsi" w:cstheme="minorHAnsi"/>
                <w:spacing w:val="-2"/>
                <w:sz w:val="28"/>
                <w:szCs w:val="28"/>
              </w:rPr>
              <w:t>:</w:t>
            </w:r>
            <w:r w:rsidR="008004BA" w:rsidRPr="00C82620">
              <w:rPr>
                <w:rFonts w:asciiTheme="minorHAnsi" w:hAnsiTheme="minorHAnsi" w:cstheme="minorHAnsi"/>
                <w:b w:val="0"/>
                <w:sz w:val="28"/>
                <w:szCs w:val="28"/>
              </w:rPr>
              <w:tab/>
            </w:r>
          </w:hyperlink>
        </w:p>
        <w:p w14:paraId="588533FB" w14:textId="6BF6F6A8" w:rsidR="00B65C21" w:rsidRPr="00C82620" w:rsidRDefault="00BC5D96">
          <w:pPr>
            <w:pStyle w:val="TOC1"/>
            <w:tabs>
              <w:tab w:val="right" w:pos="9719"/>
            </w:tabs>
            <w:rPr>
              <w:rFonts w:asciiTheme="minorHAnsi" w:hAnsiTheme="minorHAnsi" w:cstheme="minorHAnsi"/>
              <w:sz w:val="28"/>
              <w:szCs w:val="28"/>
            </w:rPr>
          </w:pPr>
          <w:hyperlink w:anchor="_TOC_250002" w:history="1">
            <w:r w:rsidRPr="00C82620">
              <w:rPr>
                <w:rFonts w:asciiTheme="minorHAnsi" w:hAnsiTheme="minorHAnsi" w:cstheme="minorHAnsi"/>
                <w:sz w:val="28"/>
                <w:szCs w:val="28"/>
              </w:rPr>
              <w:t>Data Understanding:</w:t>
            </w:r>
            <w:r w:rsidR="008004BA" w:rsidRPr="00C82620">
              <w:rPr>
                <w:rFonts w:asciiTheme="minorHAnsi" w:hAnsiTheme="minorHAnsi" w:cstheme="minorHAnsi"/>
                <w:b w:val="0"/>
                <w:sz w:val="28"/>
                <w:szCs w:val="28"/>
              </w:rPr>
              <w:tab/>
            </w:r>
          </w:hyperlink>
        </w:p>
        <w:p w14:paraId="0927FF00" w14:textId="7C616F82" w:rsidR="00B65C21" w:rsidRPr="00C82620" w:rsidRDefault="00BC5D96">
          <w:pPr>
            <w:pStyle w:val="TOC1"/>
            <w:tabs>
              <w:tab w:val="right" w:pos="9719"/>
            </w:tabs>
            <w:rPr>
              <w:rFonts w:asciiTheme="minorHAnsi" w:hAnsiTheme="minorHAnsi" w:cstheme="minorHAnsi"/>
              <w:sz w:val="28"/>
              <w:szCs w:val="28"/>
            </w:rPr>
          </w:pPr>
          <w:r w:rsidRPr="00C82620">
            <w:rPr>
              <w:rFonts w:asciiTheme="minorHAnsi" w:hAnsiTheme="minorHAnsi" w:cstheme="minorHAnsi"/>
              <w:sz w:val="28"/>
              <w:szCs w:val="28"/>
            </w:rPr>
            <w:t>Data preparation and Loading</w:t>
          </w:r>
          <w:r w:rsidRPr="00C82620">
            <w:rPr>
              <w:rFonts w:asciiTheme="minorHAnsi" w:hAnsiTheme="minorHAnsi" w:cstheme="minorHAnsi"/>
              <w:spacing w:val="-2"/>
              <w:sz w:val="28"/>
              <w:szCs w:val="28"/>
            </w:rPr>
            <w:t>:</w:t>
          </w:r>
          <w:r w:rsidRPr="00C82620">
            <w:rPr>
              <w:rFonts w:asciiTheme="minorHAnsi" w:hAnsiTheme="minorHAnsi" w:cstheme="minorHAnsi"/>
              <w:b w:val="0"/>
              <w:sz w:val="28"/>
              <w:szCs w:val="28"/>
            </w:rPr>
            <w:tab/>
          </w:r>
        </w:p>
        <w:p w14:paraId="5E6E5C2B" w14:textId="40FFBE65" w:rsidR="00B65C21" w:rsidRPr="00C82620" w:rsidRDefault="0012562C">
          <w:pPr>
            <w:pStyle w:val="TOC1"/>
            <w:tabs>
              <w:tab w:val="right" w:pos="9719"/>
            </w:tabs>
            <w:rPr>
              <w:rFonts w:asciiTheme="minorHAnsi" w:hAnsiTheme="minorHAnsi" w:cstheme="minorHAnsi"/>
              <w:sz w:val="28"/>
              <w:szCs w:val="28"/>
            </w:rPr>
          </w:pPr>
          <w:r w:rsidRPr="00C82620">
            <w:rPr>
              <w:rFonts w:asciiTheme="minorHAnsi" w:hAnsiTheme="minorHAnsi" w:cstheme="minorHAnsi"/>
              <w:spacing w:val="-2"/>
              <w:sz w:val="28"/>
              <w:szCs w:val="28"/>
            </w:rPr>
            <w:t>Modelling – Graph Algorithms</w:t>
          </w:r>
          <w:r w:rsidR="00AE57B8" w:rsidRPr="00C82620">
            <w:rPr>
              <w:rFonts w:asciiTheme="minorHAnsi" w:hAnsiTheme="minorHAnsi" w:cstheme="minorHAnsi"/>
              <w:spacing w:val="-2"/>
              <w:sz w:val="28"/>
              <w:szCs w:val="28"/>
            </w:rPr>
            <w:t>:</w:t>
          </w:r>
          <w:r w:rsidRPr="00C82620">
            <w:rPr>
              <w:rFonts w:asciiTheme="minorHAnsi" w:hAnsiTheme="minorHAnsi" w:cstheme="minorHAnsi"/>
              <w:b w:val="0"/>
              <w:sz w:val="28"/>
              <w:szCs w:val="28"/>
            </w:rPr>
            <w:tab/>
          </w:r>
        </w:p>
        <w:p w14:paraId="4AD2CE2A" w14:textId="2E37FF63" w:rsidR="00B65C21" w:rsidRPr="00C82620" w:rsidRDefault="0012562C">
          <w:pPr>
            <w:pStyle w:val="TOC1"/>
            <w:tabs>
              <w:tab w:val="right" w:pos="9719"/>
            </w:tabs>
            <w:rPr>
              <w:rFonts w:asciiTheme="minorHAnsi" w:hAnsiTheme="minorHAnsi" w:cstheme="minorHAnsi"/>
              <w:sz w:val="28"/>
              <w:szCs w:val="28"/>
            </w:rPr>
          </w:pPr>
          <w:hyperlink w:anchor="_TOC_250001" w:history="1">
            <w:r w:rsidRPr="00C82620">
              <w:rPr>
                <w:rFonts w:asciiTheme="minorHAnsi" w:hAnsiTheme="minorHAnsi" w:cstheme="minorHAnsi"/>
                <w:sz w:val="28"/>
                <w:szCs w:val="28"/>
              </w:rPr>
              <w:t>Evaluation and Interpretation</w:t>
            </w:r>
            <w:r w:rsidR="00AE57B8" w:rsidRPr="00C82620">
              <w:rPr>
                <w:rFonts w:asciiTheme="minorHAnsi" w:hAnsiTheme="minorHAnsi" w:cstheme="minorHAnsi"/>
                <w:sz w:val="28"/>
                <w:szCs w:val="28"/>
              </w:rPr>
              <w:t>:</w:t>
            </w:r>
            <w:r w:rsidR="008004BA" w:rsidRPr="00C82620">
              <w:rPr>
                <w:rFonts w:asciiTheme="minorHAnsi" w:hAnsiTheme="minorHAnsi" w:cstheme="minorHAnsi"/>
                <w:b w:val="0"/>
                <w:sz w:val="28"/>
                <w:szCs w:val="28"/>
              </w:rPr>
              <w:tab/>
            </w:r>
          </w:hyperlink>
        </w:p>
        <w:p w14:paraId="15C96A38" w14:textId="354D3283" w:rsidR="00C94737" w:rsidRDefault="0012562C">
          <w:pPr>
            <w:pStyle w:val="TOC1"/>
            <w:tabs>
              <w:tab w:val="right" w:pos="9719"/>
            </w:tabs>
            <w:rPr>
              <w:rFonts w:asciiTheme="minorHAnsi" w:hAnsiTheme="minorHAnsi" w:cstheme="minorHAnsi"/>
              <w:sz w:val="28"/>
              <w:szCs w:val="28"/>
            </w:rPr>
          </w:pPr>
          <w:hyperlink w:anchor="_TOC_250000" w:history="1">
            <w:r w:rsidRPr="00C82620">
              <w:rPr>
                <w:rFonts w:asciiTheme="minorHAnsi" w:hAnsiTheme="minorHAnsi" w:cstheme="minorHAnsi"/>
                <w:sz w:val="28"/>
                <w:szCs w:val="28"/>
              </w:rPr>
              <w:t>Deployment Concept</w:t>
            </w:r>
            <w:r w:rsidR="008004BA" w:rsidRPr="00C82620">
              <w:rPr>
                <w:rFonts w:asciiTheme="minorHAnsi" w:hAnsiTheme="minorHAnsi" w:cstheme="minorHAnsi"/>
                <w:spacing w:val="-2"/>
                <w:sz w:val="28"/>
                <w:szCs w:val="28"/>
              </w:rPr>
              <w:t>:</w:t>
            </w:r>
            <w:r w:rsidR="008004BA" w:rsidRPr="00C82620">
              <w:rPr>
                <w:rFonts w:asciiTheme="minorHAnsi" w:hAnsiTheme="minorHAnsi" w:cstheme="minorHAnsi"/>
                <w:b w:val="0"/>
                <w:sz w:val="28"/>
                <w:szCs w:val="28"/>
              </w:rPr>
              <w:tab/>
            </w:r>
          </w:hyperlink>
        </w:p>
        <w:p w14:paraId="2D7877D2" w14:textId="77777777" w:rsidR="001C144F" w:rsidRDefault="00C94737">
          <w:pPr>
            <w:pStyle w:val="TOC1"/>
            <w:tabs>
              <w:tab w:val="right" w:pos="9719"/>
            </w:tabs>
            <w:rPr>
              <w:rFonts w:asciiTheme="minorHAnsi" w:hAnsiTheme="minorHAnsi" w:cstheme="minorHAnsi"/>
              <w:sz w:val="28"/>
              <w:szCs w:val="28"/>
            </w:rPr>
          </w:pPr>
          <w:r>
            <w:rPr>
              <w:rFonts w:asciiTheme="minorHAnsi" w:hAnsiTheme="minorHAnsi" w:cstheme="minorHAnsi"/>
              <w:sz w:val="28"/>
              <w:szCs w:val="28"/>
            </w:rPr>
            <w:t>Conclusion and Future Work:</w:t>
          </w:r>
        </w:p>
        <w:p w14:paraId="143BF45B" w14:textId="01C935AC" w:rsidR="00B65C21" w:rsidRDefault="001C144F">
          <w:pPr>
            <w:pStyle w:val="TOC1"/>
            <w:tabs>
              <w:tab w:val="right" w:pos="9719"/>
            </w:tabs>
          </w:pPr>
          <w:r>
            <w:rPr>
              <w:rFonts w:asciiTheme="minorHAnsi" w:hAnsiTheme="minorHAnsi" w:cstheme="minorHAnsi"/>
              <w:sz w:val="28"/>
              <w:szCs w:val="28"/>
            </w:rPr>
            <w:t>References</w:t>
          </w:r>
          <w:r w:rsidR="00C94737">
            <w:rPr>
              <w:rFonts w:asciiTheme="minorHAnsi" w:hAnsiTheme="minorHAnsi" w:cstheme="minorHAnsi"/>
              <w:sz w:val="28"/>
              <w:szCs w:val="28"/>
            </w:rPr>
            <w:tab/>
          </w:r>
        </w:p>
      </w:sdtContent>
    </w:sdt>
    <w:p w14:paraId="5B1A0B64" w14:textId="77777777" w:rsidR="00B65C21" w:rsidRDefault="00B65C21">
      <w:pPr>
        <w:pStyle w:val="TOC1"/>
        <w:sectPr w:rsidR="00B65C21">
          <w:headerReference w:type="default" r:id="rId8"/>
          <w:footerReference w:type="default" r:id="rId9"/>
          <w:type w:val="continuous"/>
          <w:pgSz w:w="12240" w:h="15840"/>
          <w:pgMar w:top="1380" w:right="720" w:bottom="1000" w:left="1080" w:header="727" w:footer="804" w:gutter="0"/>
          <w:pgNumType w:start="1"/>
          <w:cols w:space="720"/>
        </w:sectPr>
      </w:pPr>
    </w:p>
    <w:p w14:paraId="6499DC39" w14:textId="77777777" w:rsidR="00C82620" w:rsidRDefault="00C82620" w:rsidP="00C82620">
      <w:pPr>
        <w:pStyle w:val="BodyText"/>
        <w:rPr>
          <w:sz w:val="24"/>
          <w:szCs w:val="24"/>
          <w:lang w:val="en-IN"/>
        </w:rPr>
      </w:pPr>
    </w:p>
    <w:p w14:paraId="5896C9E8" w14:textId="213F913C" w:rsidR="00C82620" w:rsidRPr="00DB6E77" w:rsidRDefault="00C82620" w:rsidP="0036097B">
      <w:pPr>
        <w:pStyle w:val="Heading2"/>
        <w:rPr>
          <w:sz w:val="28"/>
          <w:szCs w:val="28"/>
          <w:lang w:val="en-IN"/>
        </w:rPr>
      </w:pPr>
      <w:r w:rsidRPr="00DB6E77">
        <w:rPr>
          <w:sz w:val="28"/>
          <w:szCs w:val="28"/>
          <w:lang w:val="en-IN"/>
        </w:rPr>
        <w:t>Summary:</w:t>
      </w:r>
    </w:p>
    <w:p w14:paraId="438A901D" w14:textId="0BA2E467" w:rsidR="00C82620" w:rsidRDefault="00C82620" w:rsidP="00AE4CAB">
      <w:pPr>
        <w:pStyle w:val="BodyText"/>
        <w:jc w:val="both"/>
        <w:rPr>
          <w:sz w:val="24"/>
          <w:szCs w:val="24"/>
          <w:lang w:val="en-IN"/>
        </w:rPr>
      </w:pPr>
      <w:r w:rsidRPr="00C82620">
        <w:rPr>
          <w:sz w:val="24"/>
          <w:szCs w:val="24"/>
          <w:lang w:val="en-IN"/>
        </w:rPr>
        <w:t>This report presents a comprehensive fraud risk and profitability analysis of a banking transaction network comprising 500 customers and 65,010 transactions over a 91-day period. Using the CRISP-DM methodology, we developed a graph-enhanced machine learning system that integrates Neo4j graph database technology with advanced analytics to identify high-risk customers and segment them by profitability.</w:t>
      </w:r>
    </w:p>
    <w:p w14:paraId="20FA7465" w14:textId="77777777" w:rsidR="00513678" w:rsidRPr="00C82620" w:rsidRDefault="00513678" w:rsidP="00AE4CAB">
      <w:pPr>
        <w:pStyle w:val="BodyText"/>
        <w:jc w:val="both"/>
        <w:rPr>
          <w:sz w:val="24"/>
          <w:szCs w:val="24"/>
          <w:lang w:val="en-IN"/>
        </w:rPr>
      </w:pPr>
    </w:p>
    <w:p w14:paraId="35C781C7" w14:textId="77777777" w:rsidR="00C82620" w:rsidRPr="00C82620" w:rsidRDefault="00C82620" w:rsidP="00AE4CAB">
      <w:pPr>
        <w:pStyle w:val="BodyText"/>
        <w:jc w:val="both"/>
        <w:rPr>
          <w:sz w:val="24"/>
          <w:szCs w:val="24"/>
          <w:lang w:val="en-IN"/>
        </w:rPr>
      </w:pPr>
      <w:r w:rsidRPr="00C82620">
        <w:rPr>
          <w:b/>
          <w:bCs/>
          <w:sz w:val="24"/>
          <w:szCs w:val="24"/>
          <w:lang w:val="en-IN"/>
        </w:rPr>
        <w:t>Key Findings:</w:t>
      </w:r>
    </w:p>
    <w:p w14:paraId="41CA6F95" w14:textId="5EE7EB67" w:rsidR="00C82620" w:rsidRPr="00C82620" w:rsidRDefault="00C82620" w:rsidP="00AE4CAB">
      <w:pPr>
        <w:pStyle w:val="BodyText"/>
        <w:numPr>
          <w:ilvl w:val="0"/>
          <w:numId w:val="5"/>
        </w:numPr>
        <w:jc w:val="both"/>
        <w:rPr>
          <w:sz w:val="24"/>
          <w:szCs w:val="24"/>
          <w:lang w:val="en-IN"/>
        </w:rPr>
      </w:pPr>
      <w:r w:rsidRPr="00C82620">
        <w:rPr>
          <w:sz w:val="24"/>
          <w:szCs w:val="24"/>
          <w:lang w:val="en-IN"/>
        </w:rPr>
        <w:t>Identified 5+ distinct customer communities using Louvain algorithm</w:t>
      </w:r>
    </w:p>
    <w:p w14:paraId="1BAB45DB" w14:textId="1923AD12" w:rsidR="00C82620" w:rsidRPr="00C82620" w:rsidRDefault="00C82620" w:rsidP="00AE4CAB">
      <w:pPr>
        <w:pStyle w:val="BodyText"/>
        <w:numPr>
          <w:ilvl w:val="0"/>
          <w:numId w:val="5"/>
        </w:numPr>
        <w:jc w:val="both"/>
        <w:rPr>
          <w:sz w:val="24"/>
          <w:szCs w:val="24"/>
          <w:lang w:val="en-IN"/>
        </w:rPr>
      </w:pPr>
      <w:r w:rsidRPr="00C82620">
        <w:rPr>
          <w:sz w:val="24"/>
          <w:szCs w:val="24"/>
          <w:lang w:val="en-IN"/>
        </w:rPr>
        <w:t>Successfully segmented 500 customers into 4 actionable risk/profitability quadrants</w:t>
      </w:r>
    </w:p>
    <w:p w14:paraId="6F70BE75" w14:textId="5009DCB1" w:rsidR="00513678" w:rsidRDefault="00C82620" w:rsidP="00AE4CAB">
      <w:pPr>
        <w:pStyle w:val="BodyText"/>
        <w:numPr>
          <w:ilvl w:val="0"/>
          <w:numId w:val="5"/>
        </w:numPr>
        <w:jc w:val="both"/>
        <w:rPr>
          <w:sz w:val="24"/>
          <w:szCs w:val="24"/>
          <w:lang w:val="en-IN"/>
        </w:rPr>
      </w:pPr>
      <w:r w:rsidRPr="00C82620">
        <w:rPr>
          <w:sz w:val="24"/>
          <w:szCs w:val="24"/>
          <w:lang w:val="en-IN"/>
        </w:rPr>
        <w:t>Flagged 30 high-risk customers for investigation</w:t>
      </w:r>
    </w:p>
    <w:p w14:paraId="154261D0" w14:textId="77777777" w:rsidR="00201AEA" w:rsidRPr="00201AEA" w:rsidRDefault="00201AEA" w:rsidP="00AE4CAB">
      <w:pPr>
        <w:pStyle w:val="BodyText"/>
        <w:jc w:val="both"/>
        <w:rPr>
          <w:sz w:val="24"/>
          <w:szCs w:val="24"/>
          <w:lang w:val="en-IN"/>
        </w:rPr>
      </w:pPr>
    </w:p>
    <w:p w14:paraId="3C78FEB5" w14:textId="6A4D998E" w:rsidR="00C82620" w:rsidRPr="0036097B" w:rsidRDefault="00C82620" w:rsidP="00AE4CAB">
      <w:pPr>
        <w:pStyle w:val="BodyText"/>
        <w:jc w:val="both"/>
        <w:rPr>
          <w:rFonts w:asciiTheme="majorHAnsi" w:hAnsiTheme="majorHAnsi" w:cstheme="majorBidi"/>
          <w:sz w:val="24"/>
          <w:szCs w:val="24"/>
          <w:lang w:val="en-IN"/>
        </w:rPr>
      </w:pPr>
      <w:r w:rsidRPr="00C82620">
        <w:rPr>
          <w:sz w:val="24"/>
          <w:szCs w:val="24"/>
          <w:lang w:val="en-IN"/>
        </w:rPr>
        <w:t>The analysis reveals that network position (PageRank, betweenness) and community structure are powerful indicators of fraud risk beyond traditional transaction features alone. This work demonstrates practical deployment of graph embeddings for real-world financial crime prevention.</w:t>
      </w:r>
    </w:p>
    <w:p w14:paraId="37C2C04A" w14:textId="77777777" w:rsidR="00C82620" w:rsidRDefault="00C82620" w:rsidP="00A674C9">
      <w:pPr>
        <w:pStyle w:val="Heading2"/>
        <w:rPr>
          <w:sz w:val="32"/>
          <w:szCs w:val="32"/>
        </w:rPr>
      </w:pPr>
    </w:p>
    <w:p w14:paraId="38D94201" w14:textId="08D03D0D" w:rsidR="00A674C9" w:rsidRPr="00DB6E77" w:rsidRDefault="00A674C9" w:rsidP="00A674C9">
      <w:pPr>
        <w:pStyle w:val="Heading2"/>
        <w:rPr>
          <w:sz w:val="28"/>
          <w:szCs w:val="28"/>
        </w:rPr>
      </w:pPr>
      <w:r w:rsidRPr="00DB6E77">
        <w:rPr>
          <w:sz w:val="28"/>
          <w:szCs w:val="28"/>
        </w:rPr>
        <w:t>Business Understanding:</w:t>
      </w:r>
    </w:p>
    <w:p w14:paraId="01C5FD34" w14:textId="7EE219A4" w:rsidR="00A674C9" w:rsidRPr="00A674C9" w:rsidRDefault="00A674C9" w:rsidP="00D335A8">
      <w:pPr>
        <w:jc w:val="both"/>
        <w:rPr>
          <w:sz w:val="24"/>
          <w:szCs w:val="24"/>
        </w:rPr>
      </w:pPr>
      <w:r w:rsidRPr="00A674C9">
        <w:rPr>
          <w:sz w:val="24"/>
          <w:szCs w:val="24"/>
        </w:rPr>
        <w:t xml:space="preserve">One of the major problems facing by financial institutions is detecting fraud activities while allowing legitimate high volume </w:t>
      </w:r>
      <w:r w:rsidR="00612C30">
        <w:rPr>
          <w:sz w:val="24"/>
          <w:szCs w:val="24"/>
        </w:rPr>
        <w:t>customers</w:t>
      </w:r>
      <w:r w:rsidRPr="00A674C9">
        <w:rPr>
          <w:sz w:val="24"/>
          <w:szCs w:val="24"/>
        </w:rPr>
        <w:t xml:space="preserve"> trade at high profits. Generally Traditional systems follow transaction attributes such as amount, frequency and timestamps. However, it lacks network-based fraud patterns such as Money laundering networks (Circular patterns) and Hub-and-spoke fraud (central accounts connecting fraud rings).</w:t>
      </w:r>
    </w:p>
    <w:p w14:paraId="238F6964" w14:textId="77777777" w:rsidR="00A674C9" w:rsidRPr="00A674C9" w:rsidRDefault="00A674C9" w:rsidP="00D335A8">
      <w:pPr>
        <w:jc w:val="both"/>
        <w:rPr>
          <w:sz w:val="24"/>
          <w:szCs w:val="24"/>
        </w:rPr>
      </w:pPr>
      <w:r w:rsidRPr="00A674C9">
        <w:rPr>
          <w:sz w:val="24"/>
          <w:szCs w:val="24"/>
        </w:rPr>
        <w:t>In this project, we primarily focusing on solving two major problems. Which are</w:t>
      </w:r>
    </w:p>
    <w:p w14:paraId="4FCAEF55" w14:textId="77777777" w:rsidR="00A674C9" w:rsidRPr="00A674C9" w:rsidRDefault="00A674C9" w:rsidP="00D335A8">
      <w:pPr>
        <w:pStyle w:val="ListParagraph"/>
        <w:widowControl/>
        <w:numPr>
          <w:ilvl w:val="0"/>
          <w:numId w:val="2"/>
        </w:numPr>
        <w:autoSpaceDE/>
        <w:autoSpaceDN/>
        <w:spacing w:after="160" w:line="278" w:lineRule="auto"/>
        <w:ind w:right="0"/>
        <w:contextualSpacing/>
        <w:rPr>
          <w:sz w:val="24"/>
          <w:szCs w:val="24"/>
        </w:rPr>
      </w:pPr>
      <w:r w:rsidRPr="00A674C9">
        <w:rPr>
          <w:sz w:val="24"/>
          <w:szCs w:val="24"/>
        </w:rPr>
        <w:t>Identify customers who are simultaneously high fraud risk and profitable.</w:t>
      </w:r>
    </w:p>
    <w:p w14:paraId="374C5DBB" w14:textId="77777777" w:rsidR="00A674C9" w:rsidRPr="00A674C9" w:rsidRDefault="00A674C9" w:rsidP="00D335A8">
      <w:pPr>
        <w:pStyle w:val="ListParagraph"/>
        <w:widowControl/>
        <w:numPr>
          <w:ilvl w:val="0"/>
          <w:numId w:val="2"/>
        </w:numPr>
        <w:autoSpaceDE/>
        <w:autoSpaceDN/>
        <w:spacing w:after="160" w:line="278" w:lineRule="auto"/>
        <w:ind w:right="0"/>
        <w:contextualSpacing/>
        <w:rPr>
          <w:sz w:val="24"/>
          <w:szCs w:val="24"/>
        </w:rPr>
      </w:pPr>
      <w:r w:rsidRPr="00A674C9">
        <w:rPr>
          <w:sz w:val="24"/>
          <w:szCs w:val="24"/>
        </w:rPr>
        <w:t>Segment customers into risk/profitability quadrants to enable tailored risk management strategies.</w:t>
      </w:r>
    </w:p>
    <w:p w14:paraId="07B49E36" w14:textId="77777777" w:rsidR="00A674C9" w:rsidRPr="00A674C9" w:rsidRDefault="00A674C9" w:rsidP="00D335A8">
      <w:pPr>
        <w:jc w:val="both"/>
        <w:rPr>
          <w:sz w:val="24"/>
          <w:szCs w:val="24"/>
        </w:rPr>
      </w:pPr>
      <w:r w:rsidRPr="00A674C9">
        <w:rPr>
          <w:sz w:val="24"/>
          <w:szCs w:val="24"/>
        </w:rPr>
        <w:t>To validate the solution, here are the key questions those we consider as mentioned below.</w:t>
      </w:r>
    </w:p>
    <w:p w14:paraId="372637D6" w14:textId="77777777" w:rsidR="00A674C9" w:rsidRPr="00A674C9" w:rsidRDefault="00A674C9" w:rsidP="00D335A8">
      <w:pPr>
        <w:pStyle w:val="ListParagraph"/>
        <w:widowControl/>
        <w:numPr>
          <w:ilvl w:val="0"/>
          <w:numId w:val="3"/>
        </w:numPr>
        <w:autoSpaceDE/>
        <w:autoSpaceDN/>
        <w:spacing w:after="160" w:line="278" w:lineRule="auto"/>
        <w:ind w:right="0"/>
        <w:contextualSpacing/>
        <w:rPr>
          <w:sz w:val="24"/>
          <w:szCs w:val="24"/>
        </w:rPr>
      </w:pPr>
      <w:r w:rsidRPr="00A674C9">
        <w:rPr>
          <w:sz w:val="24"/>
          <w:szCs w:val="24"/>
        </w:rPr>
        <w:t>Which customers are central in suspicious transaction networks?</w:t>
      </w:r>
    </w:p>
    <w:p w14:paraId="5038EBC0" w14:textId="77777777" w:rsidR="00A674C9" w:rsidRPr="00A674C9" w:rsidRDefault="00A674C9" w:rsidP="00D335A8">
      <w:pPr>
        <w:pStyle w:val="ListParagraph"/>
        <w:widowControl/>
        <w:numPr>
          <w:ilvl w:val="0"/>
          <w:numId w:val="3"/>
        </w:numPr>
        <w:autoSpaceDE/>
        <w:autoSpaceDN/>
        <w:spacing w:after="160" w:line="278" w:lineRule="auto"/>
        <w:ind w:right="0"/>
        <w:contextualSpacing/>
        <w:rPr>
          <w:sz w:val="24"/>
          <w:szCs w:val="24"/>
        </w:rPr>
      </w:pPr>
      <w:r w:rsidRPr="00A674C9">
        <w:rPr>
          <w:sz w:val="24"/>
          <w:szCs w:val="24"/>
        </w:rPr>
        <w:t>How does their network positions related to the profitability?</w:t>
      </w:r>
    </w:p>
    <w:p w14:paraId="32B90AE1" w14:textId="77777777" w:rsidR="00A674C9" w:rsidRPr="00A674C9" w:rsidRDefault="00A674C9" w:rsidP="00D335A8">
      <w:pPr>
        <w:pStyle w:val="ListParagraph"/>
        <w:widowControl/>
        <w:numPr>
          <w:ilvl w:val="0"/>
          <w:numId w:val="3"/>
        </w:numPr>
        <w:autoSpaceDE/>
        <w:autoSpaceDN/>
        <w:spacing w:after="160" w:line="278" w:lineRule="auto"/>
        <w:ind w:right="0"/>
        <w:contextualSpacing/>
        <w:rPr>
          <w:sz w:val="24"/>
          <w:szCs w:val="24"/>
        </w:rPr>
      </w:pPr>
      <w:r w:rsidRPr="00A674C9">
        <w:rPr>
          <w:sz w:val="24"/>
          <w:szCs w:val="24"/>
        </w:rPr>
        <w:t>Can graph based solution gives better results compared to non-graph-based ones?</w:t>
      </w:r>
    </w:p>
    <w:p w14:paraId="7FE32350" w14:textId="77777777" w:rsidR="00A674C9" w:rsidRPr="00A674C9" w:rsidRDefault="00A674C9" w:rsidP="00D335A8">
      <w:pPr>
        <w:jc w:val="both"/>
        <w:rPr>
          <w:sz w:val="24"/>
          <w:szCs w:val="24"/>
        </w:rPr>
      </w:pPr>
      <w:r w:rsidRPr="00A674C9">
        <w:rPr>
          <w:sz w:val="24"/>
          <w:szCs w:val="24"/>
        </w:rPr>
        <w:t>Since we included ML based algorithms, the metrics plays crucial role in deciding the fraud risk and profitability.</w:t>
      </w:r>
    </w:p>
    <w:p w14:paraId="47CEC280" w14:textId="77777777" w:rsidR="00A674C9" w:rsidRPr="00A674C9" w:rsidRDefault="00A674C9" w:rsidP="00D335A8">
      <w:pPr>
        <w:pStyle w:val="ListParagraph"/>
        <w:widowControl/>
        <w:numPr>
          <w:ilvl w:val="0"/>
          <w:numId w:val="3"/>
        </w:numPr>
        <w:autoSpaceDE/>
        <w:autoSpaceDN/>
        <w:spacing w:after="160" w:line="278" w:lineRule="auto"/>
        <w:ind w:right="0"/>
        <w:contextualSpacing/>
        <w:rPr>
          <w:sz w:val="24"/>
          <w:szCs w:val="24"/>
        </w:rPr>
      </w:pPr>
      <w:r w:rsidRPr="00A674C9">
        <w:rPr>
          <w:sz w:val="24"/>
          <w:szCs w:val="24"/>
        </w:rPr>
        <w:t>Common metrics like Precision, F1 score and recall for fraud classification in top-k accounts.</w:t>
      </w:r>
    </w:p>
    <w:p w14:paraId="62088DE0" w14:textId="77777777" w:rsidR="00A674C9" w:rsidRPr="00A674C9" w:rsidRDefault="00A674C9" w:rsidP="00D335A8">
      <w:pPr>
        <w:pStyle w:val="ListParagraph"/>
        <w:widowControl/>
        <w:numPr>
          <w:ilvl w:val="0"/>
          <w:numId w:val="3"/>
        </w:numPr>
        <w:autoSpaceDE/>
        <w:autoSpaceDN/>
        <w:spacing w:after="160" w:line="278" w:lineRule="auto"/>
        <w:ind w:right="0"/>
        <w:contextualSpacing/>
        <w:rPr>
          <w:sz w:val="24"/>
          <w:szCs w:val="24"/>
        </w:rPr>
      </w:pPr>
      <w:r w:rsidRPr="00A674C9">
        <w:rPr>
          <w:sz w:val="24"/>
          <w:szCs w:val="24"/>
        </w:rPr>
        <w:t>ROC-AUC compares graph based vs. baseline models.</w:t>
      </w:r>
    </w:p>
    <w:p w14:paraId="7D37C15C" w14:textId="77777777" w:rsidR="00A674C9" w:rsidRPr="00A674C9" w:rsidRDefault="00A674C9" w:rsidP="00D335A8">
      <w:pPr>
        <w:pStyle w:val="ListParagraph"/>
        <w:widowControl/>
        <w:numPr>
          <w:ilvl w:val="0"/>
          <w:numId w:val="3"/>
        </w:numPr>
        <w:autoSpaceDE/>
        <w:autoSpaceDN/>
        <w:spacing w:after="160" w:line="278" w:lineRule="auto"/>
        <w:ind w:right="0"/>
        <w:contextualSpacing/>
        <w:rPr>
          <w:sz w:val="24"/>
          <w:szCs w:val="24"/>
        </w:rPr>
      </w:pPr>
      <w:r w:rsidRPr="00A674C9">
        <w:rPr>
          <w:sz w:val="24"/>
          <w:szCs w:val="24"/>
        </w:rPr>
        <w:t>Quadrant distributions: count of accounts in each quadrant (high/low risk vs. high/low profit) cells.</w:t>
      </w:r>
    </w:p>
    <w:p w14:paraId="5F01D158" w14:textId="77777777" w:rsidR="00A674C9" w:rsidRPr="00A674C9" w:rsidRDefault="00A674C9" w:rsidP="00D335A8">
      <w:pPr>
        <w:jc w:val="both"/>
        <w:rPr>
          <w:sz w:val="24"/>
          <w:szCs w:val="24"/>
        </w:rPr>
      </w:pPr>
      <w:r w:rsidRPr="00A674C9">
        <w:rPr>
          <w:sz w:val="24"/>
          <w:szCs w:val="24"/>
        </w:rPr>
        <w:t>To achieve the above outcomes, key fraud indicators should be calculated through graph-based networks.</w:t>
      </w:r>
    </w:p>
    <w:p w14:paraId="63C8FE99" w14:textId="77777777" w:rsidR="00A674C9" w:rsidRPr="00A674C9" w:rsidRDefault="00A674C9" w:rsidP="00D335A8">
      <w:pPr>
        <w:pStyle w:val="ListParagraph"/>
        <w:widowControl/>
        <w:numPr>
          <w:ilvl w:val="0"/>
          <w:numId w:val="3"/>
        </w:numPr>
        <w:autoSpaceDE/>
        <w:autoSpaceDN/>
        <w:spacing w:after="160" w:line="278" w:lineRule="auto"/>
        <w:ind w:right="0"/>
        <w:contextualSpacing/>
        <w:rPr>
          <w:sz w:val="24"/>
          <w:szCs w:val="24"/>
        </w:rPr>
      </w:pPr>
      <w:r w:rsidRPr="00A674C9">
        <w:rPr>
          <w:sz w:val="24"/>
          <w:szCs w:val="24"/>
        </w:rPr>
        <w:t>High out degree represents many recipients</w:t>
      </w:r>
    </w:p>
    <w:p w14:paraId="30DC276C" w14:textId="77777777" w:rsidR="00A674C9" w:rsidRPr="00A674C9" w:rsidRDefault="00A674C9" w:rsidP="00D335A8">
      <w:pPr>
        <w:pStyle w:val="ListParagraph"/>
        <w:widowControl/>
        <w:numPr>
          <w:ilvl w:val="0"/>
          <w:numId w:val="3"/>
        </w:numPr>
        <w:autoSpaceDE/>
        <w:autoSpaceDN/>
        <w:spacing w:after="160" w:line="278" w:lineRule="auto"/>
        <w:ind w:right="0"/>
        <w:contextualSpacing/>
        <w:rPr>
          <w:sz w:val="24"/>
          <w:szCs w:val="24"/>
        </w:rPr>
      </w:pPr>
      <w:r w:rsidRPr="00A674C9">
        <w:rPr>
          <w:sz w:val="24"/>
          <w:szCs w:val="24"/>
        </w:rPr>
        <w:t>Circular patterns like A-B-C-A</w:t>
      </w:r>
    </w:p>
    <w:p w14:paraId="08E12D09" w14:textId="77777777" w:rsidR="00A674C9" w:rsidRPr="00A674C9" w:rsidRDefault="00A674C9" w:rsidP="00D335A8">
      <w:pPr>
        <w:pStyle w:val="ListParagraph"/>
        <w:widowControl/>
        <w:numPr>
          <w:ilvl w:val="0"/>
          <w:numId w:val="3"/>
        </w:numPr>
        <w:autoSpaceDE/>
        <w:autoSpaceDN/>
        <w:spacing w:after="160" w:line="278" w:lineRule="auto"/>
        <w:ind w:right="0"/>
        <w:contextualSpacing/>
        <w:rPr>
          <w:sz w:val="24"/>
          <w:szCs w:val="24"/>
        </w:rPr>
      </w:pPr>
      <w:r w:rsidRPr="00A674C9">
        <w:rPr>
          <w:sz w:val="24"/>
          <w:szCs w:val="24"/>
        </w:rPr>
        <w:t>High PageRank means central to fraud ring</w:t>
      </w:r>
    </w:p>
    <w:p w14:paraId="0CE5A4EA" w14:textId="4862D528" w:rsidR="00A674C9" w:rsidRPr="007265CB" w:rsidRDefault="00A674C9" w:rsidP="00D335A8">
      <w:pPr>
        <w:pStyle w:val="ListParagraph"/>
        <w:widowControl/>
        <w:numPr>
          <w:ilvl w:val="0"/>
          <w:numId w:val="3"/>
        </w:numPr>
        <w:autoSpaceDE/>
        <w:autoSpaceDN/>
        <w:spacing w:after="160" w:line="278" w:lineRule="auto"/>
        <w:ind w:right="0"/>
        <w:contextualSpacing/>
        <w:rPr>
          <w:sz w:val="24"/>
          <w:szCs w:val="24"/>
        </w:rPr>
      </w:pPr>
      <w:r w:rsidRPr="00A674C9">
        <w:rPr>
          <w:sz w:val="24"/>
          <w:szCs w:val="24"/>
        </w:rPr>
        <w:t>High betweenness means broker connecting fraud clusters</w:t>
      </w:r>
    </w:p>
    <w:p w14:paraId="60F46286" w14:textId="77777777" w:rsidR="00A674C9" w:rsidRPr="00DB6E77" w:rsidRDefault="00A674C9" w:rsidP="00A674C9">
      <w:pPr>
        <w:pStyle w:val="Heading2"/>
        <w:rPr>
          <w:sz w:val="28"/>
          <w:szCs w:val="28"/>
        </w:rPr>
      </w:pPr>
      <w:r w:rsidRPr="00DB6E77">
        <w:rPr>
          <w:sz w:val="28"/>
          <w:szCs w:val="28"/>
        </w:rPr>
        <w:lastRenderedPageBreak/>
        <w:t>Data Understanding:</w:t>
      </w:r>
    </w:p>
    <w:p w14:paraId="1A748D64" w14:textId="77777777" w:rsidR="00A674C9" w:rsidRPr="00A038DA" w:rsidRDefault="00A674C9" w:rsidP="00A674C9">
      <w:pPr>
        <w:rPr>
          <w:sz w:val="24"/>
          <w:szCs w:val="24"/>
        </w:rPr>
      </w:pPr>
      <w:r w:rsidRPr="00A038DA">
        <w:rPr>
          <w:sz w:val="24"/>
          <w:szCs w:val="24"/>
        </w:rPr>
        <w:t xml:space="preserve">Data source: </w:t>
      </w:r>
      <w:hyperlink r:id="rId10" w:history="1">
        <w:r w:rsidRPr="00A038DA">
          <w:rPr>
            <w:rStyle w:val="Hyperlink"/>
            <w:sz w:val="24"/>
            <w:szCs w:val="24"/>
          </w:rPr>
          <w:t>https://github.com/neo4j-examples/neo4j-fabric-examples/tree/main</w:t>
        </w:r>
      </w:hyperlink>
    </w:p>
    <w:p w14:paraId="0460FF96" w14:textId="77777777" w:rsidR="00A674C9" w:rsidRPr="00A038DA" w:rsidRDefault="00A674C9" w:rsidP="00A674C9">
      <w:pPr>
        <w:rPr>
          <w:sz w:val="24"/>
          <w:szCs w:val="24"/>
        </w:rPr>
      </w:pPr>
      <w:r w:rsidRPr="00A038DA">
        <w:rPr>
          <w:sz w:val="24"/>
          <w:szCs w:val="24"/>
        </w:rPr>
        <w:t>Customers.csv:</w:t>
      </w:r>
    </w:p>
    <w:p w14:paraId="1839D132" w14:textId="77777777" w:rsidR="00A674C9" w:rsidRPr="00A038DA" w:rsidRDefault="00A674C9" w:rsidP="00A674C9">
      <w:pPr>
        <w:pStyle w:val="ListParagraph"/>
        <w:widowControl/>
        <w:numPr>
          <w:ilvl w:val="0"/>
          <w:numId w:val="3"/>
        </w:numPr>
        <w:autoSpaceDE/>
        <w:autoSpaceDN/>
        <w:spacing w:after="160" w:line="278" w:lineRule="auto"/>
        <w:ind w:right="0"/>
        <w:contextualSpacing/>
        <w:jc w:val="left"/>
        <w:rPr>
          <w:sz w:val="24"/>
          <w:szCs w:val="24"/>
        </w:rPr>
      </w:pPr>
      <w:r w:rsidRPr="00A038DA">
        <w:rPr>
          <w:sz w:val="24"/>
          <w:szCs w:val="24"/>
        </w:rPr>
        <w:t>500 records</w:t>
      </w:r>
    </w:p>
    <w:p w14:paraId="7D1B2B60" w14:textId="77777777" w:rsidR="00A674C9" w:rsidRPr="00A038DA" w:rsidRDefault="00A674C9" w:rsidP="00A674C9">
      <w:pPr>
        <w:pStyle w:val="ListParagraph"/>
        <w:widowControl/>
        <w:numPr>
          <w:ilvl w:val="0"/>
          <w:numId w:val="3"/>
        </w:numPr>
        <w:autoSpaceDE/>
        <w:autoSpaceDN/>
        <w:spacing w:after="160" w:line="278" w:lineRule="auto"/>
        <w:ind w:right="0"/>
        <w:contextualSpacing/>
        <w:jc w:val="left"/>
        <w:rPr>
          <w:sz w:val="24"/>
          <w:szCs w:val="24"/>
        </w:rPr>
      </w:pPr>
      <w:r w:rsidRPr="00A038DA">
        <w:rPr>
          <w:sz w:val="24"/>
          <w:szCs w:val="24"/>
        </w:rPr>
        <w:t>7 columns (customerId,name,email,phoneNumber,address,account,sortCode)</w:t>
      </w:r>
    </w:p>
    <w:p w14:paraId="165BF544" w14:textId="77777777" w:rsidR="00A674C9" w:rsidRPr="00A038DA" w:rsidRDefault="00A674C9" w:rsidP="00A674C9">
      <w:pPr>
        <w:rPr>
          <w:sz w:val="24"/>
          <w:szCs w:val="24"/>
        </w:rPr>
      </w:pPr>
      <w:r w:rsidRPr="00A038DA">
        <w:rPr>
          <w:sz w:val="24"/>
          <w:szCs w:val="24"/>
        </w:rPr>
        <w:t>Transactions.csv:</w:t>
      </w:r>
    </w:p>
    <w:p w14:paraId="60DD010D" w14:textId="77777777" w:rsidR="00A674C9" w:rsidRPr="00A038DA" w:rsidRDefault="00A674C9" w:rsidP="00A674C9">
      <w:pPr>
        <w:pStyle w:val="ListParagraph"/>
        <w:widowControl/>
        <w:numPr>
          <w:ilvl w:val="0"/>
          <w:numId w:val="3"/>
        </w:numPr>
        <w:autoSpaceDE/>
        <w:autoSpaceDN/>
        <w:spacing w:after="160" w:line="278" w:lineRule="auto"/>
        <w:ind w:right="0"/>
        <w:contextualSpacing/>
        <w:jc w:val="left"/>
        <w:rPr>
          <w:sz w:val="24"/>
          <w:szCs w:val="24"/>
        </w:rPr>
      </w:pPr>
      <w:r w:rsidRPr="00A038DA">
        <w:rPr>
          <w:sz w:val="24"/>
          <w:szCs w:val="24"/>
        </w:rPr>
        <w:t>65000 records</w:t>
      </w:r>
    </w:p>
    <w:p w14:paraId="197E3747" w14:textId="77777777" w:rsidR="00A674C9" w:rsidRPr="00A038DA" w:rsidRDefault="00A674C9" w:rsidP="00A674C9">
      <w:pPr>
        <w:pStyle w:val="ListParagraph"/>
        <w:widowControl/>
        <w:numPr>
          <w:ilvl w:val="0"/>
          <w:numId w:val="3"/>
        </w:numPr>
        <w:autoSpaceDE/>
        <w:autoSpaceDN/>
        <w:spacing w:after="160" w:line="278" w:lineRule="auto"/>
        <w:ind w:right="0"/>
        <w:contextualSpacing/>
        <w:jc w:val="left"/>
        <w:rPr>
          <w:sz w:val="24"/>
          <w:szCs w:val="24"/>
        </w:rPr>
      </w:pPr>
      <w:r w:rsidRPr="00A038DA">
        <w:rPr>
          <w:sz w:val="24"/>
          <w:szCs w:val="24"/>
        </w:rPr>
        <w:t>6 columns (fromAccount,toAccount,amount,currency,transactionId,dateTime)</w:t>
      </w:r>
    </w:p>
    <w:p w14:paraId="69B58221" w14:textId="55B210F4" w:rsidR="00A038DA" w:rsidRDefault="00A038DA" w:rsidP="00D335A8">
      <w:pPr>
        <w:widowControl/>
        <w:autoSpaceDE/>
        <w:autoSpaceDN/>
        <w:spacing w:after="160" w:line="278" w:lineRule="auto"/>
        <w:contextualSpacing/>
        <w:jc w:val="both"/>
        <w:rPr>
          <w:sz w:val="24"/>
          <w:szCs w:val="24"/>
        </w:rPr>
      </w:pPr>
      <w:r w:rsidRPr="00A038DA">
        <w:rPr>
          <w:sz w:val="24"/>
          <w:szCs w:val="24"/>
        </w:rPr>
        <w:t>We have conducted th</w:t>
      </w:r>
      <w:r>
        <w:rPr>
          <w:sz w:val="24"/>
          <w:szCs w:val="24"/>
        </w:rPr>
        <w:t xml:space="preserve">orough exploratory data analysis on dataset by calculating critical statistics such as Mean, Median, Standard deviation, Max amount, Min amount and Transaction volumes of out degree, </w:t>
      </w:r>
      <w:r>
        <w:rPr>
          <w:sz w:val="24"/>
          <w:szCs w:val="24"/>
        </w:rPr>
        <w:tab/>
        <w:t xml:space="preserve">In-degree, Total amount sent distribution, Profitability score distribution, </w:t>
      </w:r>
      <w:r w:rsidR="000D331C">
        <w:rPr>
          <w:sz w:val="24"/>
          <w:szCs w:val="24"/>
        </w:rPr>
        <w:t>PageRank distribution and Profitability vs. Transaction Volume</w:t>
      </w:r>
      <w:r>
        <w:rPr>
          <w:sz w:val="24"/>
          <w:szCs w:val="24"/>
        </w:rPr>
        <w:t>.</w:t>
      </w:r>
      <w:r w:rsidR="001F3EB2">
        <w:rPr>
          <w:sz w:val="24"/>
          <w:szCs w:val="24"/>
        </w:rPr>
        <w:t xml:space="preserve"> The results are mentioned below.</w:t>
      </w:r>
    </w:p>
    <w:p w14:paraId="7F595EC4" w14:textId="52E1FD40" w:rsidR="001F3EB2" w:rsidRDefault="001F3EB2" w:rsidP="00A038DA">
      <w:pPr>
        <w:widowControl/>
        <w:autoSpaceDE/>
        <w:autoSpaceDN/>
        <w:spacing w:after="160" w:line="278" w:lineRule="auto"/>
        <w:contextualSpacing/>
        <w:rPr>
          <w:sz w:val="24"/>
          <w:szCs w:val="24"/>
        </w:rPr>
      </w:pPr>
      <w:r w:rsidRPr="001F3EB2">
        <w:rPr>
          <w:noProof/>
          <w:sz w:val="24"/>
          <w:szCs w:val="24"/>
        </w:rPr>
        <w:drawing>
          <wp:inline distT="0" distB="0" distL="0" distR="0" wp14:anchorId="42BD549F" wp14:editId="1C0EF9C4">
            <wp:extent cx="6629400" cy="3672840"/>
            <wp:effectExtent l="0" t="0" r="0" b="3810"/>
            <wp:docPr id="9819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64685" name=""/>
                    <pic:cNvPicPr/>
                  </pic:nvPicPr>
                  <pic:blipFill>
                    <a:blip r:embed="rId11"/>
                    <a:stretch>
                      <a:fillRect/>
                    </a:stretch>
                  </pic:blipFill>
                  <pic:spPr>
                    <a:xfrm>
                      <a:off x="0" y="0"/>
                      <a:ext cx="6629400" cy="3672840"/>
                    </a:xfrm>
                    <a:prstGeom prst="rect">
                      <a:avLst/>
                    </a:prstGeom>
                  </pic:spPr>
                </pic:pic>
              </a:graphicData>
            </a:graphic>
          </wp:inline>
        </w:drawing>
      </w:r>
    </w:p>
    <w:p w14:paraId="18B426B9" w14:textId="77777777" w:rsidR="001F3EB2" w:rsidRDefault="001F3EB2" w:rsidP="00A038DA">
      <w:pPr>
        <w:widowControl/>
        <w:autoSpaceDE/>
        <w:autoSpaceDN/>
        <w:spacing w:after="160" w:line="278" w:lineRule="auto"/>
        <w:contextualSpacing/>
        <w:rPr>
          <w:sz w:val="24"/>
          <w:szCs w:val="24"/>
        </w:rPr>
      </w:pPr>
    </w:p>
    <w:p w14:paraId="36D6DAF7" w14:textId="77777777" w:rsidR="00A038DA" w:rsidRPr="00A038DA" w:rsidRDefault="00A038DA" w:rsidP="00A038DA">
      <w:pPr>
        <w:widowControl/>
        <w:autoSpaceDE/>
        <w:autoSpaceDN/>
        <w:spacing w:after="160" w:line="278" w:lineRule="auto"/>
        <w:contextualSpacing/>
        <w:rPr>
          <w:sz w:val="24"/>
          <w:szCs w:val="24"/>
        </w:rPr>
      </w:pPr>
    </w:p>
    <w:p w14:paraId="361E72B6" w14:textId="77777777" w:rsidR="00943B11" w:rsidRDefault="00943B11" w:rsidP="00943B11">
      <w:pPr>
        <w:pStyle w:val="BodyText"/>
        <w:rPr>
          <w:lang w:val="en-IN"/>
        </w:rPr>
      </w:pPr>
    </w:p>
    <w:p w14:paraId="15D363DF" w14:textId="3AF07753" w:rsidR="00943B11" w:rsidRPr="001A58A1" w:rsidRDefault="00943B11" w:rsidP="00943B11">
      <w:pPr>
        <w:pStyle w:val="BodyText"/>
        <w:rPr>
          <w:b/>
          <w:bCs/>
          <w:sz w:val="24"/>
          <w:szCs w:val="24"/>
          <w:lang w:val="en-IN"/>
        </w:rPr>
      </w:pPr>
      <w:r w:rsidRPr="001A58A1">
        <w:rPr>
          <w:b/>
          <w:bCs/>
          <w:sz w:val="24"/>
          <w:szCs w:val="24"/>
          <w:lang w:val="en-IN"/>
        </w:rPr>
        <w:t>Key Observations:</w:t>
      </w:r>
    </w:p>
    <w:p w14:paraId="69AB15EF" w14:textId="2F04B5B7" w:rsidR="00943B11" w:rsidRPr="00AD024A" w:rsidRDefault="00943B11" w:rsidP="00AD024A">
      <w:pPr>
        <w:pStyle w:val="BodyText"/>
        <w:numPr>
          <w:ilvl w:val="0"/>
          <w:numId w:val="3"/>
        </w:numPr>
        <w:rPr>
          <w:sz w:val="24"/>
          <w:szCs w:val="24"/>
          <w:lang w:val="en-IN"/>
        </w:rPr>
      </w:pPr>
      <w:r w:rsidRPr="00AD024A">
        <w:rPr>
          <w:sz w:val="24"/>
          <w:szCs w:val="24"/>
          <w:lang w:val="en-IN"/>
        </w:rPr>
        <w:t>Right-skewed distribution: Median ($555) &lt;&lt; Mean ($12,220) indicates many small transactions with few very large ones</w:t>
      </w:r>
    </w:p>
    <w:p w14:paraId="63756D4E" w14:textId="582F5AFA" w:rsidR="00943B11" w:rsidRPr="00AD024A" w:rsidRDefault="00943B11" w:rsidP="00AD024A">
      <w:pPr>
        <w:pStyle w:val="BodyText"/>
        <w:numPr>
          <w:ilvl w:val="0"/>
          <w:numId w:val="3"/>
        </w:numPr>
        <w:rPr>
          <w:sz w:val="24"/>
          <w:szCs w:val="24"/>
          <w:lang w:val="en-IN"/>
        </w:rPr>
      </w:pPr>
      <w:r w:rsidRPr="00AD024A">
        <w:rPr>
          <w:sz w:val="24"/>
          <w:szCs w:val="24"/>
          <w:lang w:val="en-IN"/>
        </w:rPr>
        <w:t xml:space="preserve">High variance: Std dev ($24K) &gt; mean suggests heterogeneous customer </w:t>
      </w:r>
      <w:r w:rsidR="005E5FA7" w:rsidRPr="00AD024A">
        <w:rPr>
          <w:sz w:val="24"/>
          <w:szCs w:val="24"/>
          <w:lang w:val="en-IN"/>
        </w:rPr>
        <w:t>behaviour</w:t>
      </w:r>
    </w:p>
    <w:p w14:paraId="04E549B5" w14:textId="4481ECE0" w:rsidR="00943B11" w:rsidRDefault="00943B11" w:rsidP="00AD024A">
      <w:pPr>
        <w:pStyle w:val="BodyText"/>
        <w:numPr>
          <w:ilvl w:val="0"/>
          <w:numId w:val="3"/>
        </w:numPr>
        <w:rPr>
          <w:sz w:val="24"/>
          <w:szCs w:val="24"/>
          <w:lang w:val="en-IN"/>
        </w:rPr>
      </w:pPr>
      <w:r w:rsidRPr="00AD024A">
        <w:rPr>
          <w:sz w:val="24"/>
          <w:szCs w:val="24"/>
          <w:lang w:val="en-IN"/>
        </w:rPr>
        <w:t>Currency: 100% USD (no currency conversion needed)</w:t>
      </w:r>
    </w:p>
    <w:p w14:paraId="73D97D86" w14:textId="2ECEB54D" w:rsidR="00282FDE" w:rsidRPr="00282FDE" w:rsidRDefault="00282FDE" w:rsidP="00282FDE">
      <w:pPr>
        <w:pStyle w:val="BodyText"/>
        <w:numPr>
          <w:ilvl w:val="0"/>
          <w:numId w:val="3"/>
        </w:numPr>
        <w:rPr>
          <w:rFonts w:eastAsia="Times New Roman"/>
          <w:sz w:val="24"/>
          <w:szCs w:val="24"/>
        </w:rPr>
      </w:pPr>
      <w:r w:rsidRPr="00282FDE">
        <w:rPr>
          <w:sz w:val="24"/>
          <w:szCs w:val="24"/>
        </w:rPr>
        <w:t>External accounts (32K+ unique) far exceed internal customers (500), indicating the dataset captures a bank's customers transacting with external entities</w:t>
      </w:r>
    </w:p>
    <w:p w14:paraId="79B168F9" w14:textId="51B71506" w:rsidR="00282FDE" w:rsidRPr="00282FDE" w:rsidRDefault="00282FDE" w:rsidP="00282FDE">
      <w:pPr>
        <w:pStyle w:val="BodyText"/>
        <w:numPr>
          <w:ilvl w:val="0"/>
          <w:numId w:val="3"/>
        </w:numPr>
        <w:rPr>
          <w:sz w:val="24"/>
          <w:szCs w:val="24"/>
        </w:rPr>
      </w:pPr>
      <w:r w:rsidRPr="00282FDE">
        <w:rPr>
          <w:sz w:val="24"/>
          <w:szCs w:val="24"/>
        </w:rPr>
        <w:lastRenderedPageBreak/>
        <w:t>Average 130 transactions per customer over 91 days = ~1.4 transactions/day</w:t>
      </w:r>
    </w:p>
    <w:p w14:paraId="39FE7F5F" w14:textId="41998D4D" w:rsidR="00282FDE" w:rsidRPr="00282FDE" w:rsidRDefault="00282FDE" w:rsidP="00282FDE">
      <w:pPr>
        <w:pStyle w:val="BodyText"/>
        <w:numPr>
          <w:ilvl w:val="0"/>
          <w:numId w:val="3"/>
        </w:numPr>
        <w:rPr>
          <w:sz w:val="24"/>
          <w:szCs w:val="24"/>
          <w:lang w:val="en-IN"/>
        </w:rPr>
      </w:pPr>
      <w:r w:rsidRPr="00282FDE">
        <w:rPr>
          <w:sz w:val="24"/>
          <w:szCs w:val="24"/>
        </w:rPr>
        <w:t xml:space="preserve">Network is directed (A→B </w:t>
      </w:r>
      <w:r w:rsidR="00D31513">
        <w:rPr>
          <w:sz w:val="24"/>
          <w:szCs w:val="24"/>
        </w:rPr>
        <w:t>!=</w:t>
      </w:r>
      <w:r w:rsidRPr="00282FDE">
        <w:rPr>
          <w:sz w:val="24"/>
          <w:szCs w:val="24"/>
        </w:rPr>
        <w:t xml:space="preserve"> B→A) and weighted by transaction amount</w:t>
      </w:r>
    </w:p>
    <w:p w14:paraId="19E1C2D7" w14:textId="77777777" w:rsidR="00943B11" w:rsidRPr="00D31513" w:rsidRDefault="00943B11" w:rsidP="00A674C9">
      <w:pPr>
        <w:pStyle w:val="Heading2"/>
        <w:rPr>
          <w:sz w:val="28"/>
          <w:szCs w:val="28"/>
          <w:lang w:val="en-IN"/>
        </w:rPr>
      </w:pPr>
    </w:p>
    <w:p w14:paraId="1A1B5352" w14:textId="065F879A" w:rsidR="00A674C9" w:rsidRDefault="00A674C9" w:rsidP="00A674C9">
      <w:pPr>
        <w:pStyle w:val="Heading2"/>
        <w:rPr>
          <w:sz w:val="28"/>
          <w:szCs w:val="28"/>
        </w:rPr>
      </w:pPr>
      <w:r w:rsidRPr="00DB6E77">
        <w:rPr>
          <w:sz w:val="28"/>
          <w:szCs w:val="28"/>
        </w:rPr>
        <w:t>Data Preparation and Loading:</w:t>
      </w:r>
    </w:p>
    <w:p w14:paraId="2F22AA59" w14:textId="67DAAAF5" w:rsidR="006C0953" w:rsidRDefault="00B00749" w:rsidP="0033736E">
      <w:pPr>
        <w:jc w:val="both"/>
        <w:rPr>
          <w:sz w:val="24"/>
          <w:szCs w:val="24"/>
        </w:rPr>
      </w:pPr>
      <w:r>
        <w:rPr>
          <w:sz w:val="24"/>
          <w:szCs w:val="24"/>
        </w:rPr>
        <w:t>We have used Neo4J Desktop Community Edition with GDS library plugin to create graph-based networks and applied algorithms to generate embeddings.</w:t>
      </w:r>
    </w:p>
    <w:p w14:paraId="6314FD48" w14:textId="77777777" w:rsidR="00B00749" w:rsidRDefault="00B00749" w:rsidP="0033736E">
      <w:pPr>
        <w:jc w:val="both"/>
        <w:rPr>
          <w:sz w:val="24"/>
          <w:szCs w:val="24"/>
        </w:rPr>
      </w:pPr>
    </w:p>
    <w:p w14:paraId="2AD2F0FE" w14:textId="04323BD1" w:rsidR="00902B25" w:rsidRDefault="00902B25" w:rsidP="0033736E">
      <w:pPr>
        <w:jc w:val="both"/>
        <w:rPr>
          <w:sz w:val="24"/>
          <w:szCs w:val="24"/>
        </w:rPr>
      </w:pPr>
      <w:r>
        <w:rPr>
          <w:sz w:val="24"/>
          <w:szCs w:val="24"/>
        </w:rPr>
        <w:t>While loading the data from customer.csv file, created derived features along with base features from dataset to calculate aggregated values like total_sent_amount, total_received_amount and related features.  With 500 nodes.</w:t>
      </w:r>
    </w:p>
    <w:p w14:paraId="7DF9E070" w14:textId="77777777" w:rsidR="00902B25" w:rsidRPr="00902B25" w:rsidRDefault="00902B25" w:rsidP="0033736E">
      <w:pPr>
        <w:jc w:val="both"/>
        <w:rPr>
          <w:sz w:val="24"/>
          <w:szCs w:val="24"/>
          <w:lang w:val="en-IN"/>
        </w:rPr>
      </w:pPr>
      <w:r w:rsidRPr="00902B25">
        <w:rPr>
          <w:b/>
          <w:bCs/>
          <w:sz w:val="24"/>
          <w:szCs w:val="24"/>
        </w:rPr>
        <w:t>Base Properties:</w:t>
      </w:r>
      <w:r w:rsidRPr="00902B25">
        <w:rPr>
          <w:sz w:val="24"/>
          <w:szCs w:val="24"/>
        </w:rPr>
        <w:t xml:space="preserve"> customerID, name, email, account number, sort code</w:t>
      </w:r>
    </w:p>
    <w:p w14:paraId="06FE592D" w14:textId="2011FD43" w:rsidR="00902B25" w:rsidRDefault="00902B25" w:rsidP="0033736E">
      <w:pPr>
        <w:jc w:val="both"/>
        <w:rPr>
          <w:sz w:val="24"/>
          <w:szCs w:val="24"/>
        </w:rPr>
      </w:pPr>
      <w:r w:rsidRPr="00902B25">
        <w:rPr>
          <w:b/>
          <w:bCs/>
          <w:sz w:val="24"/>
          <w:szCs w:val="24"/>
        </w:rPr>
        <w:t>Derived Properties:</w:t>
      </w:r>
      <w:r w:rsidRPr="00902B25">
        <w:rPr>
          <w:sz w:val="24"/>
          <w:szCs w:val="24"/>
        </w:rPr>
        <w:t xml:space="preserve"> num_sent_transactions, total_sent_amount, avg_sent_amount, num_received_transactions, total_received_amount, profitability_score (0–100)</w:t>
      </w:r>
    </w:p>
    <w:p w14:paraId="5BD6A336" w14:textId="77777777" w:rsidR="00902B25" w:rsidRDefault="00902B25" w:rsidP="0033736E">
      <w:pPr>
        <w:jc w:val="both"/>
        <w:rPr>
          <w:sz w:val="24"/>
          <w:szCs w:val="24"/>
        </w:rPr>
      </w:pPr>
    </w:p>
    <w:p w14:paraId="3E7949DD" w14:textId="3D75027C" w:rsidR="00902B25" w:rsidRDefault="00902B25" w:rsidP="0033736E">
      <w:pPr>
        <w:jc w:val="both"/>
        <w:rPr>
          <w:sz w:val="24"/>
          <w:szCs w:val="24"/>
        </w:rPr>
      </w:pPr>
      <w:r>
        <w:rPr>
          <w:sz w:val="24"/>
          <w:szCs w:val="24"/>
        </w:rPr>
        <w:t>Created SENT relationship between customer to customer by loading the data from transactions.csv file with few properties mentioned below.</w:t>
      </w:r>
    </w:p>
    <w:p w14:paraId="5DE53215" w14:textId="77777777" w:rsidR="00902B25" w:rsidRPr="00902B25" w:rsidRDefault="00902B25" w:rsidP="0033736E">
      <w:pPr>
        <w:jc w:val="both"/>
        <w:rPr>
          <w:sz w:val="24"/>
          <w:szCs w:val="24"/>
          <w:lang w:val="en-IN"/>
        </w:rPr>
      </w:pPr>
      <w:r w:rsidRPr="00902B25">
        <w:rPr>
          <w:b/>
          <w:bCs/>
          <w:sz w:val="24"/>
          <w:szCs w:val="24"/>
        </w:rPr>
        <w:t>Pattern:</w:t>
      </w:r>
      <w:r w:rsidRPr="00902B25">
        <w:rPr>
          <w:sz w:val="24"/>
          <w:szCs w:val="24"/>
        </w:rPr>
        <w:t xml:space="preserve"> (Customer)-[:SENT {amount, transactionID, dateTime}]-&gt;(Customer)</w:t>
      </w:r>
    </w:p>
    <w:p w14:paraId="5BF726FE" w14:textId="4EF8E2D0" w:rsidR="00902B25" w:rsidRDefault="00902B25" w:rsidP="0033736E">
      <w:pPr>
        <w:jc w:val="both"/>
        <w:rPr>
          <w:sz w:val="24"/>
          <w:szCs w:val="24"/>
        </w:rPr>
      </w:pPr>
      <w:r w:rsidRPr="00902B25">
        <w:rPr>
          <w:b/>
          <w:bCs/>
          <w:sz w:val="24"/>
          <w:szCs w:val="24"/>
        </w:rPr>
        <w:t>Properties:</w:t>
      </w:r>
      <w:r w:rsidRPr="00902B25">
        <w:rPr>
          <w:sz w:val="24"/>
          <w:szCs w:val="24"/>
        </w:rPr>
        <w:t xml:space="preserve"> amount (USD), transactionID (unique), dateTime (timestamp), currency ("USD")</w:t>
      </w:r>
    </w:p>
    <w:p w14:paraId="4AF3555F" w14:textId="77777777" w:rsidR="00616459" w:rsidRDefault="00616459" w:rsidP="0033736E">
      <w:pPr>
        <w:jc w:val="both"/>
        <w:rPr>
          <w:sz w:val="24"/>
          <w:szCs w:val="24"/>
        </w:rPr>
      </w:pPr>
    </w:p>
    <w:p w14:paraId="4B9BD716" w14:textId="77777777" w:rsidR="00616459" w:rsidRPr="00616459" w:rsidRDefault="00616459" w:rsidP="0033736E">
      <w:pPr>
        <w:jc w:val="both"/>
        <w:rPr>
          <w:lang w:val="en-IN"/>
        </w:rPr>
      </w:pPr>
      <w:r>
        <w:rPr>
          <w:sz w:val="24"/>
          <w:szCs w:val="24"/>
        </w:rPr>
        <w:t>Along with dataset loading features, new features also created through centrality algos(</w:t>
      </w:r>
      <w:r w:rsidRPr="00616459">
        <w:rPr>
          <w:sz w:val="24"/>
          <w:szCs w:val="24"/>
          <w:lang w:val="en-IN"/>
        </w:rPr>
        <w:t>out_degree, in_degree, pagerank_score, betweenness_score, reciprocal_connections, circular_flow_flag (Boolean)</w:t>
      </w:r>
    </w:p>
    <w:p w14:paraId="63908704" w14:textId="71746F3F" w:rsidR="00616459" w:rsidRDefault="00616459" w:rsidP="0033736E">
      <w:pPr>
        <w:jc w:val="both"/>
        <w:rPr>
          <w:sz w:val="24"/>
          <w:szCs w:val="24"/>
          <w:lang w:val="en-IN"/>
        </w:rPr>
      </w:pPr>
      <w:r>
        <w:rPr>
          <w:sz w:val="24"/>
          <w:szCs w:val="24"/>
        </w:rPr>
        <w:t>)</w:t>
      </w:r>
      <w:r w:rsidR="005C22A2">
        <w:rPr>
          <w:sz w:val="24"/>
          <w:szCs w:val="24"/>
        </w:rPr>
        <w:t xml:space="preserve"> and </w:t>
      </w:r>
      <w:r w:rsidR="005C22A2" w:rsidRPr="005C22A2">
        <w:rPr>
          <w:sz w:val="24"/>
          <w:szCs w:val="24"/>
        </w:rPr>
        <w:t>FastRP 64-dim embedding (norm/mean/std), community_id (Louvain algorithm output)</w:t>
      </w:r>
      <w:r w:rsidR="005C22A2">
        <w:rPr>
          <w:sz w:val="24"/>
          <w:szCs w:val="24"/>
        </w:rPr>
        <w:t>.</w:t>
      </w:r>
    </w:p>
    <w:p w14:paraId="0FB26012" w14:textId="77777777" w:rsidR="00902B25" w:rsidRPr="00902B25" w:rsidRDefault="00902B25" w:rsidP="006C0953">
      <w:pPr>
        <w:rPr>
          <w:sz w:val="24"/>
          <w:szCs w:val="24"/>
          <w:lang w:val="en-IN"/>
        </w:rPr>
      </w:pPr>
    </w:p>
    <w:p w14:paraId="255830EE" w14:textId="77777777" w:rsidR="00A674C9" w:rsidRDefault="00A674C9" w:rsidP="00A674C9">
      <w:pPr>
        <w:pStyle w:val="Heading2"/>
        <w:rPr>
          <w:sz w:val="28"/>
          <w:szCs w:val="28"/>
        </w:rPr>
      </w:pPr>
      <w:r w:rsidRPr="00DB6E77">
        <w:rPr>
          <w:sz w:val="28"/>
          <w:szCs w:val="28"/>
        </w:rPr>
        <w:t>Modelling – Graph Algorithms:</w:t>
      </w:r>
    </w:p>
    <w:p w14:paraId="2806D078" w14:textId="77777777" w:rsidR="00F109B6" w:rsidRPr="00F109B6" w:rsidRDefault="00F109B6" w:rsidP="00F109B6"/>
    <w:p w14:paraId="6331BF5D" w14:textId="77777777" w:rsidR="00F109B6" w:rsidRPr="00F109B6" w:rsidRDefault="00F109B6" w:rsidP="00590475">
      <w:pPr>
        <w:jc w:val="both"/>
        <w:rPr>
          <w:sz w:val="24"/>
          <w:szCs w:val="24"/>
        </w:rPr>
      </w:pPr>
      <w:r w:rsidRPr="00F109B6">
        <w:rPr>
          <w:sz w:val="24"/>
          <w:szCs w:val="24"/>
        </w:rPr>
        <w:t xml:space="preserve">We divided the solution into two stages. </w:t>
      </w:r>
    </w:p>
    <w:p w14:paraId="7C1EF275" w14:textId="7082C0F7" w:rsidR="00F109B6" w:rsidRPr="00F109B6" w:rsidRDefault="00F109B6" w:rsidP="00590475">
      <w:pPr>
        <w:jc w:val="both"/>
        <w:rPr>
          <w:sz w:val="24"/>
          <w:szCs w:val="24"/>
        </w:rPr>
      </w:pPr>
      <w:r w:rsidRPr="00F109B6">
        <w:rPr>
          <w:sz w:val="24"/>
          <w:szCs w:val="24"/>
        </w:rPr>
        <w:t>In first stage we loaded the data into Neo4j, Applied algorithms and generated embeddings.</w:t>
      </w:r>
    </w:p>
    <w:p w14:paraId="0AD34748" w14:textId="6A02F4AB" w:rsidR="00F109B6" w:rsidRDefault="00F109B6" w:rsidP="00590475">
      <w:pPr>
        <w:jc w:val="both"/>
        <w:rPr>
          <w:sz w:val="24"/>
          <w:szCs w:val="24"/>
        </w:rPr>
      </w:pPr>
      <w:r w:rsidRPr="00F109B6">
        <w:rPr>
          <w:sz w:val="24"/>
          <w:szCs w:val="24"/>
        </w:rPr>
        <w:t>And that embeddings uploaded to ML models for training and predicting the risky customers as per use case.</w:t>
      </w:r>
    </w:p>
    <w:p w14:paraId="28C4DF74" w14:textId="77777777" w:rsidR="00F109B6" w:rsidRDefault="00F109B6" w:rsidP="00F109B6">
      <w:pPr>
        <w:rPr>
          <w:sz w:val="24"/>
          <w:szCs w:val="24"/>
        </w:rPr>
      </w:pPr>
    </w:p>
    <w:p w14:paraId="095E8E2F" w14:textId="5DA878FA" w:rsidR="00D2725A" w:rsidRPr="00D2725A" w:rsidRDefault="00D2725A" w:rsidP="00D20607">
      <w:pPr>
        <w:jc w:val="both"/>
        <w:rPr>
          <w:b/>
          <w:bCs/>
          <w:sz w:val="24"/>
          <w:szCs w:val="24"/>
        </w:rPr>
      </w:pPr>
      <w:r w:rsidRPr="00D2725A">
        <w:rPr>
          <w:b/>
          <w:bCs/>
          <w:sz w:val="24"/>
          <w:szCs w:val="24"/>
        </w:rPr>
        <w:t>Stage 1:</w:t>
      </w:r>
    </w:p>
    <w:p w14:paraId="3BBF5EBF" w14:textId="4B41EAAA" w:rsidR="00525BB8" w:rsidRDefault="00273794" w:rsidP="00D20607">
      <w:pPr>
        <w:jc w:val="both"/>
        <w:rPr>
          <w:sz w:val="24"/>
          <w:szCs w:val="24"/>
        </w:rPr>
      </w:pPr>
      <w:r>
        <w:rPr>
          <w:sz w:val="24"/>
          <w:szCs w:val="24"/>
        </w:rPr>
        <w:t>Once the data loaded into Neo4J database, few methods applied from GDS library.</w:t>
      </w:r>
    </w:p>
    <w:p w14:paraId="633958D1" w14:textId="417F6C1F" w:rsidR="00273794" w:rsidRPr="00273794" w:rsidRDefault="00273794" w:rsidP="00D20607">
      <w:pPr>
        <w:pStyle w:val="ListParagraph"/>
        <w:numPr>
          <w:ilvl w:val="0"/>
          <w:numId w:val="3"/>
        </w:numPr>
        <w:rPr>
          <w:sz w:val="24"/>
          <w:szCs w:val="24"/>
          <w:lang w:val="en-IN"/>
        </w:rPr>
      </w:pPr>
      <w:r w:rsidRPr="00273794">
        <w:rPr>
          <w:b/>
          <w:bCs/>
          <w:sz w:val="24"/>
          <w:szCs w:val="24"/>
        </w:rPr>
        <w:t>Louvain Community Detection:</w:t>
      </w:r>
      <w:r>
        <w:rPr>
          <w:sz w:val="24"/>
          <w:szCs w:val="24"/>
        </w:rPr>
        <w:t xml:space="preserve"> </w:t>
      </w:r>
      <w:r w:rsidRPr="00273794">
        <w:rPr>
          <w:sz w:val="24"/>
          <w:szCs w:val="24"/>
        </w:rPr>
        <w:t>Modularity optimization identifies 5+ distinct customer communities with high internal transaction flow</w:t>
      </w:r>
      <w:r>
        <w:rPr>
          <w:sz w:val="24"/>
          <w:szCs w:val="24"/>
        </w:rPr>
        <w:t>s which</w:t>
      </w:r>
      <w:r w:rsidRPr="00273794">
        <w:rPr>
          <w:sz w:val="24"/>
          <w:szCs w:val="24"/>
        </w:rPr>
        <w:t xml:space="preserve"> reveals natural groupings and potential fraud rings</w:t>
      </w:r>
      <w:r>
        <w:rPr>
          <w:sz w:val="24"/>
          <w:szCs w:val="24"/>
        </w:rPr>
        <w:t>.</w:t>
      </w:r>
    </w:p>
    <w:p w14:paraId="7D803049" w14:textId="7EB0C956" w:rsidR="00273794" w:rsidRDefault="005F7F68" w:rsidP="00D20607">
      <w:pPr>
        <w:pStyle w:val="ListParagraph"/>
        <w:numPr>
          <w:ilvl w:val="0"/>
          <w:numId w:val="3"/>
        </w:numPr>
        <w:rPr>
          <w:sz w:val="24"/>
          <w:szCs w:val="24"/>
        </w:rPr>
      </w:pPr>
      <w:r w:rsidRPr="005F7F68">
        <w:rPr>
          <w:b/>
          <w:bCs/>
          <w:sz w:val="24"/>
          <w:szCs w:val="24"/>
        </w:rPr>
        <w:t>PageRank(Damping factor=0.85):</w:t>
      </w:r>
      <w:r>
        <w:rPr>
          <w:sz w:val="24"/>
          <w:szCs w:val="24"/>
        </w:rPr>
        <w:t xml:space="preserve"> This metric used for identifying </w:t>
      </w:r>
      <w:r w:rsidRPr="005F7F68">
        <w:rPr>
          <w:sz w:val="24"/>
          <w:szCs w:val="24"/>
        </w:rPr>
        <w:t>network hubs receiving many/large transactions</w:t>
      </w:r>
      <w:r w:rsidR="00536AFF">
        <w:rPr>
          <w:sz w:val="24"/>
          <w:szCs w:val="24"/>
        </w:rPr>
        <w:t>. Which means</w:t>
      </w:r>
      <w:r w:rsidRPr="005F7F68">
        <w:rPr>
          <w:sz w:val="24"/>
          <w:szCs w:val="24"/>
        </w:rPr>
        <w:t xml:space="preserve"> high PageRank = central to fraud network or legitimate broker</w:t>
      </w:r>
      <w:r>
        <w:rPr>
          <w:sz w:val="24"/>
          <w:szCs w:val="24"/>
        </w:rPr>
        <w:t>.</w:t>
      </w:r>
    </w:p>
    <w:p w14:paraId="5087ABEF" w14:textId="03278DCA" w:rsidR="005F7F68" w:rsidRDefault="00BF2566" w:rsidP="00D20607">
      <w:pPr>
        <w:pStyle w:val="ListParagraph"/>
        <w:numPr>
          <w:ilvl w:val="0"/>
          <w:numId w:val="3"/>
        </w:numPr>
        <w:rPr>
          <w:sz w:val="24"/>
          <w:szCs w:val="24"/>
        </w:rPr>
      </w:pPr>
      <w:r w:rsidRPr="002F2A7A">
        <w:rPr>
          <w:b/>
          <w:bCs/>
          <w:sz w:val="24"/>
          <w:szCs w:val="24"/>
        </w:rPr>
        <w:t>Betweenness Centrality:</w:t>
      </w:r>
      <w:r>
        <w:rPr>
          <w:sz w:val="24"/>
          <w:szCs w:val="24"/>
        </w:rPr>
        <w:t xml:space="preserve"> </w:t>
      </w:r>
      <w:r w:rsidRPr="00BF2566">
        <w:rPr>
          <w:sz w:val="24"/>
          <w:szCs w:val="24"/>
        </w:rPr>
        <w:t>Measures shortest-path brokerage</w:t>
      </w:r>
      <w:r>
        <w:rPr>
          <w:sz w:val="24"/>
          <w:szCs w:val="24"/>
        </w:rPr>
        <w:t xml:space="preserve"> which</w:t>
      </w:r>
      <w:r w:rsidRPr="00BF2566">
        <w:rPr>
          <w:sz w:val="24"/>
          <w:szCs w:val="24"/>
        </w:rPr>
        <w:t xml:space="preserve"> reveals intermediary accounts connecting otherwise disconnected customer groups</w:t>
      </w:r>
      <w:r>
        <w:rPr>
          <w:sz w:val="24"/>
          <w:szCs w:val="24"/>
        </w:rPr>
        <w:t>.</w:t>
      </w:r>
    </w:p>
    <w:p w14:paraId="47BA9294" w14:textId="5DEEA1D5" w:rsidR="00BF2566" w:rsidRDefault="001B2405" w:rsidP="00D20607">
      <w:pPr>
        <w:pStyle w:val="ListParagraph"/>
        <w:numPr>
          <w:ilvl w:val="0"/>
          <w:numId w:val="3"/>
        </w:numPr>
        <w:rPr>
          <w:sz w:val="24"/>
          <w:szCs w:val="24"/>
        </w:rPr>
      </w:pPr>
      <w:r w:rsidRPr="0012557E">
        <w:rPr>
          <w:b/>
          <w:bCs/>
          <w:sz w:val="24"/>
          <w:szCs w:val="24"/>
        </w:rPr>
        <w:t>FastRP</w:t>
      </w:r>
      <w:r w:rsidR="00992B71" w:rsidRPr="0012557E">
        <w:rPr>
          <w:b/>
          <w:bCs/>
          <w:sz w:val="24"/>
          <w:szCs w:val="24"/>
        </w:rPr>
        <w:t xml:space="preserve"> </w:t>
      </w:r>
      <w:r w:rsidRPr="0012557E">
        <w:rPr>
          <w:b/>
          <w:bCs/>
          <w:sz w:val="24"/>
          <w:szCs w:val="24"/>
        </w:rPr>
        <w:t>Embeddings(64-Dimension):</w:t>
      </w:r>
      <w:r>
        <w:rPr>
          <w:sz w:val="24"/>
          <w:szCs w:val="24"/>
        </w:rPr>
        <w:t xml:space="preserve"> </w:t>
      </w:r>
      <w:r w:rsidRPr="001B2405">
        <w:rPr>
          <w:sz w:val="24"/>
          <w:szCs w:val="24"/>
        </w:rPr>
        <w:t>Fast random projection captures neighborhood similarity</w:t>
      </w:r>
      <w:r w:rsidR="00E9380F">
        <w:rPr>
          <w:sz w:val="24"/>
          <w:szCs w:val="24"/>
        </w:rPr>
        <w:t xml:space="preserve"> that </w:t>
      </w:r>
      <w:r w:rsidRPr="001B2405">
        <w:rPr>
          <w:sz w:val="24"/>
          <w:szCs w:val="24"/>
        </w:rPr>
        <w:t>enables similarity-based fraud detection and clustering</w:t>
      </w:r>
      <w:r>
        <w:rPr>
          <w:sz w:val="24"/>
          <w:szCs w:val="24"/>
        </w:rPr>
        <w:t>.</w:t>
      </w:r>
    </w:p>
    <w:p w14:paraId="441EEFA0" w14:textId="473AA985" w:rsidR="005E4E3D" w:rsidRDefault="00A555E0" w:rsidP="00D20607">
      <w:pPr>
        <w:jc w:val="both"/>
        <w:rPr>
          <w:sz w:val="24"/>
          <w:szCs w:val="24"/>
        </w:rPr>
      </w:pPr>
      <w:r>
        <w:rPr>
          <w:sz w:val="24"/>
          <w:szCs w:val="24"/>
        </w:rPr>
        <w:t>Sample List of 50 customer to customer relations from community detection algorithm</w:t>
      </w:r>
    </w:p>
    <w:p w14:paraId="2753DFA3" w14:textId="5D236291" w:rsidR="00A555E0" w:rsidRDefault="00A555E0" w:rsidP="00A555E0">
      <w:pPr>
        <w:rPr>
          <w:sz w:val="24"/>
          <w:szCs w:val="24"/>
        </w:rPr>
      </w:pPr>
      <w:r w:rsidRPr="00A555E0">
        <w:rPr>
          <w:noProof/>
          <w:sz w:val="24"/>
          <w:szCs w:val="24"/>
        </w:rPr>
        <w:lastRenderedPageBreak/>
        <w:drawing>
          <wp:inline distT="0" distB="0" distL="0" distR="0" wp14:anchorId="31893D80" wp14:editId="5B384C81">
            <wp:extent cx="6316980" cy="3007360"/>
            <wp:effectExtent l="0" t="0" r="7620" b="2540"/>
            <wp:docPr id="49642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22482" name=""/>
                    <pic:cNvPicPr/>
                  </pic:nvPicPr>
                  <pic:blipFill>
                    <a:blip r:embed="rId12"/>
                    <a:stretch>
                      <a:fillRect/>
                    </a:stretch>
                  </pic:blipFill>
                  <pic:spPr>
                    <a:xfrm>
                      <a:off x="0" y="0"/>
                      <a:ext cx="6316980" cy="3007360"/>
                    </a:xfrm>
                    <a:prstGeom prst="rect">
                      <a:avLst/>
                    </a:prstGeom>
                  </pic:spPr>
                </pic:pic>
              </a:graphicData>
            </a:graphic>
          </wp:inline>
        </w:drawing>
      </w:r>
    </w:p>
    <w:p w14:paraId="5B5D25F7" w14:textId="77777777" w:rsidR="00962340" w:rsidRDefault="00962340" w:rsidP="00A555E0">
      <w:pPr>
        <w:rPr>
          <w:sz w:val="24"/>
          <w:szCs w:val="24"/>
        </w:rPr>
      </w:pPr>
    </w:p>
    <w:p w14:paraId="4086E81E" w14:textId="08F28822" w:rsidR="005E4E3D" w:rsidRDefault="00A555E0" w:rsidP="00A555E0">
      <w:pPr>
        <w:rPr>
          <w:sz w:val="24"/>
          <w:szCs w:val="24"/>
        </w:rPr>
      </w:pPr>
      <w:r>
        <w:rPr>
          <w:sz w:val="24"/>
          <w:szCs w:val="24"/>
        </w:rPr>
        <w:t>Top 50 page rank score customers</w:t>
      </w:r>
    </w:p>
    <w:p w14:paraId="2468B7F5" w14:textId="2634D1E5" w:rsidR="00A555E0" w:rsidRDefault="00A555E0" w:rsidP="00A555E0">
      <w:pPr>
        <w:rPr>
          <w:sz w:val="24"/>
          <w:szCs w:val="24"/>
        </w:rPr>
      </w:pPr>
      <w:r w:rsidRPr="00A555E0">
        <w:rPr>
          <w:noProof/>
          <w:sz w:val="24"/>
          <w:szCs w:val="24"/>
        </w:rPr>
        <w:drawing>
          <wp:inline distT="0" distB="0" distL="0" distR="0" wp14:anchorId="536502AD" wp14:editId="46F0427B">
            <wp:extent cx="6629400" cy="2727960"/>
            <wp:effectExtent l="0" t="0" r="0" b="0"/>
            <wp:docPr id="6626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38053" name=""/>
                    <pic:cNvPicPr/>
                  </pic:nvPicPr>
                  <pic:blipFill>
                    <a:blip r:embed="rId13"/>
                    <a:stretch>
                      <a:fillRect/>
                    </a:stretch>
                  </pic:blipFill>
                  <pic:spPr>
                    <a:xfrm>
                      <a:off x="0" y="0"/>
                      <a:ext cx="6629400" cy="2727960"/>
                    </a:xfrm>
                    <a:prstGeom prst="rect">
                      <a:avLst/>
                    </a:prstGeom>
                  </pic:spPr>
                </pic:pic>
              </a:graphicData>
            </a:graphic>
          </wp:inline>
        </w:drawing>
      </w:r>
    </w:p>
    <w:p w14:paraId="0627C83F" w14:textId="77777777" w:rsidR="00D20607" w:rsidRDefault="00D20607" w:rsidP="00A555E0">
      <w:pPr>
        <w:rPr>
          <w:sz w:val="24"/>
          <w:szCs w:val="24"/>
        </w:rPr>
      </w:pPr>
    </w:p>
    <w:p w14:paraId="26288B8E" w14:textId="77777777" w:rsidR="00D20607" w:rsidRDefault="00D20607" w:rsidP="00A555E0">
      <w:pPr>
        <w:rPr>
          <w:sz w:val="24"/>
          <w:szCs w:val="24"/>
        </w:rPr>
      </w:pPr>
    </w:p>
    <w:p w14:paraId="1F1FBB51" w14:textId="77777777" w:rsidR="00D20607" w:rsidRDefault="00D20607" w:rsidP="00A555E0">
      <w:pPr>
        <w:rPr>
          <w:sz w:val="24"/>
          <w:szCs w:val="24"/>
        </w:rPr>
      </w:pPr>
    </w:p>
    <w:p w14:paraId="08A0D62D" w14:textId="77777777" w:rsidR="00D20607" w:rsidRDefault="00D20607" w:rsidP="00A555E0">
      <w:pPr>
        <w:rPr>
          <w:sz w:val="24"/>
          <w:szCs w:val="24"/>
        </w:rPr>
      </w:pPr>
    </w:p>
    <w:p w14:paraId="00DE53A0" w14:textId="77777777" w:rsidR="00D20607" w:rsidRDefault="00D20607" w:rsidP="00A555E0">
      <w:pPr>
        <w:rPr>
          <w:sz w:val="24"/>
          <w:szCs w:val="24"/>
        </w:rPr>
      </w:pPr>
    </w:p>
    <w:p w14:paraId="253D892D" w14:textId="77777777" w:rsidR="00D20607" w:rsidRDefault="00D20607" w:rsidP="00A555E0">
      <w:pPr>
        <w:rPr>
          <w:sz w:val="24"/>
          <w:szCs w:val="24"/>
        </w:rPr>
      </w:pPr>
    </w:p>
    <w:p w14:paraId="3957ED38" w14:textId="77777777" w:rsidR="00D20607" w:rsidRDefault="00D20607" w:rsidP="00A555E0">
      <w:pPr>
        <w:rPr>
          <w:sz w:val="24"/>
          <w:szCs w:val="24"/>
        </w:rPr>
      </w:pPr>
    </w:p>
    <w:p w14:paraId="591059A1" w14:textId="77777777" w:rsidR="00D20607" w:rsidRDefault="00D20607" w:rsidP="00A555E0">
      <w:pPr>
        <w:rPr>
          <w:sz w:val="24"/>
          <w:szCs w:val="24"/>
        </w:rPr>
      </w:pPr>
    </w:p>
    <w:p w14:paraId="5BF29264" w14:textId="77777777" w:rsidR="00D20607" w:rsidRDefault="00D20607" w:rsidP="00A555E0">
      <w:pPr>
        <w:rPr>
          <w:sz w:val="24"/>
          <w:szCs w:val="24"/>
        </w:rPr>
      </w:pPr>
    </w:p>
    <w:p w14:paraId="4F20B607" w14:textId="77777777" w:rsidR="00D20607" w:rsidRDefault="00D20607" w:rsidP="00A555E0">
      <w:pPr>
        <w:rPr>
          <w:sz w:val="24"/>
          <w:szCs w:val="24"/>
        </w:rPr>
      </w:pPr>
    </w:p>
    <w:p w14:paraId="1297DB69" w14:textId="77777777" w:rsidR="00D20607" w:rsidRDefault="00D20607" w:rsidP="00A555E0">
      <w:pPr>
        <w:rPr>
          <w:sz w:val="24"/>
          <w:szCs w:val="24"/>
        </w:rPr>
      </w:pPr>
    </w:p>
    <w:p w14:paraId="4AC28A11" w14:textId="77777777" w:rsidR="00D20607" w:rsidRDefault="00D20607" w:rsidP="00A555E0">
      <w:pPr>
        <w:rPr>
          <w:sz w:val="24"/>
          <w:szCs w:val="24"/>
        </w:rPr>
      </w:pPr>
    </w:p>
    <w:p w14:paraId="02FC4106" w14:textId="77777777" w:rsidR="00D20607" w:rsidRDefault="00D20607" w:rsidP="00A555E0">
      <w:pPr>
        <w:rPr>
          <w:sz w:val="24"/>
          <w:szCs w:val="24"/>
        </w:rPr>
      </w:pPr>
    </w:p>
    <w:p w14:paraId="4D5EA971" w14:textId="24379282" w:rsidR="009E780F" w:rsidRDefault="009E780F" w:rsidP="00A555E0">
      <w:pPr>
        <w:rPr>
          <w:sz w:val="24"/>
          <w:szCs w:val="24"/>
        </w:rPr>
      </w:pPr>
      <w:r>
        <w:rPr>
          <w:sz w:val="24"/>
          <w:szCs w:val="24"/>
        </w:rPr>
        <w:lastRenderedPageBreak/>
        <w:t>Top 50 betweenness score customers</w:t>
      </w:r>
    </w:p>
    <w:p w14:paraId="54BF9F74" w14:textId="1013164A" w:rsidR="009F4A4F" w:rsidRDefault="009E780F" w:rsidP="00A555E0">
      <w:pPr>
        <w:rPr>
          <w:sz w:val="24"/>
          <w:szCs w:val="24"/>
        </w:rPr>
      </w:pPr>
      <w:r w:rsidRPr="009E780F">
        <w:rPr>
          <w:noProof/>
          <w:sz w:val="24"/>
          <w:szCs w:val="24"/>
        </w:rPr>
        <w:drawing>
          <wp:inline distT="0" distB="0" distL="0" distR="0" wp14:anchorId="556AE953" wp14:editId="0921FB14">
            <wp:extent cx="6629400" cy="3241040"/>
            <wp:effectExtent l="0" t="0" r="0" b="0"/>
            <wp:docPr id="11874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73010" name=""/>
                    <pic:cNvPicPr/>
                  </pic:nvPicPr>
                  <pic:blipFill>
                    <a:blip r:embed="rId14"/>
                    <a:stretch>
                      <a:fillRect/>
                    </a:stretch>
                  </pic:blipFill>
                  <pic:spPr>
                    <a:xfrm>
                      <a:off x="0" y="0"/>
                      <a:ext cx="6629400" cy="3241040"/>
                    </a:xfrm>
                    <a:prstGeom prst="rect">
                      <a:avLst/>
                    </a:prstGeom>
                  </pic:spPr>
                </pic:pic>
              </a:graphicData>
            </a:graphic>
          </wp:inline>
        </w:drawing>
      </w:r>
    </w:p>
    <w:p w14:paraId="14CCA01C" w14:textId="77777777" w:rsidR="009F4A4F" w:rsidRDefault="009F4A4F" w:rsidP="00A555E0">
      <w:pPr>
        <w:rPr>
          <w:sz w:val="24"/>
          <w:szCs w:val="24"/>
        </w:rPr>
      </w:pPr>
    </w:p>
    <w:p w14:paraId="4D45B0AD" w14:textId="5654F876" w:rsidR="009E780F" w:rsidRDefault="00DB64D1" w:rsidP="00A555E0">
      <w:pPr>
        <w:rPr>
          <w:sz w:val="24"/>
          <w:szCs w:val="24"/>
        </w:rPr>
      </w:pPr>
      <w:r>
        <w:rPr>
          <w:sz w:val="24"/>
          <w:szCs w:val="24"/>
        </w:rPr>
        <w:t>Sample embeddings of 50 customers</w:t>
      </w:r>
    </w:p>
    <w:p w14:paraId="2741CCB8" w14:textId="55307E4E" w:rsidR="00DB64D1" w:rsidRDefault="00DB64D1" w:rsidP="00A555E0">
      <w:pPr>
        <w:rPr>
          <w:sz w:val="24"/>
          <w:szCs w:val="24"/>
        </w:rPr>
      </w:pPr>
      <w:r w:rsidRPr="00DB64D1">
        <w:rPr>
          <w:noProof/>
          <w:sz w:val="24"/>
          <w:szCs w:val="24"/>
        </w:rPr>
        <w:drawing>
          <wp:inline distT="0" distB="0" distL="0" distR="0" wp14:anchorId="406A4A8E" wp14:editId="4849A0AE">
            <wp:extent cx="6629400" cy="3256915"/>
            <wp:effectExtent l="0" t="0" r="0" b="635"/>
            <wp:docPr id="37294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48923" name=""/>
                    <pic:cNvPicPr/>
                  </pic:nvPicPr>
                  <pic:blipFill>
                    <a:blip r:embed="rId15"/>
                    <a:stretch>
                      <a:fillRect/>
                    </a:stretch>
                  </pic:blipFill>
                  <pic:spPr>
                    <a:xfrm>
                      <a:off x="0" y="0"/>
                      <a:ext cx="6629400" cy="3256915"/>
                    </a:xfrm>
                    <a:prstGeom prst="rect">
                      <a:avLst/>
                    </a:prstGeom>
                  </pic:spPr>
                </pic:pic>
              </a:graphicData>
            </a:graphic>
          </wp:inline>
        </w:drawing>
      </w:r>
    </w:p>
    <w:p w14:paraId="3AFC0CDD" w14:textId="77777777" w:rsidR="009F4A4F" w:rsidRDefault="009F4A4F" w:rsidP="00A555E0">
      <w:pPr>
        <w:rPr>
          <w:sz w:val="24"/>
          <w:szCs w:val="24"/>
        </w:rPr>
      </w:pPr>
    </w:p>
    <w:p w14:paraId="24259A84" w14:textId="77777777" w:rsidR="009F4A4F" w:rsidRDefault="009F4A4F" w:rsidP="00A555E0">
      <w:pPr>
        <w:rPr>
          <w:sz w:val="24"/>
          <w:szCs w:val="24"/>
        </w:rPr>
      </w:pPr>
    </w:p>
    <w:p w14:paraId="4A0EB170" w14:textId="77777777" w:rsidR="004441CC" w:rsidRDefault="004441CC" w:rsidP="00A555E0">
      <w:pPr>
        <w:rPr>
          <w:b/>
          <w:bCs/>
          <w:sz w:val="24"/>
          <w:szCs w:val="24"/>
        </w:rPr>
      </w:pPr>
    </w:p>
    <w:p w14:paraId="66A2D12C" w14:textId="77777777" w:rsidR="004441CC" w:rsidRDefault="004441CC" w:rsidP="00A555E0">
      <w:pPr>
        <w:rPr>
          <w:b/>
          <w:bCs/>
          <w:sz w:val="24"/>
          <w:szCs w:val="24"/>
        </w:rPr>
      </w:pPr>
    </w:p>
    <w:p w14:paraId="0FF715DE" w14:textId="77777777" w:rsidR="004441CC" w:rsidRDefault="004441CC" w:rsidP="00A555E0">
      <w:pPr>
        <w:rPr>
          <w:b/>
          <w:bCs/>
          <w:sz w:val="24"/>
          <w:szCs w:val="24"/>
        </w:rPr>
      </w:pPr>
    </w:p>
    <w:p w14:paraId="6C3A909D" w14:textId="77777777" w:rsidR="004441CC" w:rsidRDefault="004441CC" w:rsidP="00A555E0">
      <w:pPr>
        <w:rPr>
          <w:b/>
          <w:bCs/>
          <w:sz w:val="24"/>
          <w:szCs w:val="24"/>
        </w:rPr>
      </w:pPr>
    </w:p>
    <w:p w14:paraId="07574C04" w14:textId="77777777" w:rsidR="004441CC" w:rsidRDefault="004441CC" w:rsidP="00A555E0">
      <w:pPr>
        <w:rPr>
          <w:b/>
          <w:bCs/>
          <w:sz w:val="24"/>
          <w:szCs w:val="24"/>
        </w:rPr>
      </w:pPr>
    </w:p>
    <w:p w14:paraId="51D17132" w14:textId="77777777" w:rsidR="004441CC" w:rsidRDefault="004441CC" w:rsidP="00A555E0">
      <w:pPr>
        <w:rPr>
          <w:b/>
          <w:bCs/>
          <w:sz w:val="24"/>
          <w:szCs w:val="24"/>
        </w:rPr>
      </w:pPr>
    </w:p>
    <w:p w14:paraId="57C7A88E" w14:textId="3B0BE15D" w:rsidR="009F4A4F" w:rsidRDefault="00CC5344" w:rsidP="00A555E0">
      <w:pPr>
        <w:rPr>
          <w:b/>
          <w:bCs/>
          <w:sz w:val="24"/>
          <w:szCs w:val="24"/>
        </w:rPr>
      </w:pPr>
      <w:r w:rsidRPr="00CC5344">
        <w:rPr>
          <w:b/>
          <w:bCs/>
          <w:sz w:val="24"/>
          <w:szCs w:val="24"/>
        </w:rPr>
        <w:lastRenderedPageBreak/>
        <w:t>Stage 2</w:t>
      </w:r>
      <w:r>
        <w:rPr>
          <w:b/>
          <w:bCs/>
          <w:sz w:val="24"/>
          <w:szCs w:val="24"/>
        </w:rPr>
        <w:t>(ML model)</w:t>
      </w:r>
      <w:r w:rsidRPr="00CC5344">
        <w:rPr>
          <w:b/>
          <w:bCs/>
          <w:sz w:val="24"/>
          <w:szCs w:val="24"/>
        </w:rPr>
        <w:t>:</w:t>
      </w:r>
    </w:p>
    <w:p w14:paraId="67DF955D" w14:textId="77777777" w:rsidR="00CC5344" w:rsidRPr="00CC5344" w:rsidRDefault="00CC5344" w:rsidP="00A555E0">
      <w:pPr>
        <w:rPr>
          <w:b/>
          <w:bCs/>
          <w:sz w:val="24"/>
          <w:szCs w:val="24"/>
        </w:rPr>
      </w:pPr>
    </w:p>
    <w:p w14:paraId="34A6B014" w14:textId="32F2AE05" w:rsidR="009F4A4F" w:rsidRDefault="00263D2B" w:rsidP="00A555E0">
      <w:pPr>
        <w:rPr>
          <w:sz w:val="24"/>
          <w:szCs w:val="24"/>
        </w:rPr>
      </w:pPr>
      <w:r>
        <w:rPr>
          <w:sz w:val="24"/>
          <w:szCs w:val="24"/>
        </w:rPr>
        <w:t>Before training the ML models, proper selection of features plays a crucial role in predicting the outcome efficiently. So here are the features selected for Graph enhanced model and Baseline model.</w:t>
      </w:r>
    </w:p>
    <w:p w14:paraId="5200ED10" w14:textId="08935C40" w:rsidR="00A216D5" w:rsidRDefault="00A216D5" w:rsidP="00A555E0">
      <w:pPr>
        <w:rPr>
          <w:sz w:val="24"/>
          <w:szCs w:val="24"/>
        </w:rPr>
      </w:pPr>
      <w:r>
        <w:rPr>
          <w:sz w:val="24"/>
          <w:szCs w:val="24"/>
        </w:rPr>
        <w:t>Graph enhanced Model:</w:t>
      </w:r>
    </w:p>
    <w:p w14:paraId="6F7DF2E3" w14:textId="167BB635" w:rsidR="00263D2B" w:rsidRPr="00263D2B" w:rsidRDefault="00263D2B" w:rsidP="00263D2B">
      <w:pPr>
        <w:pStyle w:val="ListParagraph"/>
        <w:numPr>
          <w:ilvl w:val="0"/>
          <w:numId w:val="3"/>
        </w:numPr>
        <w:rPr>
          <w:sz w:val="24"/>
          <w:szCs w:val="24"/>
          <w:lang w:val="en-IN"/>
        </w:rPr>
      </w:pPr>
      <w:r w:rsidRPr="00263D2B">
        <w:rPr>
          <w:b/>
          <w:bCs/>
          <w:sz w:val="24"/>
          <w:szCs w:val="24"/>
        </w:rPr>
        <w:t>9 Graph Features:</w:t>
      </w:r>
      <w:r w:rsidRPr="00263D2B">
        <w:rPr>
          <w:sz w:val="24"/>
          <w:szCs w:val="24"/>
        </w:rPr>
        <w:t xml:space="preserve"> out_degree, in_degree, pagerank_score, betweenness_score, reciprocal_connections, circular_flow_flag, embedding_norm, embedding_mean, embedding_std</w:t>
      </w:r>
    </w:p>
    <w:p w14:paraId="20207F24" w14:textId="6870213D" w:rsidR="00263D2B" w:rsidRPr="00263D2B" w:rsidRDefault="00263D2B" w:rsidP="00263D2B">
      <w:pPr>
        <w:pStyle w:val="ListParagraph"/>
        <w:numPr>
          <w:ilvl w:val="0"/>
          <w:numId w:val="3"/>
        </w:numPr>
        <w:rPr>
          <w:sz w:val="24"/>
          <w:szCs w:val="24"/>
          <w:lang w:val="en-IN"/>
        </w:rPr>
      </w:pPr>
      <w:r w:rsidRPr="00263D2B">
        <w:rPr>
          <w:sz w:val="24"/>
          <w:szCs w:val="24"/>
        </w:rPr>
        <w:t>5 Transaction Features: num_sent, total_sent, avg_sent, num_received, total_received</w:t>
      </w:r>
    </w:p>
    <w:p w14:paraId="754AC06D" w14:textId="3BE04EB9" w:rsidR="00263D2B" w:rsidRDefault="00A216D5" w:rsidP="00A216D5">
      <w:pPr>
        <w:rPr>
          <w:sz w:val="24"/>
          <w:szCs w:val="24"/>
          <w:lang w:val="en-IN"/>
        </w:rPr>
      </w:pPr>
      <w:r>
        <w:rPr>
          <w:sz w:val="24"/>
          <w:szCs w:val="24"/>
          <w:lang w:val="en-IN"/>
        </w:rPr>
        <w:t>Baseline Model:</w:t>
      </w:r>
    </w:p>
    <w:p w14:paraId="143426D3" w14:textId="278385C6" w:rsidR="00A216D5" w:rsidRPr="00A216D5" w:rsidRDefault="00A216D5" w:rsidP="00A216D5">
      <w:pPr>
        <w:pStyle w:val="ListParagraph"/>
        <w:numPr>
          <w:ilvl w:val="0"/>
          <w:numId w:val="3"/>
        </w:numPr>
        <w:rPr>
          <w:sz w:val="24"/>
          <w:szCs w:val="24"/>
          <w:lang w:val="en-IN"/>
        </w:rPr>
      </w:pPr>
      <w:r w:rsidRPr="00A216D5">
        <w:rPr>
          <w:sz w:val="24"/>
          <w:szCs w:val="24"/>
        </w:rPr>
        <w:t>Transaction Volume: num_sent_transactions, total_sent_amount, avg_sent_amount</w:t>
      </w:r>
    </w:p>
    <w:p w14:paraId="4A82A35D" w14:textId="029F64CE" w:rsidR="00A216D5" w:rsidRPr="00A216D5" w:rsidRDefault="00A216D5" w:rsidP="00A216D5">
      <w:pPr>
        <w:pStyle w:val="ListParagraph"/>
        <w:numPr>
          <w:ilvl w:val="0"/>
          <w:numId w:val="3"/>
        </w:numPr>
        <w:rPr>
          <w:sz w:val="24"/>
          <w:szCs w:val="24"/>
          <w:lang w:val="en-IN"/>
        </w:rPr>
      </w:pPr>
      <w:r w:rsidRPr="00A216D5">
        <w:rPr>
          <w:sz w:val="24"/>
          <w:szCs w:val="24"/>
        </w:rPr>
        <w:t>Incoming: num_received_transactions, total_received_amount</w:t>
      </w:r>
    </w:p>
    <w:p w14:paraId="715FCB1B" w14:textId="77777777" w:rsidR="00263D2B" w:rsidRDefault="00263D2B" w:rsidP="00A555E0">
      <w:pPr>
        <w:rPr>
          <w:sz w:val="24"/>
          <w:szCs w:val="24"/>
          <w:lang w:val="en-IN"/>
        </w:rPr>
      </w:pPr>
    </w:p>
    <w:p w14:paraId="7267F70B" w14:textId="0FC34EDA" w:rsidR="00D27D3E" w:rsidRDefault="00D27D3E" w:rsidP="00A555E0">
      <w:pPr>
        <w:rPr>
          <w:sz w:val="24"/>
          <w:szCs w:val="24"/>
          <w:lang w:val="en-IN"/>
        </w:rPr>
      </w:pPr>
      <w:r>
        <w:rPr>
          <w:sz w:val="24"/>
          <w:szCs w:val="24"/>
          <w:lang w:val="en-IN"/>
        </w:rPr>
        <w:t>Since it is classification problem of finding whether a customer fraud or non-fraud, we choose LogisticRegression Model for training and predicting the outcome. While configuring the model, Initially the data split into Train and Test by 80:20 ratio and then standard scaler applied for normalization with random seed 42 for reproducibility.</w:t>
      </w:r>
    </w:p>
    <w:p w14:paraId="2B91B34B" w14:textId="17A059F6" w:rsidR="00D27D3E" w:rsidRDefault="00D27D3E" w:rsidP="00A555E0">
      <w:pPr>
        <w:rPr>
          <w:sz w:val="24"/>
          <w:szCs w:val="24"/>
          <w:lang w:val="en-IN"/>
        </w:rPr>
      </w:pPr>
      <w:r>
        <w:rPr>
          <w:sz w:val="24"/>
          <w:szCs w:val="24"/>
          <w:lang w:val="en-IN"/>
        </w:rPr>
        <w:t>Before predicting the outcome, here is the approach we have choosen to calculate the risk score and fraud label percentage.</w:t>
      </w:r>
    </w:p>
    <w:p w14:paraId="4F87E70A" w14:textId="77777777" w:rsidR="00D27D3E" w:rsidRPr="00D27D3E" w:rsidRDefault="00D27D3E" w:rsidP="00D27D3E">
      <w:pPr>
        <w:rPr>
          <w:sz w:val="24"/>
          <w:szCs w:val="24"/>
          <w:lang w:val="en-IN"/>
        </w:rPr>
      </w:pPr>
      <w:r w:rsidRPr="00D27D3E">
        <w:rPr>
          <w:sz w:val="24"/>
          <w:szCs w:val="24"/>
          <w:lang w:val="en-IN"/>
        </w:rPr>
        <w:t>risk_base = (</w:t>
      </w:r>
    </w:p>
    <w:p w14:paraId="2BB757F4" w14:textId="77777777" w:rsidR="00D27D3E" w:rsidRPr="00D27D3E" w:rsidRDefault="00D27D3E" w:rsidP="00D27D3E">
      <w:pPr>
        <w:rPr>
          <w:sz w:val="24"/>
          <w:szCs w:val="24"/>
          <w:lang w:val="en-IN"/>
        </w:rPr>
      </w:pPr>
      <w:r w:rsidRPr="00D27D3E">
        <w:rPr>
          <w:sz w:val="24"/>
          <w:szCs w:val="24"/>
          <w:lang w:val="en-IN"/>
        </w:rPr>
        <w:t xml:space="preserve">    out_degree +</w:t>
      </w:r>
    </w:p>
    <w:p w14:paraId="33B60601" w14:textId="77777777" w:rsidR="00D27D3E" w:rsidRPr="00D27D3E" w:rsidRDefault="00D27D3E" w:rsidP="00D27D3E">
      <w:pPr>
        <w:rPr>
          <w:sz w:val="24"/>
          <w:szCs w:val="24"/>
          <w:lang w:val="en-IN"/>
        </w:rPr>
      </w:pPr>
      <w:r w:rsidRPr="00D27D3E">
        <w:rPr>
          <w:sz w:val="24"/>
          <w:szCs w:val="24"/>
          <w:lang w:val="en-IN"/>
        </w:rPr>
        <w:t xml:space="preserve">    (total_sent_amount / max(total_sent_amount)) +</w:t>
      </w:r>
    </w:p>
    <w:p w14:paraId="69113073" w14:textId="77777777" w:rsidR="00D27D3E" w:rsidRPr="00D27D3E" w:rsidRDefault="00D27D3E" w:rsidP="00D27D3E">
      <w:pPr>
        <w:rPr>
          <w:sz w:val="24"/>
          <w:szCs w:val="24"/>
          <w:lang w:val="en-IN"/>
        </w:rPr>
      </w:pPr>
      <w:r w:rsidRPr="00D27D3E">
        <w:rPr>
          <w:sz w:val="24"/>
          <w:szCs w:val="24"/>
          <w:lang w:val="en-IN"/>
        </w:rPr>
        <w:t xml:space="preserve">    (pagerank_score / max(pagerank_score)) * 0.5</w:t>
      </w:r>
    </w:p>
    <w:p w14:paraId="320D846A" w14:textId="77777777" w:rsidR="00D27D3E" w:rsidRDefault="00D27D3E" w:rsidP="00D27D3E">
      <w:pPr>
        <w:rPr>
          <w:sz w:val="24"/>
          <w:szCs w:val="24"/>
          <w:lang w:val="en-IN"/>
        </w:rPr>
      </w:pPr>
      <w:r w:rsidRPr="00D27D3E">
        <w:rPr>
          <w:sz w:val="24"/>
          <w:szCs w:val="24"/>
          <w:lang w:val="en-IN"/>
        </w:rPr>
        <w:t>)</w:t>
      </w:r>
      <w:r>
        <w:rPr>
          <w:sz w:val="24"/>
          <w:szCs w:val="24"/>
          <w:lang w:val="en-IN"/>
        </w:rPr>
        <w:tab/>
      </w:r>
    </w:p>
    <w:p w14:paraId="6C7AA06B" w14:textId="7DFB703B" w:rsidR="00D27D3E" w:rsidRDefault="00D27D3E" w:rsidP="00D27D3E">
      <w:pPr>
        <w:rPr>
          <w:sz w:val="24"/>
          <w:szCs w:val="24"/>
          <w:lang w:val="en-IN"/>
        </w:rPr>
      </w:pPr>
      <w:r w:rsidRPr="00D27D3E">
        <w:rPr>
          <w:sz w:val="24"/>
          <w:szCs w:val="24"/>
          <w:lang w:val="en-IN"/>
        </w:rPr>
        <w:t>fraud_label = (risk_rank &lt;= top_20_percent).astype(int)</w:t>
      </w:r>
    </w:p>
    <w:p w14:paraId="2BB11456" w14:textId="09F0E552" w:rsidR="009F4A4F" w:rsidRPr="00774788" w:rsidRDefault="00603B93" w:rsidP="00A555E0">
      <w:pPr>
        <w:rPr>
          <w:sz w:val="24"/>
          <w:szCs w:val="24"/>
          <w:lang w:val="en-IN"/>
        </w:rPr>
      </w:pPr>
      <w:r w:rsidRPr="00774788">
        <w:rPr>
          <w:b/>
          <w:bCs/>
          <w:sz w:val="24"/>
          <w:szCs w:val="24"/>
          <w:lang w:val="en-IN"/>
        </w:rPr>
        <w:t>Note</w:t>
      </w:r>
      <w:r>
        <w:rPr>
          <w:sz w:val="24"/>
          <w:szCs w:val="24"/>
          <w:lang w:val="en-IN"/>
        </w:rPr>
        <w:t>:</w:t>
      </w:r>
      <w:r w:rsidR="003774E3">
        <w:rPr>
          <w:sz w:val="24"/>
          <w:szCs w:val="24"/>
          <w:lang w:val="en-IN"/>
        </w:rPr>
        <w:t xml:space="preserve"> </w:t>
      </w:r>
      <w:r w:rsidR="00383908">
        <w:rPr>
          <w:sz w:val="24"/>
          <w:szCs w:val="24"/>
          <w:lang w:val="en-IN"/>
        </w:rPr>
        <w:t>T</w:t>
      </w:r>
      <w:r w:rsidR="00383908" w:rsidRPr="00383908">
        <w:rPr>
          <w:sz w:val="24"/>
          <w:szCs w:val="24"/>
          <w:lang w:val="en-IN"/>
        </w:rPr>
        <w:t>op 20% of customers by composite risk score labeled as "fraud" (realistic fraud rate: 15-25%</w:t>
      </w:r>
      <w:r w:rsidR="00E322B0">
        <w:rPr>
          <w:sz w:val="24"/>
          <w:szCs w:val="24"/>
          <w:lang w:val="en-IN"/>
        </w:rPr>
        <w:t>)</w:t>
      </w:r>
    </w:p>
    <w:p w14:paraId="3A1681E1" w14:textId="77777777" w:rsidR="009F4A4F" w:rsidRPr="005E4E3D" w:rsidRDefault="009F4A4F" w:rsidP="00A555E0">
      <w:pPr>
        <w:rPr>
          <w:sz w:val="24"/>
          <w:szCs w:val="24"/>
        </w:rPr>
      </w:pPr>
    </w:p>
    <w:p w14:paraId="4359E085" w14:textId="77777777" w:rsidR="00A674C9" w:rsidRDefault="00A674C9" w:rsidP="00A674C9">
      <w:pPr>
        <w:pStyle w:val="Heading2"/>
        <w:rPr>
          <w:sz w:val="28"/>
          <w:szCs w:val="28"/>
        </w:rPr>
      </w:pPr>
      <w:r w:rsidRPr="00DB6E77">
        <w:rPr>
          <w:sz w:val="28"/>
          <w:szCs w:val="28"/>
        </w:rPr>
        <w:t>Evaluation and Interpretation:</w:t>
      </w:r>
    </w:p>
    <w:p w14:paraId="6C398B11" w14:textId="35D14DDF" w:rsidR="002F548D" w:rsidRDefault="002F548D" w:rsidP="002F548D">
      <w:pPr>
        <w:rPr>
          <w:sz w:val="24"/>
          <w:szCs w:val="24"/>
        </w:rPr>
      </w:pPr>
      <w:r>
        <w:rPr>
          <w:sz w:val="24"/>
          <w:szCs w:val="24"/>
        </w:rPr>
        <w:t xml:space="preserve">Graph enhanced model produced better results compared to Baseline model. </w:t>
      </w:r>
    </w:p>
    <w:p w14:paraId="11B5F7B8" w14:textId="388995E2" w:rsidR="002F548D" w:rsidRDefault="002F548D" w:rsidP="002F548D">
      <w:pPr>
        <w:rPr>
          <w:sz w:val="24"/>
          <w:szCs w:val="24"/>
        </w:rPr>
      </w:pPr>
      <w:r w:rsidRPr="002F548D">
        <w:rPr>
          <w:noProof/>
          <w:sz w:val="24"/>
          <w:szCs w:val="24"/>
        </w:rPr>
        <w:lastRenderedPageBreak/>
        <w:drawing>
          <wp:inline distT="0" distB="0" distL="0" distR="0" wp14:anchorId="1147DF50" wp14:editId="0D4EBC3C">
            <wp:extent cx="4305673" cy="3368332"/>
            <wp:effectExtent l="0" t="0" r="0" b="3810"/>
            <wp:docPr id="184698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86249" name=""/>
                    <pic:cNvPicPr/>
                  </pic:nvPicPr>
                  <pic:blipFill>
                    <a:blip r:embed="rId16"/>
                    <a:stretch>
                      <a:fillRect/>
                    </a:stretch>
                  </pic:blipFill>
                  <pic:spPr>
                    <a:xfrm>
                      <a:off x="0" y="0"/>
                      <a:ext cx="4305673" cy="3368332"/>
                    </a:xfrm>
                    <a:prstGeom prst="rect">
                      <a:avLst/>
                    </a:prstGeom>
                  </pic:spPr>
                </pic:pic>
              </a:graphicData>
            </a:graphic>
          </wp:inline>
        </w:drawing>
      </w:r>
    </w:p>
    <w:p w14:paraId="010A618C" w14:textId="77777777" w:rsidR="002F548D" w:rsidRDefault="002F548D" w:rsidP="002F548D">
      <w:pPr>
        <w:rPr>
          <w:sz w:val="24"/>
          <w:szCs w:val="24"/>
        </w:rPr>
      </w:pPr>
    </w:p>
    <w:p w14:paraId="4EF2FF2A" w14:textId="1A9A81E7" w:rsidR="002F548D" w:rsidRDefault="002F548D" w:rsidP="002F548D">
      <w:pPr>
        <w:rPr>
          <w:sz w:val="24"/>
          <w:szCs w:val="24"/>
        </w:rPr>
      </w:pPr>
      <w:r>
        <w:rPr>
          <w:sz w:val="24"/>
          <w:szCs w:val="24"/>
        </w:rPr>
        <w:t>Then calculated the Top 15 feature importance</w:t>
      </w:r>
    </w:p>
    <w:p w14:paraId="35AAC12F" w14:textId="48079CE7" w:rsidR="002F548D" w:rsidRDefault="002F548D" w:rsidP="002F548D">
      <w:pPr>
        <w:rPr>
          <w:sz w:val="24"/>
          <w:szCs w:val="24"/>
        </w:rPr>
      </w:pPr>
      <w:r w:rsidRPr="002F548D">
        <w:rPr>
          <w:noProof/>
          <w:sz w:val="24"/>
          <w:szCs w:val="24"/>
        </w:rPr>
        <w:drawing>
          <wp:inline distT="0" distB="0" distL="0" distR="0" wp14:anchorId="671B3669" wp14:editId="1A035AF3">
            <wp:extent cx="4061812" cy="2667231"/>
            <wp:effectExtent l="0" t="0" r="0" b="0"/>
            <wp:docPr id="1170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351" name=""/>
                    <pic:cNvPicPr/>
                  </pic:nvPicPr>
                  <pic:blipFill>
                    <a:blip r:embed="rId17"/>
                    <a:stretch>
                      <a:fillRect/>
                    </a:stretch>
                  </pic:blipFill>
                  <pic:spPr>
                    <a:xfrm>
                      <a:off x="0" y="0"/>
                      <a:ext cx="4061812" cy="2667231"/>
                    </a:xfrm>
                    <a:prstGeom prst="rect">
                      <a:avLst/>
                    </a:prstGeom>
                  </pic:spPr>
                </pic:pic>
              </a:graphicData>
            </a:graphic>
          </wp:inline>
        </w:drawing>
      </w:r>
    </w:p>
    <w:p w14:paraId="53C480E1" w14:textId="1D6D50DE" w:rsidR="002F548D" w:rsidRDefault="002F548D" w:rsidP="002F548D">
      <w:pPr>
        <w:rPr>
          <w:sz w:val="24"/>
          <w:szCs w:val="24"/>
        </w:rPr>
      </w:pPr>
      <w:r>
        <w:rPr>
          <w:sz w:val="24"/>
          <w:szCs w:val="24"/>
        </w:rPr>
        <w:t xml:space="preserve">This list clearly demonstrates the network topology predicts fraud better than transaction volume alone. </w:t>
      </w:r>
    </w:p>
    <w:p w14:paraId="50219B23" w14:textId="26946E01" w:rsidR="002F548D" w:rsidRDefault="002F548D" w:rsidP="002F548D">
      <w:pPr>
        <w:rPr>
          <w:sz w:val="24"/>
          <w:szCs w:val="24"/>
        </w:rPr>
      </w:pPr>
      <w:r>
        <w:rPr>
          <w:sz w:val="24"/>
          <w:szCs w:val="24"/>
        </w:rPr>
        <w:t>The definitions for Important features mentioned below as those are crucial in predicting the outcome.</w:t>
      </w:r>
    </w:p>
    <w:p w14:paraId="0C255365" w14:textId="07FEBE5A" w:rsidR="002F548D" w:rsidRPr="002F548D" w:rsidRDefault="002F548D" w:rsidP="002F548D">
      <w:pPr>
        <w:numPr>
          <w:ilvl w:val="0"/>
          <w:numId w:val="9"/>
        </w:numPr>
        <w:rPr>
          <w:sz w:val="24"/>
          <w:szCs w:val="24"/>
          <w:lang w:val="en-IN"/>
        </w:rPr>
      </w:pPr>
      <w:r w:rsidRPr="002F548D">
        <w:rPr>
          <w:b/>
          <w:bCs/>
          <w:sz w:val="24"/>
          <w:szCs w:val="24"/>
        </w:rPr>
        <w:t>Out-Degree (Graph):</w:t>
      </w:r>
      <w:r w:rsidRPr="002F548D">
        <w:rPr>
          <w:sz w:val="24"/>
          <w:szCs w:val="24"/>
        </w:rPr>
        <w:t xml:space="preserve"> Number of distinct recipients</w:t>
      </w:r>
      <w:r w:rsidR="00CC3133">
        <w:rPr>
          <w:sz w:val="24"/>
          <w:szCs w:val="24"/>
        </w:rPr>
        <w:t>.</w:t>
      </w:r>
      <w:r w:rsidRPr="002F548D">
        <w:rPr>
          <w:sz w:val="24"/>
          <w:szCs w:val="24"/>
        </w:rPr>
        <w:t xml:space="preserve"> high out-degree = potential money mule or hub account distributing funds to many parties</w:t>
      </w:r>
    </w:p>
    <w:p w14:paraId="0EFD0783" w14:textId="493450CE" w:rsidR="002F548D" w:rsidRPr="002F548D" w:rsidRDefault="002F548D" w:rsidP="002F548D">
      <w:pPr>
        <w:numPr>
          <w:ilvl w:val="0"/>
          <w:numId w:val="9"/>
        </w:numPr>
        <w:rPr>
          <w:sz w:val="24"/>
          <w:szCs w:val="24"/>
          <w:lang w:val="en-IN"/>
        </w:rPr>
      </w:pPr>
      <w:r w:rsidRPr="002F548D">
        <w:rPr>
          <w:b/>
          <w:bCs/>
          <w:sz w:val="24"/>
          <w:szCs w:val="24"/>
        </w:rPr>
        <w:t>PageRank (Graph):</w:t>
      </w:r>
      <w:r w:rsidRPr="002F548D">
        <w:rPr>
          <w:sz w:val="24"/>
          <w:szCs w:val="24"/>
        </w:rPr>
        <w:t xml:space="preserve"> Network centrality measure</w:t>
      </w:r>
      <w:r w:rsidR="008F3F97">
        <w:rPr>
          <w:sz w:val="24"/>
          <w:szCs w:val="24"/>
        </w:rPr>
        <w:t>.</w:t>
      </w:r>
      <w:r w:rsidRPr="002F548D">
        <w:rPr>
          <w:sz w:val="24"/>
          <w:szCs w:val="24"/>
        </w:rPr>
        <w:t xml:space="preserve"> identifies hubs receiving many/large transactions</w:t>
      </w:r>
      <w:r w:rsidR="00CB3F28">
        <w:rPr>
          <w:sz w:val="24"/>
          <w:szCs w:val="24"/>
        </w:rPr>
        <w:t xml:space="preserve"> and </w:t>
      </w:r>
      <w:r w:rsidRPr="002F548D">
        <w:rPr>
          <w:sz w:val="24"/>
          <w:szCs w:val="24"/>
        </w:rPr>
        <w:t>proxy for network influence</w:t>
      </w:r>
    </w:p>
    <w:p w14:paraId="1C15DA73" w14:textId="6DBBF380" w:rsidR="002F548D" w:rsidRPr="002F548D" w:rsidRDefault="002F548D" w:rsidP="002F548D">
      <w:pPr>
        <w:numPr>
          <w:ilvl w:val="0"/>
          <w:numId w:val="9"/>
        </w:numPr>
        <w:rPr>
          <w:sz w:val="24"/>
          <w:szCs w:val="24"/>
          <w:lang w:val="en-IN"/>
        </w:rPr>
      </w:pPr>
      <w:r w:rsidRPr="002F548D">
        <w:rPr>
          <w:b/>
          <w:bCs/>
          <w:sz w:val="24"/>
          <w:szCs w:val="24"/>
        </w:rPr>
        <w:t>Total Sent Amount (Transaction):</w:t>
      </w:r>
      <w:r w:rsidRPr="002F548D">
        <w:rPr>
          <w:sz w:val="24"/>
          <w:szCs w:val="24"/>
        </w:rPr>
        <w:t xml:space="preserve"> Cumulative transaction volume</w:t>
      </w:r>
      <w:r w:rsidR="00994C3A">
        <w:rPr>
          <w:sz w:val="24"/>
          <w:szCs w:val="24"/>
        </w:rPr>
        <w:t>.</w:t>
      </w:r>
      <w:r w:rsidRPr="002F548D">
        <w:rPr>
          <w:sz w:val="24"/>
          <w:szCs w:val="24"/>
        </w:rPr>
        <w:t xml:space="preserve"> high amounts = elevated transaction risk exposure</w:t>
      </w:r>
    </w:p>
    <w:p w14:paraId="0D6A278D" w14:textId="37857EB1" w:rsidR="002F548D" w:rsidRPr="002F548D" w:rsidRDefault="002F548D" w:rsidP="002F548D">
      <w:pPr>
        <w:numPr>
          <w:ilvl w:val="0"/>
          <w:numId w:val="9"/>
        </w:numPr>
        <w:rPr>
          <w:sz w:val="24"/>
          <w:szCs w:val="24"/>
          <w:lang w:val="en-IN"/>
        </w:rPr>
      </w:pPr>
      <w:r w:rsidRPr="002F548D">
        <w:rPr>
          <w:b/>
          <w:bCs/>
          <w:sz w:val="24"/>
          <w:szCs w:val="24"/>
        </w:rPr>
        <w:t>Embedding Norm (Graph):</w:t>
      </w:r>
      <w:r w:rsidRPr="002F548D">
        <w:rPr>
          <w:sz w:val="24"/>
          <w:szCs w:val="24"/>
        </w:rPr>
        <w:t xml:space="preserve"> L2 norm of 64-dim FastRP vector</w:t>
      </w:r>
      <w:r w:rsidR="00994C3A">
        <w:rPr>
          <w:sz w:val="24"/>
          <w:szCs w:val="24"/>
        </w:rPr>
        <w:t xml:space="preserve">. </w:t>
      </w:r>
      <w:r w:rsidRPr="002F548D">
        <w:rPr>
          <w:sz w:val="24"/>
          <w:szCs w:val="24"/>
        </w:rPr>
        <w:t>captures neighborhood structural similarity; proxy for network pattern matching</w:t>
      </w:r>
    </w:p>
    <w:p w14:paraId="3C7C016C" w14:textId="76798402" w:rsidR="002F548D" w:rsidRPr="002E1B38" w:rsidRDefault="002F548D" w:rsidP="002F548D">
      <w:pPr>
        <w:numPr>
          <w:ilvl w:val="0"/>
          <w:numId w:val="9"/>
        </w:numPr>
        <w:rPr>
          <w:sz w:val="24"/>
          <w:szCs w:val="24"/>
          <w:lang w:val="en-IN"/>
        </w:rPr>
      </w:pPr>
      <w:r w:rsidRPr="002F548D">
        <w:rPr>
          <w:b/>
          <w:bCs/>
          <w:sz w:val="24"/>
          <w:szCs w:val="24"/>
        </w:rPr>
        <w:t>Betweenness Centrality (Graph):</w:t>
      </w:r>
      <w:r w:rsidRPr="002F548D">
        <w:rPr>
          <w:sz w:val="24"/>
          <w:szCs w:val="24"/>
        </w:rPr>
        <w:t xml:space="preserve"> Shortest-path broker measure</w:t>
      </w:r>
      <w:r w:rsidR="00994C3A">
        <w:rPr>
          <w:sz w:val="24"/>
          <w:szCs w:val="24"/>
        </w:rPr>
        <w:t>.</w:t>
      </w:r>
      <w:r w:rsidRPr="002F548D">
        <w:rPr>
          <w:sz w:val="24"/>
          <w:szCs w:val="24"/>
        </w:rPr>
        <w:t xml:space="preserve"> connects otherwise disconnected </w:t>
      </w:r>
      <w:r w:rsidRPr="002F548D">
        <w:rPr>
          <w:sz w:val="24"/>
          <w:szCs w:val="24"/>
        </w:rPr>
        <w:lastRenderedPageBreak/>
        <w:t>clusters</w:t>
      </w:r>
      <w:r w:rsidR="00805291">
        <w:rPr>
          <w:sz w:val="24"/>
          <w:szCs w:val="24"/>
        </w:rPr>
        <w:t xml:space="preserve"> and</w:t>
      </w:r>
      <w:r w:rsidRPr="002F548D">
        <w:rPr>
          <w:sz w:val="24"/>
          <w:szCs w:val="24"/>
        </w:rPr>
        <w:t xml:space="preserve"> intermediate positions facilitate money flow coordination</w:t>
      </w:r>
    </w:p>
    <w:p w14:paraId="515B652C" w14:textId="77777777" w:rsidR="002F548D" w:rsidRDefault="002F548D" w:rsidP="002E1B38">
      <w:pPr>
        <w:rPr>
          <w:sz w:val="24"/>
          <w:szCs w:val="24"/>
          <w:lang w:val="en-IN"/>
        </w:rPr>
      </w:pPr>
    </w:p>
    <w:p w14:paraId="21249716" w14:textId="56A573C5" w:rsidR="002F548D" w:rsidRDefault="00540F6D" w:rsidP="002E1B38">
      <w:pPr>
        <w:rPr>
          <w:sz w:val="24"/>
          <w:szCs w:val="24"/>
          <w:lang w:val="en-IN"/>
        </w:rPr>
      </w:pPr>
      <w:r>
        <w:rPr>
          <w:sz w:val="24"/>
          <w:szCs w:val="24"/>
          <w:lang w:val="en-IN"/>
        </w:rPr>
        <w:t>To flag a customer, we created a Risk Profitability Matrix which divides customer into 4 segments: LowRisk/LowProfit, LowRisk/HighProfit, HighRisk/LowProfit and HighRisk/HighProfit.</w:t>
      </w:r>
    </w:p>
    <w:p w14:paraId="3F1B6D6F" w14:textId="2D35A380" w:rsidR="002F548D" w:rsidRDefault="00540F6D" w:rsidP="002E1B38">
      <w:pPr>
        <w:rPr>
          <w:sz w:val="24"/>
          <w:szCs w:val="24"/>
          <w:lang w:val="en-IN"/>
        </w:rPr>
      </w:pPr>
      <w:r w:rsidRPr="00540F6D">
        <w:rPr>
          <w:noProof/>
          <w:sz w:val="24"/>
          <w:szCs w:val="24"/>
          <w:lang w:val="en-IN"/>
        </w:rPr>
        <w:drawing>
          <wp:inline distT="0" distB="0" distL="0" distR="0" wp14:anchorId="7DCE324C" wp14:editId="6A6C94C7">
            <wp:extent cx="4587638" cy="899238"/>
            <wp:effectExtent l="0" t="0" r="3810" b="0"/>
            <wp:docPr id="76417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78457" name=""/>
                    <pic:cNvPicPr/>
                  </pic:nvPicPr>
                  <pic:blipFill>
                    <a:blip r:embed="rId18"/>
                    <a:stretch>
                      <a:fillRect/>
                    </a:stretch>
                  </pic:blipFill>
                  <pic:spPr>
                    <a:xfrm>
                      <a:off x="0" y="0"/>
                      <a:ext cx="4587638" cy="899238"/>
                    </a:xfrm>
                    <a:prstGeom prst="rect">
                      <a:avLst/>
                    </a:prstGeom>
                  </pic:spPr>
                </pic:pic>
              </a:graphicData>
            </a:graphic>
          </wp:inline>
        </w:drawing>
      </w:r>
    </w:p>
    <w:p w14:paraId="7786ED04" w14:textId="6DB885AE" w:rsidR="002F548D" w:rsidRDefault="00540F6D" w:rsidP="002E1B38">
      <w:pPr>
        <w:rPr>
          <w:sz w:val="24"/>
          <w:szCs w:val="24"/>
          <w:lang w:val="en-IN"/>
        </w:rPr>
      </w:pPr>
      <w:r>
        <w:rPr>
          <w:sz w:val="24"/>
          <w:szCs w:val="24"/>
          <w:lang w:val="en-IN"/>
        </w:rPr>
        <w:t>The customers who fall into HighRisk/HighProfit or HighRisk/LowProfit segments has more chances of committing the fraud.</w:t>
      </w:r>
    </w:p>
    <w:p w14:paraId="5EF016BD" w14:textId="3132AD69" w:rsidR="002F548D" w:rsidRDefault="00540F6D" w:rsidP="002E1B38">
      <w:pPr>
        <w:rPr>
          <w:sz w:val="24"/>
          <w:szCs w:val="24"/>
          <w:lang w:val="en-IN"/>
        </w:rPr>
      </w:pPr>
      <w:r>
        <w:rPr>
          <w:sz w:val="24"/>
          <w:szCs w:val="24"/>
          <w:lang w:val="en-IN"/>
        </w:rPr>
        <w:t>Then generated the Top 30 High risky customers are flagged for investigation and sample results below.</w:t>
      </w:r>
    </w:p>
    <w:p w14:paraId="4FB710E9" w14:textId="2A5EEB4E" w:rsidR="002F548D" w:rsidRDefault="00540F6D" w:rsidP="002E1B38">
      <w:pPr>
        <w:rPr>
          <w:sz w:val="24"/>
          <w:szCs w:val="24"/>
          <w:lang w:val="en-IN"/>
        </w:rPr>
      </w:pPr>
      <w:r w:rsidRPr="00540F6D">
        <w:rPr>
          <w:noProof/>
          <w:sz w:val="24"/>
          <w:szCs w:val="24"/>
          <w:lang w:val="en-IN"/>
        </w:rPr>
        <w:drawing>
          <wp:inline distT="0" distB="0" distL="0" distR="0" wp14:anchorId="1675EAAD" wp14:editId="44B8B26F">
            <wp:extent cx="6119390" cy="4595258"/>
            <wp:effectExtent l="0" t="0" r="0" b="0"/>
            <wp:docPr id="191625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56325" name=""/>
                    <pic:cNvPicPr/>
                  </pic:nvPicPr>
                  <pic:blipFill>
                    <a:blip r:embed="rId19"/>
                    <a:stretch>
                      <a:fillRect/>
                    </a:stretch>
                  </pic:blipFill>
                  <pic:spPr>
                    <a:xfrm>
                      <a:off x="0" y="0"/>
                      <a:ext cx="6119390" cy="4595258"/>
                    </a:xfrm>
                    <a:prstGeom prst="rect">
                      <a:avLst/>
                    </a:prstGeom>
                  </pic:spPr>
                </pic:pic>
              </a:graphicData>
            </a:graphic>
          </wp:inline>
        </w:drawing>
      </w:r>
    </w:p>
    <w:p w14:paraId="72B33588" w14:textId="77777777" w:rsidR="002F548D" w:rsidRPr="002F548D" w:rsidRDefault="002F548D" w:rsidP="002E1B38">
      <w:pPr>
        <w:rPr>
          <w:sz w:val="24"/>
          <w:szCs w:val="24"/>
          <w:lang w:val="en-IN"/>
        </w:rPr>
      </w:pPr>
    </w:p>
    <w:p w14:paraId="49DF507E" w14:textId="77777777" w:rsidR="002F548D" w:rsidRPr="002F548D" w:rsidRDefault="002F548D" w:rsidP="002F548D">
      <w:pPr>
        <w:rPr>
          <w:sz w:val="24"/>
          <w:szCs w:val="24"/>
          <w:lang w:val="en-IN"/>
        </w:rPr>
      </w:pPr>
    </w:p>
    <w:p w14:paraId="2A07C2B9" w14:textId="77777777" w:rsidR="00774788" w:rsidRDefault="00774788" w:rsidP="00774788"/>
    <w:p w14:paraId="4BE26D9C" w14:textId="77777777" w:rsidR="00DE34C9" w:rsidRDefault="00DE34C9" w:rsidP="00774788"/>
    <w:p w14:paraId="6A6DF707" w14:textId="77777777" w:rsidR="00DE34C9" w:rsidRDefault="00DE34C9" w:rsidP="00774788"/>
    <w:p w14:paraId="09BB8A3B" w14:textId="77777777" w:rsidR="00DE34C9" w:rsidRDefault="00DE34C9" w:rsidP="00774788"/>
    <w:p w14:paraId="359181F2" w14:textId="77777777" w:rsidR="00DE34C9" w:rsidRDefault="00DE34C9" w:rsidP="00774788"/>
    <w:p w14:paraId="7D60B719" w14:textId="77777777" w:rsidR="00DE34C9" w:rsidRDefault="00DE34C9" w:rsidP="00774788"/>
    <w:p w14:paraId="4B86ABCE" w14:textId="77777777" w:rsidR="00DE34C9" w:rsidRPr="00774788" w:rsidRDefault="00DE34C9" w:rsidP="00774788"/>
    <w:p w14:paraId="6A0721C9" w14:textId="77777777" w:rsidR="00A674C9" w:rsidRDefault="00A674C9" w:rsidP="00A674C9">
      <w:pPr>
        <w:pStyle w:val="Heading2"/>
        <w:rPr>
          <w:sz w:val="28"/>
          <w:szCs w:val="28"/>
        </w:rPr>
      </w:pPr>
      <w:r w:rsidRPr="00DB6E77">
        <w:rPr>
          <w:sz w:val="28"/>
          <w:szCs w:val="28"/>
        </w:rPr>
        <w:lastRenderedPageBreak/>
        <w:t>Deployment Concept:</w:t>
      </w:r>
    </w:p>
    <w:p w14:paraId="752472F9" w14:textId="4C5F073A" w:rsidR="00037EB6" w:rsidRPr="00037EB6" w:rsidRDefault="00037EB6" w:rsidP="00037EB6">
      <w:pPr>
        <w:rPr>
          <w:sz w:val="24"/>
          <w:szCs w:val="24"/>
        </w:rPr>
      </w:pPr>
      <w:r w:rsidRPr="00037EB6">
        <w:rPr>
          <w:sz w:val="24"/>
          <w:szCs w:val="24"/>
        </w:rPr>
        <w:t>Code structure:</w:t>
      </w:r>
    </w:p>
    <w:p w14:paraId="7C299E9B" w14:textId="3B9E94F8" w:rsidR="00037EB6" w:rsidRDefault="00037EB6" w:rsidP="00037EB6">
      <w:r w:rsidRPr="00037EB6">
        <w:rPr>
          <w:noProof/>
        </w:rPr>
        <w:drawing>
          <wp:inline distT="0" distB="0" distL="0" distR="0" wp14:anchorId="4DC5C22A" wp14:editId="68F97178">
            <wp:extent cx="6629400" cy="951230"/>
            <wp:effectExtent l="0" t="0" r="0" b="1270"/>
            <wp:docPr id="122784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48702" name=""/>
                    <pic:cNvPicPr/>
                  </pic:nvPicPr>
                  <pic:blipFill>
                    <a:blip r:embed="rId20"/>
                    <a:stretch>
                      <a:fillRect/>
                    </a:stretch>
                  </pic:blipFill>
                  <pic:spPr>
                    <a:xfrm>
                      <a:off x="0" y="0"/>
                      <a:ext cx="6629400" cy="951230"/>
                    </a:xfrm>
                    <a:prstGeom prst="rect">
                      <a:avLst/>
                    </a:prstGeom>
                  </pic:spPr>
                </pic:pic>
              </a:graphicData>
            </a:graphic>
          </wp:inline>
        </w:drawing>
      </w:r>
    </w:p>
    <w:p w14:paraId="6EA551EE" w14:textId="78F7A058" w:rsidR="00037EB6" w:rsidRDefault="00037EB6" w:rsidP="00037EB6">
      <w:r w:rsidRPr="00037EB6">
        <w:rPr>
          <w:noProof/>
        </w:rPr>
        <w:drawing>
          <wp:inline distT="0" distB="0" distL="0" distR="0" wp14:anchorId="4ECF538B" wp14:editId="797DB8D3">
            <wp:extent cx="6629400" cy="3625850"/>
            <wp:effectExtent l="0" t="0" r="0" b="0"/>
            <wp:docPr id="126153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30652" name=""/>
                    <pic:cNvPicPr/>
                  </pic:nvPicPr>
                  <pic:blipFill>
                    <a:blip r:embed="rId21"/>
                    <a:stretch>
                      <a:fillRect/>
                    </a:stretch>
                  </pic:blipFill>
                  <pic:spPr>
                    <a:xfrm>
                      <a:off x="0" y="0"/>
                      <a:ext cx="6629400" cy="3625850"/>
                    </a:xfrm>
                    <a:prstGeom prst="rect">
                      <a:avLst/>
                    </a:prstGeom>
                  </pic:spPr>
                </pic:pic>
              </a:graphicData>
            </a:graphic>
          </wp:inline>
        </w:drawing>
      </w:r>
    </w:p>
    <w:p w14:paraId="1B1DF278" w14:textId="1145799F" w:rsidR="00306738" w:rsidRDefault="00306738" w:rsidP="00037EB6">
      <w:r w:rsidRPr="00306738">
        <w:rPr>
          <w:noProof/>
        </w:rPr>
        <w:drawing>
          <wp:inline distT="0" distB="0" distL="0" distR="0" wp14:anchorId="315791E5" wp14:editId="747E4D70">
            <wp:extent cx="6629400" cy="1365250"/>
            <wp:effectExtent l="0" t="0" r="0" b="6350"/>
            <wp:docPr id="14187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53648" name=""/>
                    <pic:cNvPicPr/>
                  </pic:nvPicPr>
                  <pic:blipFill>
                    <a:blip r:embed="rId22"/>
                    <a:stretch>
                      <a:fillRect/>
                    </a:stretch>
                  </pic:blipFill>
                  <pic:spPr>
                    <a:xfrm>
                      <a:off x="0" y="0"/>
                      <a:ext cx="6629400" cy="1365250"/>
                    </a:xfrm>
                    <a:prstGeom prst="rect">
                      <a:avLst/>
                    </a:prstGeom>
                  </pic:spPr>
                </pic:pic>
              </a:graphicData>
            </a:graphic>
          </wp:inline>
        </w:drawing>
      </w:r>
    </w:p>
    <w:p w14:paraId="12F4E8E2" w14:textId="51BDE1EE" w:rsidR="00037EB6" w:rsidRDefault="00037EB6" w:rsidP="00037EB6">
      <w:r w:rsidRPr="00037EB6">
        <w:rPr>
          <w:noProof/>
        </w:rPr>
        <w:drawing>
          <wp:inline distT="0" distB="0" distL="0" distR="0" wp14:anchorId="7C915454" wp14:editId="0EDCC192">
            <wp:extent cx="6629400" cy="1567180"/>
            <wp:effectExtent l="0" t="0" r="0" b="0"/>
            <wp:docPr id="85139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93225" name=""/>
                    <pic:cNvPicPr/>
                  </pic:nvPicPr>
                  <pic:blipFill>
                    <a:blip r:embed="rId23"/>
                    <a:stretch>
                      <a:fillRect/>
                    </a:stretch>
                  </pic:blipFill>
                  <pic:spPr>
                    <a:xfrm>
                      <a:off x="0" y="0"/>
                      <a:ext cx="6629400" cy="1567180"/>
                    </a:xfrm>
                    <a:prstGeom prst="rect">
                      <a:avLst/>
                    </a:prstGeom>
                  </pic:spPr>
                </pic:pic>
              </a:graphicData>
            </a:graphic>
          </wp:inline>
        </w:drawing>
      </w:r>
    </w:p>
    <w:p w14:paraId="29C9B54C" w14:textId="77777777" w:rsidR="009565B0" w:rsidRPr="00037EB6" w:rsidRDefault="009565B0" w:rsidP="00037EB6"/>
    <w:p w14:paraId="22CD7C14" w14:textId="77777777" w:rsidR="00DF1C68" w:rsidRDefault="00DF1C68" w:rsidP="00DC628B">
      <w:pPr>
        <w:rPr>
          <w:sz w:val="24"/>
          <w:szCs w:val="24"/>
        </w:rPr>
      </w:pPr>
    </w:p>
    <w:p w14:paraId="5524B767" w14:textId="77777777" w:rsidR="00DF1C68" w:rsidRDefault="00DF1C68" w:rsidP="00DC628B">
      <w:pPr>
        <w:rPr>
          <w:sz w:val="24"/>
          <w:szCs w:val="24"/>
        </w:rPr>
      </w:pPr>
    </w:p>
    <w:p w14:paraId="26556F2C" w14:textId="401DDFEF" w:rsidR="00DC628B" w:rsidRDefault="00DA18F2" w:rsidP="00DC628B">
      <w:pPr>
        <w:rPr>
          <w:sz w:val="24"/>
          <w:szCs w:val="24"/>
        </w:rPr>
      </w:pPr>
      <w:r>
        <w:rPr>
          <w:sz w:val="24"/>
          <w:szCs w:val="24"/>
        </w:rPr>
        <w:lastRenderedPageBreak/>
        <w:t>Here are the deployment steps to be considered for production ready systems.</w:t>
      </w:r>
    </w:p>
    <w:p w14:paraId="122F25DC" w14:textId="77777777" w:rsidR="00DA18F2" w:rsidRPr="00DA18F2" w:rsidRDefault="00DA18F2" w:rsidP="00DA18F2">
      <w:pPr>
        <w:numPr>
          <w:ilvl w:val="0"/>
          <w:numId w:val="10"/>
        </w:numPr>
        <w:rPr>
          <w:sz w:val="24"/>
          <w:szCs w:val="24"/>
          <w:lang w:val="en-IN"/>
        </w:rPr>
      </w:pPr>
      <w:r w:rsidRPr="00DA18F2">
        <w:rPr>
          <w:b/>
          <w:bCs/>
          <w:sz w:val="24"/>
          <w:szCs w:val="24"/>
          <w:lang w:val="en-IN"/>
        </w:rPr>
        <w:t>Nightly ETL:</w:t>
      </w:r>
      <w:r w:rsidRPr="00DA18F2">
        <w:rPr>
          <w:sz w:val="24"/>
          <w:szCs w:val="24"/>
          <w:lang w:val="en-IN"/>
        </w:rPr>
        <w:t> Export transactions from core banking system to Neo4j</w:t>
      </w:r>
    </w:p>
    <w:p w14:paraId="35CC2743" w14:textId="77777777" w:rsidR="00DA18F2" w:rsidRPr="00DA18F2" w:rsidRDefault="00DA18F2" w:rsidP="00DA18F2">
      <w:pPr>
        <w:numPr>
          <w:ilvl w:val="0"/>
          <w:numId w:val="10"/>
        </w:numPr>
        <w:rPr>
          <w:sz w:val="24"/>
          <w:szCs w:val="24"/>
          <w:lang w:val="en-IN"/>
        </w:rPr>
      </w:pPr>
      <w:r w:rsidRPr="00DA18F2">
        <w:rPr>
          <w:b/>
          <w:bCs/>
          <w:sz w:val="24"/>
          <w:szCs w:val="24"/>
          <w:lang w:val="en-IN"/>
        </w:rPr>
        <w:t>Graph Computation:</w:t>
      </w:r>
      <w:r w:rsidRPr="00DA18F2">
        <w:rPr>
          <w:sz w:val="24"/>
          <w:szCs w:val="24"/>
          <w:lang w:val="en-IN"/>
        </w:rPr>
        <w:t> Run GDS algorithms (Louvain, PageRank, FastRP) overnight</w:t>
      </w:r>
    </w:p>
    <w:p w14:paraId="740B13F9" w14:textId="77777777" w:rsidR="00DA18F2" w:rsidRPr="00DA18F2" w:rsidRDefault="00DA18F2" w:rsidP="00DA18F2">
      <w:pPr>
        <w:numPr>
          <w:ilvl w:val="0"/>
          <w:numId w:val="10"/>
        </w:numPr>
        <w:rPr>
          <w:sz w:val="24"/>
          <w:szCs w:val="24"/>
          <w:lang w:val="en-IN"/>
        </w:rPr>
      </w:pPr>
      <w:r w:rsidRPr="00DA18F2">
        <w:rPr>
          <w:b/>
          <w:bCs/>
          <w:sz w:val="24"/>
          <w:szCs w:val="24"/>
          <w:lang w:val="en-IN"/>
        </w:rPr>
        <w:t>Feature Extraction:</w:t>
      </w:r>
      <w:r w:rsidRPr="00DA18F2">
        <w:rPr>
          <w:sz w:val="24"/>
          <w:szCs w:val="24"/>
          <w:lang w:val="en-IN"/>
        </w:rPr>
        <w:t> Pull customer features via Cypher query</w:t>
      </w:r>
    </w:p>
    <w:p w14:paraId="680A211B" w14:textId="77777777" w:rsidR="00DA18F2" w:rsidRPr="00DA18F2" w:rsidRDefault="00DA18F2" w:rsidP="00DA18F2">
      <w:pPr>
        <w:numPr>
          <w:ilvl w:val="0"/>
          <w:numId w:val="10"/>
        </w:numPr>
        <w:rPr>
          <w:sz w:val="24"/>
          <w:szCs w:val="24"/>
          <w:lang w:val="en-IN"/>
        </w:rPr>
      </w:pPr>
      <w:r w:rsidRPr="00DA18F2">
        <w:rPr>
          <w:b/>
          <w:bCs/>
          <w:sz w:val="24"/>
          <w:szCs w:val="24"/>
          <w:lang w:val="en-IN"/>
        </w:rPr>
        <w:t>ML Inference:</w:t>
      </w:r>
      <w:r w:rsidRPr="00DA18F2">
        <w:rPr>
          <w:sz w:val="24"/>
          <w:szCs w:val="24"/>
          <w:lang w:val="en-IN"/>
        </w:rPr>
        <w:t> Score all customers with trained model</w:t>
      </w:r>
    </w:p>
    <w:p w14:paraId="67A4E724" w14:textId="77777777" w:rsidR="00DA18F2" w:rsidRPr="00DA18F2" w:rsidRDefault="00DA18F2" w:rsidP="00DA18F2">
      <w:pPr>
        <w:numPr>
          <w:ilvl w:val="0"/>
          <w:numId w:val="10"/>
        </w:numPr>
        <w:rPr>
          <w:sz w:val="24"/>
          <w:szCs w:val="24"/>
          <w:lang w:val="en-IN"/>
        </w:rPr>
      </w:pPr>
      <w:r w:rsidRPr="00DA18F2">
        <w:rPr>
          <w:b/>
          <w:bCs/>
          <w:sz w:val="24"/>
          <w:szCs w:val="24"/>
          <w:lang w:val="en-IN"/>
        </w:rPr>
        <w:t>Dashboard Update:</w:t>
      </w:r>
      <w:r w:rsidRPr="00DA18F2">
        <w:rPr>
          <w:sz w:val="24"/>
          <w:szCs w:val="24"/>
          <w:lang w:val="en-IN"/>
        </w:rPr>
        <w:t> Refresh fraud analyst dashboard with latest risk scores</w:t>
      </w:r>
    </w:p>
    <w:p w14:paraId="4D3633DF" w14:textId="77E7490F" w:rsidR="00DA18F2" w:rsidRDefault="00B820A8" w:rsidP="00DC628B">
      <w:pPr>
        <w:rPr>
          <w:sz w:val="24"/>
          <w:szCs w:val="24"/>
          <w:lang w:val="en-IN"/>
        </w:rPr>
      </w:pPr>
      <w:r w:rsidRPr="00F73179">
        <w:rPr>
          <w:noProof/>
          <w:sz w:val="24"/>
          <w:szCs w:val="24"/>
          <w:lang w:val="en-IN"/>
        </w:rPr>
        <w:drawing>
          <wp:inline distT="0" distB="0" distL="0" distR="0" wp14:anchorId="7EEAB643" wp14:editId="12384C54">
            <wp:extent cx="3375660" cy="3048000"/>
            <wp:effectExtent l="0" t="0" r="0" b="0"/>
            <wp:docPr id="18827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29612" name=""/>
                    <pic:cNvPicPr/>
                  </pic:nvPicPr>
                  <pic:blipFill>
                    <a:blip r:embed="rId24"/>
                    <a:stretch>
                      <a:fillRect/>
                    </a:stretch>
                  </pic:blipFill>
                  <pic:spPr>
                    <a:xfrm>
                      <a:off x="0" y="0"/>
                      <a:ext cx="3375954" cy="3048265"/>
                    </a:xfrm>
                    <a:prstGeom prst="rect">
                      <a:avLst/>
                    </a:prstGeom>
                  </pic:spPr>
                </pic:pic>
              </a:graphicData>
            </a:graphic>
          </wp:inline>
        </w:drawing>
      </w:r>
    </w:p>
    <w:p w14:paraId="5904B54E" w14:textId="77777777" w:rsidR="00A674C9" w:rsidRDefault="00F73179" w:rsidP="00B5452B">
      <w:pPr>
        <w:rPr>
          <w:sz w:val="24"/>
          <w:szCs w:val="24"/>
          <w:lang w:val="en-IN"/>
        </w:rPr>
      </w:pPr>
      <w:r>
        <w:rPr>
          <w:sz w:val="24"/>
          <w:szCs w:val="24"/>
          <w:lang w:val="en-IN"/>
        </w:rPr>
        <w:t>(AI generated image based on the steps)</w:t>
      </w:r>
    </w:p>
    <w:p w14:paraId="038D0F57" w14:textId="77777777" w:rsidR="00B5452B" w:rsidRDefault="00B5452B" w:rsidP="00B5452B">
      <w:pPr>
        <w:rPr>
          <w:sz w:val="24"/>
          <w:szCs w:val="24"/>
          <w:lang w:val="en-IN"/>
        </w:rPr>
      </w:pPr>
    </w:p>
    <w:p w14:paraId="5592236B" w14:textId="77777777" w:rsidR="00B5452B" w:rsidRDefault="00B5452B" w:rsidP="00B5452B">
      <w:pPr>
        <w:pStyle w:val="Heading2"/>
      </w:pPr>
      <w:r w:rsidRPr="00041C28">
        <w:t>Conclusion and Future Work:</w:t>
      </w:r>
    </w:p>
    <w:p w14:paraId="62659D28" w14:textId="77777777" w:rsidR="00B5452B" w:rsidRDefault="00B5452B" w:rsidP="00B5452B"/>
    <w:p w14:paraId="6F4AE6D6" w14:textId="77777777" w:rsidR="00041C28" w:rsidRPr="00041C28" w:rsidRDefault="00041C28" w:rsidP="00B5452B">
      <w:pPr>
        <w:pStyle w:val="ListParagraph"/>
        <w:numPr>
          <w:ilvl w:val="0"/>
          <w:numId w:val="3"/>
        </w:numPr>
        <w:rPr>
          <w:sz w:val="24"/>
          <w:szCs w:val="24"/>
          <w:lang w:val="en-IN"/>
        </w:rPr>
      </w:pPr>
      <w:r w:rsidRPr="00041C28">
        <w:rPr>
          <w:b/>
          <w:bCs/>
          <w:sz w:val="24"/>
          <w:szCs w:val="24"/>
        </w:rPr>
        <w:t>Graph-Enhanced Model Superiority:</w:t>
      </w:r>
      <w:r w:rsidRPr="00041C28">
        <w:rPr>
          <w:sz w:val="24"/>
          <w:szCs w:val="24"/>
        </w:rPr>
        <w:t xml:space="preserve"> Outperforms transaction-only baseline across precision, recall, F1-score and ROC-AUC with measurable lift</w:t>
      </w:r>
    </w:p>
    <w:p w14:paraId="2786A1BF" w14:textId="77777777" w:rsidR="00041C28" w:rsidRPr="00041C28" w:rsidRDefault="00041C28" w:rsidP="00B5452B">
      <w:pPr>
        <w:pStyle w:val="ListParagraph"/>
        <w:numPr>
          <w:ilvl w:val="0"/>
          <w:numId w:val="3"/>
        </w:numPr>
        <w:rPr>
          <w:sz w:val="24"/>
          <w:szCs w:val="24"/>
          <w:lang w:val="en-IN"/>
        </w:rPr>
      </w:pPr>
      <w:r w:rsidRPr="00041C28">
        <w:rPr>
          <w:b/>
          <w:bCs/>
          <w:sz w:val="24"/>
          <w:szCs w:val="24"/>
        </w:rPr>
        <w:t>Network Topology Predicts Fraud:</w:t>
      </w:r>
      <w:r w:rsidRPr="00041C28">
        <w:rPr>
          <w:sz w:val="24"/>
          <w:szCs w:val="24"/>
        </w:rPr>
        <w:t xml:space="preserve"> Out-degree, PageRank and betweenness centrality rank in top 5 features</w:t>
      </w:r>
      <w:r w:rsidR="00B5452B">
        <w:rPr>
          <w:sz w:val="24"/>
          <w:szCs w:val="24"/>
        </w:rPr>
        <w:t xml:space="preserve"> which </w:t>
      </w:r>
      <w:r w:rsidRPr="00041C28">
        <w:rPr>
          <w:sz w:val="24"/>
          <w:szCs w:val="24"/>
        </w:rPr>
        <w:t>proves network position beyond transaction volume</w:t>
      </w:r>
    </w:p>
    <w:p w14:paraId="72F7D58E" w14:textId="77777777" w:rsidR="00041C28" w:rsidRPr="00041C28" w:rsidRDefault="00041C28" w:rsidP="00B5452B">
      <w:pPr>
        <w:pStyle w:val="ListParagraph"/>
        <w:numPr>
          <w:ilvl w:val="0"/>
          <w:numId w:val="3"/>
        </w:numPr>
        <w:rPr>
          <w:sz w:val="24"/>
          <w:szCs w:val="24"/>
          <w:lang w:val="en-IN"/>
        </w:rPr>
      </w:pPr>
      <w:r w:rsidRPr="00041C28">
        <w:rPr>
          <w:b/>
          <w:bCs/>
          <w:sz w:val="24"/>
          <w:szCs w:val="24"/>
        </w:rPr>
        <w:t>Actionable Segmentation:</w:t>
      </w:r>
      <w:r w:rsidRPr="00041C28">
        <w:rPr>
          <w:sz w:val="24"/>
          <w:szCs w:val="24"/>
        </w:rPr>
        <w:t xml:space="preserve"> 4-segment matrix (Low Risk/High Profit, High Risk/High Profit, High Risk/Low Profit, Low Risk/Low Profit) provides specific remediation strategies for 500 customers</w:t>
      </w:r>
    </w:p>
    <w:p w14:paraId="28C89921" w14:textId="77777777" w:rsidR="00B5452B" w:rsidRPr="00AD2AE2" w:rsidRDefault="00041C28" w:rsidP="00B5452B">
      <w:pPr>
        <w:pStyle w:val="ListParagraph"/>
        <w:numPr>
          <w:ilvl w:val="0"/>
          <w:numId w:val="3"/>
        </w:numPr>
        <w:rPr>
          <w:sz w:val="24"/>
          <w:szCs w:val="24"/>
          <w:lang w:val="en-IN"/>
        </w:rPr>
      </w:pPr>
      <w:r w:rsidRPr="00041C28">
        <w:rPr>
          <w:b/>
          <w:bCs/>
          <w:sz w:val="24"/>
          <w:szCs w:val="24"/>
        </w:rPr>
        <w:t>Operational Deployment Ready:</w:t>
      </w:r>
      <w:r w:rsidRPr="00041C28">
        <w:rPr>
          <w:sz w:val="24"/>
          <w:szCs w:val="24"/>
        </w:rPr>
        <w:t xml:space="preserve"> Exportable customer lists (CSV)</w:t>
      </w:r>
      <w:r w:rsidR="00B5452B">
        <w:rPr>
          <w:sz w:val="24"/>
          <w:szCs w:val="24"/>
        </w:rPr>
        <w:t xml:space="preserve"> </w:t>
      </w:r>
      <w:r w:rsidRPr="00041C28">
        <w:rPr>
          <w:sz w:val="24"/>
          <w:szCs w:val="24"/>
        </w:rPr>
        <w:t>and modular Python code enable immediate handoff to fraud team and CRM integration</w:t>
      </w:r>
    </w:p>
    <w:p w14:paraId="32A75A3C" w14:textId="77777777" w:rsidR="00B5452B" w:rsidRDefault="00B5452B" w:rsidP="00B5452B">
      <w:pPr>
        <w:rPr>
          <w:sz w:val="24"/>
          <w:szCs w:val="24"/>
          <w:lang w:val="en-IN"/>
        </w:rPr>
      </w:pPr>
    </w:p>
    <w:p w14:paraId="593D8211" w14:textId="77777777" w:rsidR="00B5452B" w:rsidRPr="004F632B" w:rsidRDefault="00B5452B" w:rsidP="00B5452B">
      <w:pPr>
        <w:rPr>
          <w:b/>
          <w:bCs/>
          <w:sz w:val="24"/>
          <w:szCs w:val="24"/>
          <w:lang w:val="en-IN"/>
        </w:rPr>
      </w:pPr>
      <w:r w:rsidRPr="004F632B">
        <w:rPr>
          <w:b/>
          <w:bCs/>
          <w:sz w:val="24"/>
          <w:szCs w:val="24"/>
          <w:lang w:val="en-IN"/>
        </w:rPr>
        <w:t>Future Enhancements:</w:t>
      </w:r>
    </w:p>
    <w:p w14:paraId="27B3B0F3" w14:textId="77777777" w:rsidR="00B5452B" w:rsidRPr="004F632B" w:rsidRDefault="00B5452B" w:rsidP="00B5452B">
      <w:pPr>
        <w:pStyle w:val="ListParagraph"/>
        <w:numPr>
          <w:ilvl w:val="0"/>
          <w:numId w:val="3"/>
        </w:numPr>
        <w:rPr>
          <w:sz w:val="24"/>
          <w:szCs w:val="24"/>
          <w:lang w:val="en-IN"/>
        </w:rPr>
      </w:pPr>
      <w:r w:rsidRPr="004F632B">
        <w:rPr>
          <w:sz w:val="24"/>
          <w:szCs w:val="24"/>
        </w:rPr>
        <w:t>Temporal Graph Neural Networks (dynamic risk evolution)</w:t>
      </w:r>
    </w:p>
    <w:p w14:paraId="33982DE6" w14:textId="77777777" w:rsidR="00B5452B" w:rsidRPr="004F632B" w:rsidRDefault="00B5452B" w:rsidP="00B5452B">
      <w:pPr>
        <w:pStyle w:val="ListParagraph"/>
        <w:numPr>
          <w:ilvl w:val="0"/>
          <w:numId w:val="3"/>
        </w:numPr>
        <w:rPr>
          <w:sz w:val="24"/>
          <w:szCs w:val="24"/>
          <w:lang w:val="en-IN"/>
        </w:rPr>
      </w:pPr>
      <w:r w:rsidRPr="004F632B">
        <w:rPr>
          <w:sz w:val="24"/>
          <w:szCs w:val="24"/>
        </w:rPr>
        <w:t xml:space="preserve"> real-time transaction scoring</w:t>
      </w:r>
    </w:p>
    <w:p w14:paraId="70259F4D" w14:textId="77777777" w:rsidR="00B5452B" w:rsidRPr="004F632B" w:rsidRDefault="00B5452B" w:rsidP="00B5452B">
      <w:pPr>
        <w:pStyle w:val="ListParagraph"/>
        <w:numPr>
          <w:ilvl w:val="0"/>
          <w:numId w:val="3"/>
        </w:numPr>
        <w:rPr>
          <w:sz w:val="24"/>
          <w:szCs w:val="24"/>
          <w:lang w:val="en-IN"/>
        </w:rPr>
      </w:pPr>
      <w:r w:rsidRPr="004F632B">
        <w:rPr>
          <w:sz w:val="24"/>
          <w:szCs w:val="24"/>
        </w:rPr>
        <w:t>multi-modal features (text + graph)</w:t>
      </w:r>
    </w:p>
    <w:p w14:paraId="6E5D4980" w14:textId="77777777" w:rsidR="00B5452B" w:rsidRPr="004F632B" w:rsidRDefault="00B5452B" w:rsidP="00B5452B">
      <w:pPr>
        <w:pStyle w:val="ListParagraph"/>
        <w:numPr>
          <w:ilvl w:val="0"/>
          <w:numId w:val="3"/>
        </w:numPr>
        <w:rPr>
          <w:sz w:val="24"/>
          <w:szCs w:val="24"/>
          <w:lang w:val="en-IN"/>
        </w:rPr>
      </w:pPr>
      <w:r w:rsidRPr="004F632B">
        <w:rPr>
          <w:sz w:val="24"/>
          <w:szCs w:val="24"/>
        </w:rPr>
        <w:t>federated learning across banks</w:t>
      </w:r>
    </w:p>
    <w:p w14:paraId="0BD9AF83" w14:textId="77777777" w:rsidR="00B5452B" w:rsidRPr="004F632B" w:rsidRDefault="00B5452B" w:rsidP="00B5452B">
      <w:pPr>
        <w:pStyle w:val="ListParagraph"/>
        <w:numPr>
          <w:ilvl w:val="0"/>
          <w:numId w:val="3"/>
        </w:numPr>
        <w:rPr>
          <w:sz w:val="24"/>
          <w:szCs w:val="24"/>
          <w:lang w:val="en-IN"/>
        </w:rPr>
      </w:pPr>
      <w:r w:rsidRPr="004F632B">
        <w:rPr>
          <w:sz w:val="24"/>
          <w:szCs w:val="24"/>
        </w:rPr>
        <w:t>SHAP-based explainability</w:t>
      </w:r>
    </w:p>
    <w:p w14:paraId="5F61AA0F" w14:textId="4909017E" w:rsidR="00B5452B" w:rsidRPr="00B5452B" w:rsidRDefault="00B5452B" w:rsidP="00B5452B">
      <w:pPr>
        <w:rPr>
          <w:sz w:val="24"/>
          <w:szCs w:val="24"/>
          <w:lang w:val="en-IN"/>
        </w:rPr>
        <w:sectPr w:rsidR="00B5452B" w:rsidRPr="00B5452B">
          <w:pgSz w:w="12240" w:h="15840"/>
          <w:pgMar w:top="1380" w:right="720" w:bottom="1000" w:left="1080" w:header="727" w:footer="804" w:gutter="0"/>
          <w:cols w:space="720"/>
        </w:sectPr>
      </w:pPr>
    </w:p>
    <w:p w14:paraId="166C616B" w14:textId="77777777" w:rsidR="004D123E" w:rsidRDefault="004D123E" w:rsidP="004D123E">
      <w:pPr>
        <w:pStyle w:val="Heading2"/>
        <w:rPr>
          <w:lang w:val="en-IN"/>
        </w:rPr>
      </w:pPr>
      <w:r>
        <w:rPr>
          <w:lang w:val="en-IN"/>
        </w:rPr>
        <w:lastRenderedPageBreak/>
        <w:t xml:space="preserve">References: </w:t>
      </w:r>
    </w:p>
    <w:p w14:paraId="36BA3669" w14:textId="77777777" w:rsidR="004D123E" w:rsidRDefault="004D123E" w:rsidP="004D123E">
      <w:pPr>
        <w:rPr>
          <w:lang w:val="en-IN"/>
        </w:rPr>
      </w:pPr>
    </w:p>
    <w:p w14:paraId="6DF566E0" w14:textId="2656BFA9" w:rsidR="00CC3723" w:rsidRDefault="00826F87" w:rsidP="00163446">
      <w:pPr>
        <w:pStyle w:val="BodyText"/>
        <w:numPr>
          <w:ilvl w:val="0"/>
          <w:numId w:val="14"/>
        </w:numPr>
      </w:pPr>
      <w:r w:rsidRPr="00CC3723">
        <w:t>Page, L., Brin, S., Motwani, R., &amp; Winograd, T. (1999). The PageRank citation ranking: Bringing order to the web. </w:t>
      </w:r>
      <w:r w:rsidRPr="00CC3723">
        <w:rPr>
          <w:rStyle w:val="Emphasis"/>
          <w:i w:val="0"/>
          <w:iCs w:val="0"/>
        </w:rPr>
        <w:t>Stanford InfoLab Technical Report</w:t>
      </w:r>
      <w:r w:rsidRPr="00CC3723">
        <w:t>.</w:t>
      </w:r>
    </w:p>
    <w:p w14:paraId="7292B2F7" w14:textId="08745299" w:rsidR="00163446" w:rsidRDefault="00163446" w:rsidP="00163446">
      <w:pPr>
        <w:pStyle w:val="BodyText"/>
        <w:numPr>
          <w:ilvl w:val="0"/>
          <w:numId w:val="14"/>
        </w:numPr>
        <w:rPr>
          <w:rFonts w:eastAsia="Times New Roman"/>
        </w:rPr>
      </w:pPr>
      <w:r>
        <w:t>Neo4j Graph Data Science Library Documentation. (2024). </w:t>
      </w:r>
      <w:hyperlink r:id="rId25" w:history="1">
        <w:r>
          <w:rPr>
            <w:rStyle w:val="Hyperlink"/>
            <w:rFonts w:ascii="Segoe UI" w:hAnsi="Segoe UI" w:cs="Segoe UI"/>
            <w:color w:val="49ACE9"/>
            <w:sz w:val="21"/>
            <w:szCs w:val="21"/>
          </w:rPr>
          <w:t>https://neo4j.com/docs/graph-data-science/</w:t>
        </w:r>
      </w:hyperlink>
    </w:p>
    <w:p w14:paraId="4137BFC7" w14:textId="0D29E0EF" w:rsidR="006F5E16" w:rsidRDefault="006F5E16" w:rsidP="006F5E16">
      <w:pPr>
        <w:pStyle w:val="BodyText"/>
        <w:numPr>
          <w:ilvl w:val="0"/>
          <w:numId w:val="14"/>
        </w:numPr>
        <w:rPr>
          <w:rFonts w:eastAsia="Times New Roman"/>
        </w:rPr>
      </w:pPr>
      <w:r>
        <w:t>Scikit-learn: Machine Learning in Python. (2024). </w:t>
      </w:r>
      <w:hyperlink r:id="rId26" w:history="1">
        <w:r>
          <w:rPr>
            <w:rStyle w:val="Hyperlink"/>
            <w:rFonts w:ascii="Segoe UI" w:hAnsi="Segoe UI" w:cs="Segoe UI"/>
            <w:color w:val="49ACE9"/>
            <w:sz w:val="21"/>
            <w:szCs w:val="21"/>
          </w:rPr>
          <w:t>https://scikit-learn.org/</w:t>
        </w:r>
      </w:hyperlink>
    </w:p>
    <w:p w14:paraId="66F5EEBF" w14:textId="67BAC27E" w:rsidR="00791E98" w:rsidRDefault="00791E98" w:rsidP="00B0267F">
      <w:pPr>
        <w:pStyle w:val="BodyText"/>
        <w:numPr>
          <w:ilvl w:val="0"/>
          <w:numId w:val="14"/>
        </w:numPr>
      </w:pPr>
      <w:r w:rsidRPr="00B0267F">
        <w:t>Financial Action Task Force (FATF). (2023). </w:t>
      </w:r>
      <w:r w:rsidRPr="00B0267F">
        <w:rPr>
          <w:rStyle w:val="Emphasis"/>
          <w:i w:val="0"/>
          <w:iCs w:val="0"/>
        </w:rPr>
        <w:t>Money Laundering and Terrorist Financing Red Flag Indicators</w:t>
      </w:r>
      <w:r w:rsidRPr="00B0267F">
        <w:t>.</w:t>
      </w:r>
    </w:p>
    <w:p w14:paraId="79BCC85C" w14:textId="121D13A6" w:rsidR="00544FD1" w:rsidRPr="00544FD1" w:rsidRDefault="00544FD1" w:rsidP="00544FD1">
      <w:pPr>
        <w:pStyle w:val="ListParagraph"/>
        <w:numPr>
          <w:ilvl w:val="0"/>
          <w:numId w:val="14"/>
        </w:numPr>
        <w:rPr>
          <w:sz w:val="24"/>
          <w:szCs w:val="24"/>
          <w:lang w:val="en-IN"/>
        </w:rPr>
      </w:pPr>
      <w:r>
        <w:rPr>
          <w:sz w:val="24"/>
          <w:szCs w:val="24"/>
          <w:lang w:val="en-IN"/>
        </w:rPr>
        <w:t xml:space="preserve">Course materials such as PPT’s, Collab notebooks and Exercises during class sessions from </w:t>
      </w:r>
      <w:r w:rsidRPr="00544FD1">
        <w:rPr>
          <w:sz w:val="24"/>
          <w:szCs w:val="24"/>
          <w:lang w:val="en-IN"/>
        </w:rPr>
        <w:t>Moodle.</w:t>
      </w:r>
    </w:p>
    <w:p w14:paraId="4B29BA2B" w14:textId="3B973EED" w:rsidR="005D56B9" w:rsidRPr="008745F0" w:rsidRDefault="007E028E" w:rsidP="008745F0">
      <w:pPr>
        <w:ind w:left="360"/>
        <w:rPr>
          <w:b/>
          <w:bCs/>
          <w:sz w:val="24"/>
          <w:szCs w:val="24"/>
          <w:lang w:val="en-IN"/>
        </w:rPr>
      </w:pPr>
      <w:r w:rsidRPr="008745F0">
        <w:rPr>
          <w:sz w:val="24"/>
          <w:szCs w:val="24"/>
          <w:lang w:val="en-IN"/>
        </w:rPr>
        <w:t>Additionally, AI tools were used only to assist with plotting the graphs, as I have limited knowledge with that matplotlib library.</w:t>
      </w:r>
    </w:p>
    <w:p w14:paraId="0F6B00E8" w14:textId="77777777" w:rsidR="00163446" w:rsidRDefault="00163446" w:rsidP="00B0267F">
      <w:pPr>
        <w:pStyle w:val="BodyText"/>
        <w:ind w:left="360"/>
      </w:pPr>
    </w:p>
    <w:p w14:paraId="514F6216" w14:textId="5021412C" w:rsidR="005D56B9" w:rsidRPr="00CC3723" w:rsidRDefault="005D56B9" w:rsidP="005D56B9">
      <w:pPr>
        <w:pStyle w:val="BodyText"/>
        <w:numPr>
          <w:ilvl w:val="0"/>
          <w:numId w:val="14"/>
        </w:numPr>
        <w:sectPr w:rsidR="005D56B9" w:rsidRPr="00CC3723">
          <w:pgSz w:w="12240" w:h="15840"/>
          <w:pgMar w:top="1380" w:right="720" w:bottom="1000" w:left="1080" w:header="727" w:footer="804" w:gutter="0"/>
          <w:cols w:space="720"/>
        </w:sectPr>
      </w:pPr>
    </w:p>
    <w:p w14:paraId="6D72BE08" w14:textId="77777777" w:rsidR="00B65C21" w:rsidRDefault="00B65C21">
      <w:pPr>
        <w:pStyle w:val="BodyText"/>
        <w:rPr>
          <w:sz w:val="16"/>
        </w:rPr>
      </w:pPr>
    </w:p>
    <w:p w14:paraId="65F12327" w14:textId="77777777" w:rsidR="00B65C21" w:rsidRDefault="00B65C21">
      <w:pPr>
        <w:pStyle w:val="BodyText"/>
        <w:rPr>
          <w:sz w:val="16"/>
        </w:rPr>
      </w:pPr>
    </w:p>
    <w:p w14:paraId="6EDE7EE2" w14:textId="77777777" w:rsidR="00B65C21" w:rsidRDefault="00B65C21">
      <w:pPr>
        <w:pStyle w:val="BodyText"/>
        <w:spacing w:before="48"/>
        <w:rPr>
          <w:sz w:val="16"/>
        </w:rPr>
      </w:pPr>
    </w:p>
    <w:sectPr w:rsidR="00B65C21">
      <w:pgSz w:w="12240" w:h="15840"/>
      <w:pgMar w:top="1380" w:right="720" w:bottom="1000" w:left="1080" w:header="727"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E4231" w14:textId="77777777" w:rsidR="00117C36" w:rsidRDefault="00117C36">
      <w:r>
        <w:separator/>
      </w:r>
    </w:p>
  </w:endnote>
  <w:endnote w:type="continuationSeparator" w:id="0">
    <w:p w14:paraId="7AB6B16C" w14:textId="77777777" w:rsidR="00117C36" w:rsidRDefault="0011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ACD3" w14:textId="77777777" w:rsidR="00B65C21" w:rsidRDefault="008004BA">
    <w:pPr>
      <w:pStyle w:val="BodyText"/>
      <w:spacing w:line="14" w:lineRule="auto"/>
      <w:rPr>
        <w:sz w:val="20"/>
      </w:rPr>
    </w:pPr>
    <w:r>
      <w:rPr>
        <w:noProof/>
        <w:sz w:val="20"/>
      </w:rPr>
      <mc:AlternateContent>
        <mc:Choice Requires="wps">
          <w:drawing>
            <wp:anchor distT="0" distB="0" distL="0" distR="0" simplePos="0" relativeHeight="487108096" behindDoc="1" locked="0" layoutInCell="1" allowOverlap="1" wp14:anchorId="4B378362" wp14:editId="2BB829E2">
              <wp:simplePos x="0" y="0"/>
              <wp:positionH relativeFrom="page">
                <wp:posOffset>876300</wp:posOffset>
              </wp:positionH>
              <wp:positionV relativeFrom="page">
                <wp:posOffset>9408332</wp:posOffset>
              </wp:positionV>
              <wp:extent cx="16700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1610"/>
                      </a:xfrm>
                      <a:prstGeom prst="rect">
                        <a:avLst/>
                      </a:prstGeom>
                    </wps:spPr>
                    <wps:txbx>
                      <w:txbxContent>
                        <w:p w14:paraId="0544D211" w14:textId="77777777" w:rsidR="00B65C21" w:rsidRDefault="008004BA">
                          <w:pPr>
                            <w:pStyle w:val="BodyText"/>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type w14:anchorId="4B378362" id="_x0000_t202" coordsize="21600,21600" o:spt="202" path="m,l,21600r21600,l21600,xe">
              <v:stroke joinstyle="miter"/>
              <v:path gradientshapeok="t" o:connecttype="rect"/>
            </v:shapetype>
            <v:shape id="Textbox 2" o:spid="_x0000_s1027" type="#_x0000_t202" style="position:absolute;margin-left:69pt;margin-top:740.8pt;width:13.15pt;height:14.3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" filled="f" stroked="f">
              <v:textbox inset="0,0,0,0">
                <w:txbxContent>
                  <w:p w14:paraId="0544D211" w14:textId="77777777" w:rsidR="00B65C21" w:rsidRDefault="008004BA">
                    <w:pPr>
                      <w:pStyle w:val="BodyText"/>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746D6" w14:textId="77777777" w:rsidR="00117C36" w:rsidRDefault="00117C36">
      <w:r>
        <w:separator/>
      </w:r>
    </w:p>
  </w:footnote>
  <w:footnote w:type="continuationSeparator" w:id="0">
    <w:p w14:paraId="22623063" w14:textId="77777777" w:rsidR="00117C36" w:rsidRDefault="00117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F2FF" w14:textId="77777777" w:rsidR="00B65C21" w:rsidRDefault="008004BA">
    <w:pPr>
      <w:pStyle w:val="BodyText"/>
      <w:spacing w:line="14" w:lineRule="auto"/>
      <w:rPr>
        <w:sz w:val="20"/>
      </w:rPr>
    </w:pPr>
    <w:r>
      <w:rPr>
        <w:noProof/>
        <w:sz w:val="20"/>
      </w:rPr>
      <mc:AlternateContent>
        <mc:Choice Requires="wps">
          <w:drawing>
            <wp:anchor distT="0" distB="0" distL="0" distR="0" simplePos="0" relativeHeight="487107584" behindDoc="1" locked="0" layoutInCell="1" allowOverlap="1" wp14:anchorId="1380A23B" wp14:editId="48DC6C67">
              <wp:simplePos x="0" y="0"/>
              <wp:positionH relativeFrom="page">
                <wp:posOffset>4897569</wp:posOffset>
              </wp:positionH>
              <wp:positionV relativeFrom="page">
                <wp:posOffset>449070</wp:posOffset>
              </wp:positionV>
              <wp:extent cx="1973580"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3580" cy="181610"/>
                      </a:xfrm>
                      <a:prstGeom prst="rect">
                        <a:avLst/>
                      </a:prstGeom>
                    </wps:spPr>
                    <wps:txbx>
                      <w:txbxContent>
                        <w:p w14:paraId="6EC7E7D4" w14:textId="1DEC5115" w:rsidR="00B65C21" w:rsidRDefault="008004BA">
                          <w:pPr>
                            <w:spacing w:before="13"/>
                            <w:ind w:left="20"/>
                            <w:rPr>
                              <w:rFonts w:ascii="Arial"/>
                              <w:i/>
                            </w:rPr>
                          </w:pPr>
                          <w:r>
                            <w:rPr>
                              <w:rFonts w:ascii="Arial"/>
                              <w:i/>
                            </w:rPr>
                            <w:t>Module</w:t>
                          </w:r>
                          <w:r>
                            <w:rPr>
                              <w:rFonts w:ascii="Arial"/>
                              <w:i/>
                              <w:spacing w:val="-6"/>
                            </w:rPr>
                            <w:t xml:space="preserve"> </w:t>
                          </w:r>
                          <w:r>
                            <w:rPr>
                              <w:rFonts w:ascii="Arial"/>
                              <w:i/>
                            </w:rPr>
                            <w:t>Assessment</w:t>
                          </w:r>
                          <w:r>
                            <w:rPr>
                              <w:rFonts w:ascii="Arial"/>
                              <w:i/>
                              <w:spacing w:val="-6"/>
                            </w:rPr>
                            <w:t xml:space="preserve"> </w:t>
                          </w:r>
                          <w:r>
                            <w:rPr>
                              <w:rFonts w:ascii="Arial"/>
                              <w:i/>
                            </w:rPr>
                            <w:t>2</w:t>
                          </w:r>
                        </w:p>
                      </w:txbxContent>
                    </wps:txbx>
                    <wps:bodyPr wrap="square" lIns="0" tIns="0" rIns="0" bIns="0" rtlCol="0">
                      <a:noAutofit/>
                    </wps:bodyPr>
                  </wps:wsp>
                </a:graphicData>
              </a:graphic>
            </wp:anchor>
          </w:drawing>
        </mc:Choice>
        <mc:Fallback>
          <w:pict>
            <v:shapetype w14:anchorId="1380A23B" id="_x0000_t202" coordsize="21600,21600" o:spt="202" path="m,l,21600r21600,l21600,xe">
              <v:stroke joinstyle="miter"/>
              <v:path gradientshapeok="t" o:connecttype="rect"/>
            </v:shapetype>
            <v:shape id="Textbox 1" o:spid="_x0000_s1026" type="#_x0000_t202" style="position:absolute;margin-left:385.65pt;margin-top:35.35pt;width:155.4pt;height:14.3pt;z-index:-162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" filled="f" stroked="f">
              <v:textbox inset="0,0,0,0">
                <w:txbxContent>
                  <w:p w14:paraId="6EC7E7D4" w14:textId="1DEC5115" w:rsidR="00B65C21" w:rsidRDefault="008004BA">
                    <w:pPr>
                      <w:spacing w:before="13"/>
                      <w:ind w:left="20"/>
                      <w:rPr>
                        <w:rFonts w:ascii="Arial"/>
                        <w:i/>
                      </w:rPr>
                    </w:pPr>
                    <w:r>
                      <w:rPr>
                        <w:rFonts w:ascii="Arial"/>
                        <w:i/>
                      </w:rPr>
                      <w:t>Module</w:t>
                    </w:r>
                    <w:r>
                      <w:rPr>
                        <w:rFonts w:ascii="Arial"/>
                        <w:i/>
                        <w:spacing w:val="-6"/>
                      </w:rPr>
                      <w:t xml:space="preserve"> </w:t>
                    </w:r>
                    <w:r>
                      <w:rPr>
                        <w:rFonts w:ascii="Arial"/>
                        <w:i/>
                      </w:rPr>
                      <w:t>Assessment</w:t>
                    </w:r>
                    <w:r>
                      <w:rPr>
                        <w:rFonts w:ascii="Arial"/>
                        <w:i/>
                        <w:spacing w:val="-6"/>
                      </w:rPr>
                      <w:t xml:space="preserve"> </w:t>
                    </w:r>
                    <w:r>
                      <w:rPr>
                        <w:rFonts w:ascii="Arial"/>
                        <w:i/>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3E33"/>
    <w:multiLevelType w:val="multilevel"/>
    <w:tmpl w:val="B2BE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C102C"/>
    <w:multiLevelType w:val="hybridMultilevel"/>
    <w:tmpl w:val="DCF6509E"/>
    <w:lvl w:ilvl="0" w:tplc="EDC8CE3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DD5336"/>
    <w:multiLevelType w:val="multilevel"/>
    <w:tmpl w:val="20D053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4A6EE0"/>
    <w:multiLevelType w:val="multilevel"/>
    <w:tmpl w:val="A54A8E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06006"/>
    <w:multiLevelType w:val="hybridMultilevel"/>
    <w:tmpl w:val="39A02522"/>
    <w:lvl w:ilvl="0" w:tplc="F2E02650">
      <w:start w:val="1"/>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4D4AFC"/>
    <w:multiLevelType w:val="multilevel"/>
    <w:tmpl w:val="E614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54322"/>
    <w:multiLevelType w:val="hybridMultilevel"/>
    <w:tmpl w:val="387678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9549DB"/>
    <w:multiLevelType w:val="hybridMultilevel"/>
    <w:tmpl w:val="DAF44A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9D161A"/>
    <w:multiLevelType w:val="hybridMultilevel"/>
    <w:tmpl w:val="B34884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354B8D"/>
    <w:multiLevelType w:val="hybridMultilevel"/>
    <w:tmpl w:val="28D4AD70"/>
    <w:lvl w:ilvl="0" w:tplc="23363B6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DA50B7"/>
    <w:multiLevelType w:val="hybridMultilevel"/>
    <w:tmpl w:val="8D0EE39E"/>
    <w:lvl w:ilvl="0" w:tplc="D5BAF4AC">
      <w:start w:val="1"/>
      <w:numFmt w:val="bullet"/>
      <w:lvlText w:val="•"/>
      <w:lvlJc w:val="left"/>
      <w:pPr>
        <w:tabs>
          <w:tab w:val="num" w:pos="720"/>
        </w:tabs>
        <w:ind w:left="720" w:hanging="360"/>
      </w:pPr>
      <w:rPr>
        <w:rFonts w:ascii="Times New Roman" w:hAnsi="Times New Roman" w:hint="default"/>
      </w:rPr>
    </w:lvl>
    <w:lvl w:ilvl="1" w:tplc="32B21DF0" w:tentative="1">
      <w:start w:val="1"/>
      <w:numFmt w:val="bullet"/>
      <w:lvlText w:val="•"/>
      <w:lvlJc w:val="left"/>
      <w:pPr>
        <w:tabs>
          <w:tab w:val="num" w:pos="1440"/>
        </w:tabs>
        <w:ind w:left="1440" w:hanging="360"/>
      </w:pPr>
      <w:rPr>
        <w:rFonts w:ascii="Times New Roman" w:hAnsi="Times New Roman" w:hint="default"/>
      </w:rPr>
    </w:lvl>
    <w:lvl w:ilvl="2" w:tplc="FC48DCDA" w:tentative="1">
      <w:start w:val="1"/>
      <w:numFmt w:val="bullet"/>
      <w:lvlText w:val="•"/>
      <w:lvlJc w:val="left"/>
      <w:pPr>
        <w:tabs>
          <w:tab w:val="num" w:pos="2160"/>
        </w:tabs>
        <w:ind w:left="2160" w:hanging="360"/>
      </w:pPr>
      <w:rPr>
        <w:rFonts w:ascii="Times New Roman" w:hAnsi="Times New Roman" w:hint="default"/>
      </w:rPr>
    </w:lvl>
    <w:lvl w:ilvl="3" w:tplc="18B09E8C" w:tentative="1">
      <w:start w:val="1"/>
      <w:numFmt w:val="bullet"/>
      <w:lvlText w:val="•"/>
      <w:lvlJc w:val="left"/>
      <w:pPr>
        <w:tabs>
          <w:tab w:val="num" w:pos="2880"/>
        </w:tabs>
        <w:ind w:left="2880" w:hanging="360"/>
      </w:pPr>
      <w:rPr>
        <w:rFonts w:ascii="Times New Roman" w:hAnsi="Times New Roman" w:hint="default"/>
      </w:rPr>
    </w:lvl>
    <w:lvl w:ilvl="4" w:tplc="DFA08756" w:tentative="1">
      <w:start w:val="1"/>
      <w:numFmt w:val="bullet"/>
      <w:lvlText w:val="•"/>
      <w:lvlJc w:val="left"/>
      <w:pPr>
        <w:tabs>
          <w:tab w:val="num" w:pos="3600"/>
        </w:tabs>
        <w:ind w:left="3600" w:hanging="360"/>
      </w:pPr>
      <w:rPr>
        <w:rFonts w:ascii="Times New Roman" w:hAnsi="Times New Roman" w:hint="default"/>
      </w:rPr>
    </w:lvl>
    <w:lvl w:ilvl="5" w:tplc="8CECDEAE" w:tentative="1">
      <w:start w:val="1"/>
      <w:numFmt w:val="bullet"/>
      <w:lvlText w:val="•"/>
      <w:lvlJc w:val="left"/>
      <w:pPr>
        <w:tabs>
          <w:tab w:val="num" w:pos="4320"/>
        </w:tabs>
        <w:ind w:left="4320" w:hanging="360"/>
      </w:pPr>
      <w:rPr>
        <w:rFonts w:ascii="Times New Roman" w:hAnsi="Times New Roman" w:hint="default"/>
      </w:rPr>
    </w:lvl>
    <w:lvl w:ilvl="6" w:tplc="716CA362" w:tentative="1">
      <w:start w:val="1"/>
      <w:numFmt w:val="bullet"/>
      <w:lvlText w:val="•"/>
      <w:lvlJc w:val="left"/>
      <w:pPr>
        <w:tabs>
          <w:tab w:val="num" w:pos="5040"/>
        </w:tabs>
        <w:ind w:left="5040" w:hanging="360"/>
      </w:pPr>
      <w:rPr>
        <w:rFonts w:ascii="Times New Roman" w:hAnsi="Times New Roman" w:hint="default"/>
      </w:rPr>
    </w:lvl>
    <w:lvl w:ilvl="7" w:tplc="7F30B878" w:tentative="1">
      <w:start w:val="1"/>
      <w:numFmt w:val="bullet"/>
      <w:lvlText w:val="•"/>
      <w:lvlJc w:val="left"/>
      <w:pPr>
        <w:tabs>
          <w:tab w:val="num" w:pos="5760"/>
        </w:tabs>
        <w:ind w:left="5760" w:hanging="360"/>
      </w:pPr>
      <w:rPr>
        <w:rFonts w:ascii="Times New Roman" w:hAnsi="Times New Roman" w:hint="default"/>
      </w:rPr>
    </w:lvl>
    <w:lvl w:ilvl="8" w:tplc="6E02C3F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66977CB0"/>
    <w:multiLevelType w:val="hybridMultilevel"/>
    <w:tmpl w:val="93DCEE28"/>
    <w:lvl w:ilvl="0" w:tplc="1252288E">
      <w:start w:val="1"/>
      <w:numFmt w:val="bullet"/>
      <w:lvlText w:val="•"/>
      <w:lvlJc w:val="left"/>
      <w:pPr>
        <w:tabs>
          <w:tab w:val="num" w:pos="720"/>
        </w:tabs>
        <w:ind w:left="720" w:hanging="360"/>
      </w:pPr>
      <w:rPr>
        <w:rFonts w:ascii="Times New Roman" w:hAnsi="Times New Roman" w:hint="default"/>
      </w:rPr>
    </w:lvl>
    <w:lvl w:ilvl="1" w:tplc="5D0CFAB6" w:tentative="1">
      <w:start w:val="1"/>
      <w:numFmt w:val="bullet"/>
      <w:lvlText w:val="•"/>
      <w:lvlJc w:val="left"/>
      <w:pPr>
        <w:tabs>
          <w:tab w:val="num" w:pos="1440"/>
        </w:tabs>
        <w:ind w:left="1440" w:hanging="360"/>
      </w:pPr>
      <w:rPr>
        <w:rFonts w:ascii="Times New Roman" w:hAnsi="Times New Roman" w:hint="default"/>
      </w:rPr>
    </w:lvl>
    <w:lvl w:ilvl="2" w:tplc="C898084E" w:tentative="1">
      <w:start w:val="1"/>
      <w:numFmt w:val="bullet"/>
      <w:lvlText w:val="•"/>
      <w:lvlJc w:val="left"/>
      <w:pPr>
        <w:tabs>
          <w:tab w:val="num" w:pos="2160"/>
        </w:tabs>
        <w:ind w:left="2160" w:hanging="360"/>
      </w:pPr>
      <w:rPr>
        <w:rFonts w:ascii="Times New Roman" w:hAnsi="Times New Roman" w:hint="default"/>
      </w:rPr>
    </w:lvl>
    <w:lvl w:ilvl="3" w:tplc="E32E1ACA" w:tentative="1">
      <w:start w:val="1"/>
      <w:numFmt w:val="bullet"/>
      <w:lvlText w:val="•"/>
      <w:lvlJc w:val="left"/>
      <w:pPr>
        <w:tabs>
          <w:tab w:val="num" w:pos="2880"/>
        </w:tabs>
        <w:ind w:left="2880" w:hanging="360"/>
      </w:pPr>
      <w:rPr>
        <w:rFonts w:ascii="Times New Roman" w:hAnsi="Times New Roman" w:hint="default"/>
      </w:rPr>
    </w:lvl>
    <w:lvl w:ilvl="4" w:tplc="1E80681A" w:tentative="1">
      <w:start w:val="1"/>
      <w:numFmt w:val="bullet"/>
      <w:lvlText w:val="•"/>
      <w:lvlJc w:val="left"/>
      <w:pPr>
        <w:tabs>
          <w:tab w:val="num" w:pos="3600"/>
        </w:tabs>
        <w:ind w:left="3600" w:hanging="360"/>
      </w:pPr>
      <w:rPr>
        <w:rFonts w:ascii="Times New Roman" w:hAnsi="Times New Roman" w:hint="default"/>
      </w:rPr>
    </w:lvl>
    <w:lvl w:ilvl="5" w:tplc="47A03E98" w:tentative="1">
      <w:start w:val="1"/>
      <w:numFmt w:val="bullet"/>
      <w:lvlText w:val="•"/>
      <w:lvlJc w:val="left"/>
      <w:pPr>
        <w:tabs>
          <w:tab w:val="num" w:pos="4320"/>
        </w:tabs>
        <w:ind w:left="4320" w:hanging="360"/>
      </w:pPr>
      <w:rPr>
        <w:rFonts w:ascii="Times New Roman" w:hAnsi="Times New Roman" w:hint="default"/>
      </w:rPr>
    </w:lvl>
    <w:lvl w:ilvl="6" w:tplc="D780D2F4" w:tentative="1">
      <w:start w:val="1"/>
      <w:numFmt w:val="bullet"/>
      <w:lvlText w:val="•"/>
      <w:lvlJc w:val="left"/>
      <w:pPr>
        <w:tabs>
          <w:tab w:val="num" w:pos="5040"/>
        </w:tabs>
        <w:ind w:left="5040" w:hanging="360"/>
      </w:pPr>
      <w:rPr>
        <w:rFonts w:ascii="Times New Roman" w:hAnsi="Times New Roman" w:hint="default"/>
      </w:rPr>
    </w:lvl>
    <w:lvl w:ilvl="7" w:tplc="54E2D668" w:tentative="1">
      <w:start w:val="1"/>
      <w:numFmt w:val="bullet"/>
      <w:lvlText w:val="•"/>
      <w:lvlJc w:val="left"/>
      <w:pPr>
        <w:tabs>
          <w:tab w:val="num" w:pos="5760"/>
        </w:tabs>
        <w:ind w:left="5760" w:hanging="360"/>
      </w:pPr>
      <w:rPr>
        <w:rFonts w:ascii="Times New Roman" w:hAnsi="Times New Roman" w:hint="default"/>
      </w:rPr>
    </w:lvl>
    <w:lvl w:ilvl="8" w:tplc="0346FB0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9BC0F48"/>
    <w:multiLevelType w:val="hybridMultilevel"/>
    <w:tmpl w:val="C3D209BC"/>
    <w:lvl w:ilvl="0" w:tplc="CEC61744">
      <w:start w:val="1"/>
      <w:numFmt w:val="decimal"/>
      <w:lvlText w:val="%1."/>
      <w:lvlJc w:val="left"/>
      <w:pPr>
        <w:ind w:left="1800" w:hanging="720"/>
      </w:pPr>
      <w:rPr>
        <w:rFonts w:ascii="Calibri" w:eastAsia="Calibri" w:hAnsi="Calibri" w:cs="Calibri" w:hint="default"/>
        <w:b w:val="0"/>
        <w:bCs w:val="0"/>
        <w:i w:val="0"/>
        <w:iCs w:val="0"/>
        <w:spacing w:val="-1"/>
        <w:w w:val="100"/>
        <w:sz w:val="22"/>
        <w:szCs w:val="22"/>
        <w:lang w:val="en-US" w:eastAsia="en-US" w:bidi="ar-SA"/>
      </w:rPr>
    </w:lvl>
    <w:lvl w:ilvl="1" w:tplc="E4A2C980">
      <w:start w:val="1"/>
      <w:numFmt w:val="lowerLetter"/>
      <w:lvlText w:val="%2."/>
      <w:lvlJc w:val="left"/>
      <w:pPr>
        <w:ind w:left="1800" w:hanging="360"/>
      </w:pPr>
      <w:rPr>
        <w:rFonts w:ascii="Calibri" w:eastAsia="Calibri" w:hAnsi="Calibri" w:cs="Calibri" w:hint="default"/>
        <w:b w:val="0"/>
        <w:bCs w:val="0"/>
        <w:i w:val="0"/>
        <w:iCs w:val="0"/>
        <w:spacing w:val="-1"/>
        <w:w w:val="100"/>
        <w:sz w:val="22"/>
        <w:szCs w:val="22"/>
        <w:lang w:val="en-US" w:eastAsia="en-US" w:bidi="ar-SA"/>
      </w:rPr>
    </w:lvl>
    <w:lvl w:ilvl="2" w:tplc="C2E41DCA">
      <w:start w:val="1"/>
      <w:numFmt w:val="lowerRoman"/>
      <w:lvlText w:val="%3."/>
      <w:lvlJc w:val="left"/>
      <w:pPr>
        <w:ind w:left="2520" w:hanging="466"/>
      </w:pPr>
      <w:rPr>
        <w:rFonts w:ascii="Calibri" w:eastAsia="Calibri" w:hAnsi="Calibri" w:cs="Calibri" w:hint="default"/>
        <w:b w:val="0"/>
        <w:bCs w:val="0"/>
        <w:i w:val="0"/>
        <w:iCs w:val="0"/>
        <w:spacing w:val="-1"/>
        <w:w w:val="100"/>
        <w:sz w:val="22"/>
        <w:szCs w:val="22"/>
        <w:lang w:val="en-US" w:eastAsia="en-US" w:bidi="ar-SA"/>
      </w:rPr>
    </w:lvl>
    <w:lvl w:ilvl="3" w:tplc="14788D80">
      <w:numFmt w:val="bullet"/>
      <w:lvlText w:val="•"/>
      <w:lvlJc w:val="left"/>
      <w:pPr>
        <w:ind w:left="4280" w:hanging="466"/>
      </w:pPr>
      <w:rPr>
        <w:rFonts w:hint="default"/>
        <w:lang w:val="en-US" w:eastAsia="en-US" w:bidi="ar-SA"/>
      </w:rPr>
    </w:lvl>
    <w:lvl w:ilvl="4" w:tplc="E5C699C8">
      <w:numFmt w:val="bullet"/>
      <w:lvlText w:val="•"/>
      <w:lvlJc w:val="left"/>
      <w:pPr>
        <w:ind w:left="5160" w:hanging="466"/>
      </w:pPr>
      <w:rPr>
        <w:rFonts w:hint="default"/>
        <w:lang w:val="en-US" w:eastAsia="en-US" w:bidi="ar-SA"/>
      </w:rPr>
    </w:lvl>
    <w:lvl w:ilvl="5" w:tplc="03F41D32">
      <w:numFmt w:val="bullet"/>
      <w:lvlText w:val="•"/>
      <w:lvlJc w:val="left"/>
      <w:pPr>
        <w:ind w:left="6040" w:hanging="466"/>
      </w:pPr>
      <w:rPr>
        <w:rFonts w:hint="default"/>
        <w:lang w:val="en-US" w:eastAsia="en-US" w:bidi="ar-SA"/>
      </w:rPr>
    </w:lvl>
    <w:lvl w:ilvl="6" w:tplc="4B381DB8">
      <w:numFmt w:val="bullet"/>
      <w:lvlText w:val="•"/>
      <w:lvlJc w:val="left"/>
      <w:pPr>
        <w:ind w:left="6920" w:hanging="466"/>
      </w:pPr>
      <w:rPr>
        <w:rFonts w:hint="default"/>
        <w:lang w:val="en-US" w:eastAsia="en-US" w:bidi="ar-SA"/>
      </w:rPr>
    </w:lvl>
    <w:lvl w:ilvl="7" w:tplc="8E7CC32E">
      <w:numFmt w:val="bullet"/>
      <w:lvlText w:val="•"/>
      <w:lvlJc w:val="left"/>
      <w:pPr>
        <w:ind w:left="7800" w:hanging="466"/>
      </w:pPr>
      <w:rPr>
        <w:rFonts w:hint="default"/>
        <w:lang w:val="en-US" w:eastAsia="en-US" w:bidi="ar-SA"/>
      </w:rPr>
    </w:lvl>
    <w:lvl w:ilvl="8" w:tplc="2ECA6754">
      <w:numFmt w:val="bullet"/>
      <w:lvlText w:val="•"/>
      <w:lvlJc w:val="left"/>
      <w:pPr>
        <w:ind w:left="8680" w:hanging="466"/>
      </w:pPr>
      <w:rPr>
        <w:rFonts w:hint="default"/>
        <w:lang w:val="en-US" w:eastAsia="en-US" w:bidi="ar-SA"/>
      </w:rPr>
    </w:lvl>
  </w:abstractNum>
  <w:abstractNum w:abstractNumId="13" w15:restartNumberingAfterBreak="0">
    <w:nsid w:val="6E2600A7"/>
    <w:multiLevelType w:val="hybridMultilevel"/>
    <w:tmpl w:val="84E6D31A"/>
    <w:lvl w:ilvl="0" w:tplc="4008ECEE">
      <w:start w:val="1"/>
      <w:numFmt w:val="bullet"/>
      <w:lvlText w:val="•"/>
      <w:lvlJc w:val="left"/>
      <w:pPr>
        <w:tabs>
          <w:tab w:val="num" w:pos="720"/>
        </w:tabs>
        <w:ind w:left="720" w:hanging="360"/>
      </w:pPr>
      <w:rPr>
        <w:rFonts w:ascii="Times New Roman" w:hAnsi="Times New Roman" w:hint="default"/>
      </w:rPr>
    </w:lvl>
    <w:lvl w:ilvl="1" w:tplc="EB0CB18C" w:tentative="1">
      <w:start w:val="1"/>
      <w:numFmt w:val="bullet"/>
      <w:lvlText w:val="•"/>
      <w:lvlJc w:val="left"/>
      <w:pPr>
        <w:tabs>
          <w:tab w:val="num" w:pos="1440"/>
        </w:tabs>
        <w:ind w:left="1440" w:hanging="360"/>
      </w:pPr>
      <w:rPr>
        <w:rFonts w:ascii="Times New Roman" w:hAnsi="Times New Roman" w:hint="default"/>
      </w:rPr>
    </w:lvl>
    <w:lvl w:ilvl="2" w:tplc="D16A56C2" w:tentative="1">
      <w:start w:val="1"/>
      <w:numFmt w:val="bullet"/>
      <w:lvlText w:val="•"/>
      <w:lvlJc w:val="left"/>
      <w:pPr>
        <w:tabs>
          <w:tab w:val="num" w:pos="2160"/>
        </w:tabs>
        <w:ind w:left="2160" w:hanging="360"/>
      </w:pPr>
      <w:rPr>
        <w:rFonts w:ascii="Times New Roman" w:hAnsi="Times New Roman" w:hint="default"/>
      </w:rPr>
    </w:lvl>
    <w:lvl w:ilvl="3" w:tplc="BCB036FA" w:tentative="1">
      <w:start w:val="1"/>
      <w:numFmt w:val="bullet"/>
      <w:lvlText w:val="•"/>
      <w:lvlJc w:val="left"/>
      <w:pPr>
        <w:tabs>
          <w:tab w:val="num" w:pos="2880"/>
        </w:tabs>
        <w:ind w:left="2880" w:hanging="360"/>
      </w:pPr>
      <w:rPr>
        <w:rFonts w:ascii="Times New Roman" w:hAnsi="Times New Roman" w:hint="default"/>
      </w:rPr>
    </w:lvl>
    <w:lvl w:ilvl="4" w:tplc="A7A26B8C" w:tentative="1">
      <w:start w:val="1"/>
      <w:numFmt w:val="bullet"/>
      <w:lvlText w:val="•"/>
      <w:lvlJc w:val="left"/>
      <w:pPr>
        <w:tabs>
          <w:tab w:val="num" w:pos="3600"/>
        </w:tabs>
        <w:ind w:left="3600" w:hanging="360"/>
      </w:pPr>
      <w:rPr>
        <w:rFonts w:ascii="Times New Roman" w:hAnsi="Times New Roman" w:hint="default"/>
      </w:rPr>
    </w:lvl>
    <w:lvl w:ilvl="5" w:tplc="6C768830" w:tentative="1">
      <w:start w:val="1"/>
      <w:numFmt w:val="bullet"/>
      <w:lvlText w:val="•"/>
      <w:lvlJc w:val="left"/>
      <w:pPr>
        <w:tabs>
          <w:tab w:val="num" w:pos="4320"/>
        </w:tabs>
        <w:ind w:left="4320" w:hanging="360"/>
      </w:pPr>
      <w:rPr>
        <w:rFonts w:ascii="Times New Roman" w:hAnsi="Times New Roman" w:hint="default"/>
      </w:rPr>
    </w:lvl>
    <w:lvl w:ilvl="6" w:tplc="099028EA" w:tentative="1">
      <w:start w:val="1"/>
      <w:numFmt w:val="bullet"/>
      <w:lvlText w:val="•"/>
      <w:lvlJc w:val="left"/>
      <w:pPr>
        <w:tabs>
          <w:tab w:val="num" w:pos="5040"/>
        </w:tabs>
        <w:ind w:left="5040" w:hanging="360"/>
      </w:pPr>
      <w:rPr>
        <w:rFonts w:ascii="Times New Roman" w:hAnsi="Times New Roman" w:hint="default"/>
      </w:rPr>
    </w:lvl>
    <w:lvl w:ilvl="7" w:tplc="21589BC6" w:tentative="1">
      <w:start w:val="1"/>
      <w:numFmt w:val="bullet"/>
      <w:lvlText w:val="•"/>
      <w:lvlJc w:val="left"/>
      <w:pPr>
        <w:tabs>
          <w:tab w:val="num" w:pos="5760"/>
        </w:tabs>
        <w:ind w:left="5760" w:hanging="360"/>
      </w:pPr>
      <w:rPr>
        <w:rFonts w:ascii="Times New Roman" w:hAnsi="Times New Roman" w:hint="default"/>
      </w:rPr>
    </w:lvl>
    <w:lvl w:ilvl="8" w:tplc="91BA38B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767B196B"/>
    <w:multiLevelType w:val="multilevel"/>
    <w:tmpl w:val="9004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BF5763"/>
    <w:multiLevelType w:val="multilevel"/>
    <w:tmpl w:val="97B472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5D6B8E"/>
    <w:multiLevelType w:val="multilevel"/>
    <w:tmpl w:val="C64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936F0"/>
    <w:multiLevelType w:val="multilevel"/>
    <w:tmpl w:val="A234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830892">
    <w:abstractNumId w:val="12"/>
  </w:num>
  <w:num w:numId="2" w16cid:durableId="861749334">
    <w:abstractNumId w:val="8"/>
  </w:num>
  <w:num w:numId="3" w16cid:durableId="1499686221">
    <w:abstractNumId w:val="4"/>
  </w:num>
  <w:num w:numId="4" w16cid:durableId="668795308">
    <w:abstractNumId w:val="17"/>
  </w:num>
  <w:num w:numId="5" w16cid:durableId="195120616">
    <w:abstractNumId w:val="1"/>
  </w:num>
  <w:num w:numId="6" w16cid:durableId="1751543810">
    <w:abstractNumId w:val="0"/>
  </w:num>
  <w:num w:numId="7" w16cid:durableId="1259751304">
    <w:abstractNumId w:val="16"/>
  </w:num>
  <w:num w:numId="8" w16cid:durableId="1660185578">
    <w:abstractNumId w:val="13"/>
  </w:num>
  <w:num w:numId="9" w16cid:durableId="580020442">
    <w:abstractNumId w:val="11"/>
  </w:num>
  <w:num w:numId="10" w16cid:durableId="229393370">
    <w:abstractNumId w:val="5"/>
  </w:num>
  <w:num w:numId="11" w16cid:durableId="579213778">
    <w:abstractNumId w:val="10"/>
  </w:num>
  <w:num w:numId="12" w16cid:durableId="1037581064">
    <w:abstractNumId w:val="7"/>
  </w:num>
  <w:num w:numId="13" w16cid:durableId="175114937">
    <w:abstractNumId w:val="14"/>
  </w:num>
  <w:num w:numId="14" w16cid:durableId="1192180626">
    <w:abstractNumId w:val="6"/>
  </w:num>
  <w:num w:numId="15" w16cid:durableId="1455715572">
    <w:abstractNumId w:val="15"/>
  </w:num>
  <w:num w:numId="16" w16cid:durableId="582300638">
    <w:abstractNumId w:val="2"/>
  </w:num>
  <w:num w:numId="17" w16cid:durableId="363213180">
    <w:abstractNumId w:val="3"/>
  </w:num>
  <w:num w:numId="18" w16cid:durableId="1776092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65C21"/>
    <w:rsid w:val="0002006B"/>
    <w:rsid w:val="00037EB6"/>
    <w:rsid w:val="00041C28"/>
    <w:rsid w:val="00055BF8"/>
    <w:rsid w:val="00082EFB"/>
    <w:rsid w:val="000D331C"/>
    <w:rsid w:val="00117C36"/>
    <w:rsid w:val="0012557E"/>
    <w:rsid w:val="0012562C"/>
    <w:rsid w:val="00163446"/>
    <w:rsid w:val="001A58A1"/>
    <w:rsid w:val="001B2405"/>
    <w:rsid w:val="001C144F"/>
    <w:rsid w:val="001F38D8"/>
    <w:rsid w:val="001F3EB2"/>
    <w:rsid w:val="001F74E9"/>
    <w:rsid w:val="00201AEA"/>
    <w:rsid w:val="00213F80"/>
    <w:rsid w:val="00263D2B"/>
    <w:rsid w:val="00273794"/>
    <w:rsid w:val="00282FDE"/>
    <w:rsid w:val="002E1B38"/>
    <w:rsid w:val="002F1785"/>
    <w:rsid w:val="002F2A7A"/>
    <w:rsid w:val="002F548D"/>
    <w:rsid w:val="00306738"/>
    <w:rsid w:val="0033736E"/>
    <w:rsid w:val="0036097B"/>
    <w:rsid w:val="003774E3"/>
    <w:rsid w:val="00383908"/>
    <w:rsid w:val="004441CC"/>
    <w:rsid w:val="00455C3D"/>
    <w:rsid w:val="004D123E"/>
    <w:rsid w:val="004F632B"/>
    <w:rsid w:val="00513678"/>
    <w:rsid w:val="00525BB8"/>
    <w:rsid w:val="00536AFF"/>
    <w:rsid w:val="00540F6D"/>
    <w:rsid w:val="00544FD1"/>
    <w:rsid w:val="00590475"/>
    <w:rsid w:val="005C1A16"/>
    <w:rsid w:val="005C22A2"/>
    <w:rsid w:val="005D56B9"/>
    <w:rsid w:val="005E4E3D"/>
    <w:rsid w:val="005E5FA7"/>
    <w:rsid w:val="005F0927"/>
    <w:rsid w:val="005F7F68"/>
    <w:rsid w:val="00603B93"/>
    <w:rsid w:val="00612C30"/>
    <w:rsid w:val="00616459"/>
    <w:rsid w:val="00637184"/>
    <w:rsid w:val="006C0953"/>
    <w:rsid w:val="006F5E16"/>
    <w:rsid w:val="00713261"/>
    <w:rsid w:val="007265CB"/>
    <w:rsid w:val="007627C1"/>
    <w:rsid w:val="00774788"/>
    <w:rsid w:val="00791E98"/>
    <w:rsid w:val="0079603B"/>
    <w:rsid w:val="007E028E"/>
    <w:rsid w:val="007E7633"/>
    <w:rsid w:val="008004BA"/>
    <w:rsid w:val="00805291"/>
    <w:rsid w:val="00826F87"/>
    <w:rsid w:val="00854D1F"/>
    <w:rsid w:val="008745F0"/>
    <w:rsid w:val="008F3F97"/>
    <w:rsid w:val="00902B25"/>
    <w:rsid w:val="00943B11"/>
    <w:rsid w:val="009565B0"/>
    <w:rsid w:val="00962340"/>
    <w:rsid w:val="0096555A"/>
    <w:rsid w:val="00975C5F"/>
    <w:rsid w:val="00992B71"/>
    <w:rsid w:val="00994C3A"/>
    <w:rsid w:val="009C4E36"/>
    <w:rsid w:val="009E780F"/>
    <w:rsid w:val="009F1BF9"/>
    <w:rsid w:val="009F4A4F"/>
    <w:rsid w:val="00A038DA"/>
    <w:rsid w:val="00A216D5"/>
    <w:rsid w:val="00A555E0"/>
    <w:rsid w:val="00A57A47"/>
    <w:rsid w:val="00A674C9"/>
    <w:rsid w:val="00AD024A"/>
    <w:rsid w:val="00AD2AE2"/>
    <w:rsid w:val="00AE4CAB"/>
    <w:rsid w:val="00AE57B8"/>
    <w:rsid w:val="00B00749"/>
    <w:rsid w:val="00B0267F"/>
    <w:rsid w:val="00B404A8"/>
    <w:rsid w:val="00B5452B"/>
    <w:rsid w:val="00B65C21"/>
    <w:rsid w:val="00B820A8"/>
    <w:rsid w:val="00BC5D96"/>
    <w:rsid w:val="00BF2566"/>
    <w:rsid w:val="00C35E32"/>
    <w:rsid w:val="00C37A4F"/>
    <w:rsid w:val="00C82620"/>
    <w:rsid w:val="00C94737"/>
    <w:rsid w:val="00CB3F28"/>
    <w:rsid w:val="00CC3133"/>
    <w:rsid w:val="00CC3723"/>
    <w:rsid w:val="00CC5344"/>
    <w:rsid w:val="00D20607"/>
    <w:rsid w:val="00D2725A"/>
    <w:rsid w:val="00D27D3E"/>
    <w:rsid w:val="00D31513"/>
    <w:rsid w:val="00D335A8"/>
    <w:rsid w:val="00DA18F2"/>
    <w:rsid w:val="00DB64D1"/>
    <w:rsid w:val="00DB6E77"/>
    <w:rsid w:val="00DC628B"/>
    <w:rsid w:val="00DE34C9"/>
    <w:rsid w:val="00DF1C68"/>
    <w:rsid w:val="00E322B0"/>
    <w:rsid w:val="00E8061C"/>
    <w:rsid w:val="00E9380F"/>
    <w:rsid w:val="00EB77B2"/>
    <w:rsid w:val="00F109B6"/>
    <w:rsid w:val="00F73179"/>
    <w:rsid w:val="00F77D96"/>
    <w:rsid w:val="00FD20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93407"/>
  <w15:docId w15:val="{4959F7A8-52CE-456C-8AC8-FFB9868AF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5"/>
      <w:ind w:left="360"/>
      <w:outlineLvl w:val="0"/>
    </w:pPr>
    <w:rPr>
      <w:b/>
      <w:bCs/>
    </w:rPr>
  </w:style>
  <w:style w:type="paragraph" w:styleId="Heading2">
    <w:name w:val="heading 2"/>
    <w:basedOn w:val="Normal"/>
    <w:next w:val="Normal"/>
    <w:link w:val="Heading2Char"/>
    <w:uiPriority w:val="9"/>
    <w:unhideWhenUsed/>
    <w:qFormat/>
    <w:rsid w:val="00A674C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360"/>
    </w:pPr>
    <w:rPr>
      <w:rFonts w:ascii="Arial" w:eastAsia="Arial" w:hAnsi="Arial" w:cs="Arial"/>
      <w:b/>
      <w:bCs/>
    </w:rPr>
  </w:style>
  <w:style w:type="paragraph" w:styleId="BodyText">
    <w:name w:val="Body Text"/>
    <w:basedOn w:val="Normal"/>
    <w:uiPriority w:val="1"/>
    <w:qFormat/>
  </w:style>
  <w:style w:type="paragraph" w:styleId="Title">
    <w:name w:val="Title"/>
    <w:basedOn w:val="Normal"/>
    <w:uiPriority w:val="10"/>
    <w:qFormat/>
    <w:pPr>
      <w:spacing w:line="683" w:lineRule="exact"/>
      <w:ind w:left="360"/>
    </w:pPr>
    <w:rPr>
      <w:b/>
      <w:bCs/>
      <w:sz w:val="56"/>
      <w:szCs w:val="56"/>
    </w:rPr>
  </w:style>
  <w:style w:type="paragraph" w:styleId="ListParagraph">
    <w:name w:val="List Paragraph"/>
    <w:basedOn w:val="Normal"/>
    <w:uiPriority w:val="34"/>
    <w:qFormat/>
    <w:pPr>
      <w:ind w:left="1800" w:right="719" w:hanging="360"/>
      <w:jc w:val="both"/>
    </w:pPr>
  </w:style>
  <w:style w:type="paragraph" w:customStyle="1" w:styleId="TableParagraph">
    <w:name w:val="Table Paragraph"/>
    <w:basedOn w:val="Normal"/>
    <w:uiPriority w:val="1"/>
    <w:qFormat/>
    <w:pPr>
      <w:ind w:left="104"/>
    </w:pPr>
  </w:style>
  <w:style w:type="paragraph" w:styleId="Header">
    <w:name w:val="header"/>
    <w:basedOn w:val="Normal"/>
    <w:link w:val="HeaderChar"/>
    <w:uiPriority w:val="99"/>
    <w:unhideWhenUsed/>
    <w:rsid w:val="00BC5D96"/>
    <w:pPr>
      <w:tabs>
        <w:tab w:val="center" w:pos="4513"/>
        <w:tab w:val="right" w:pos="9026"/>
      </w:tabs>
    </w:pPr>
  </w:style>
  <w:style w:type="character" w:customStyle="1" w:styleId="HeaderChar">
    <w:name w:val="Header Char"/>
    <w:basedOn w:val="DefaultParagraphFont"/>
    <w:link w:val="Header"/>
    <w:uiPriority w:val="99"/>
    <w:rsid w:val="00BC5D96"/>
    <w:rPr>
      <w:rFonts w:ascii="Calibri" w:eastAsia="Calibri" w:hAnsi="Calibri" w:cs="Calibri"/>
    </w:rPr>
  </w:style>
  <w:style w:type="paragraph" w:styleId="Footer">
    <w:name w:val="footer"/>
    <w:basedOn w:val="Normal"/>
    <w:link w:val="FooterChar"/>
    <w:uiPriority w:val="99"/>
    <w:unhideWhenUsed/>
    <w:rsid w:val="00BC5D96"/>
    <w:pPr>
      <w:tabs>
        <w:tab w:val="center" w:pos="4513"/>
        <w:tab w:val="right" w:pos="9026"/>
      </w:tabs>
    </w:pPr>
  </w:style>
  <w:style w:type="character" w:customStyle="1" w:styleId="FooterChar">
    <w:name w:val="Footer Char"/>
    <w:basedOn w:val="DefaultParagraphFont"/>
    <w:link w:val="Footer"/>
    <w:uiPriority w:val="99"/>
    <w:rsid w:val="00BC5D96"/>
    <w:rPr>
      <w:rFonts w:ascii="Calibri" w:eastAsia="Calibri" w:hAnsi="Calibri" w:cs="Calibri"/>
    </w:rPr>
  </w:style>
  <w:style w:type="character" w:customStyle="1" w:styleId="Heading2Char">
    <w:name w:val="Heading 2 Char"/>
    <w:basedOn w:val="DefaultParagraphFont"/>
    <w:link w:val="Heading2"/>
    <w:uiPriority w:val="9"/>
    <w:rsid w:val="00A674C9"/>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A674C9"/>
    <w:rPr>
      <w:color w:val="0000FF" w:themeColor="hyperlink"/>
      <w:u w:val="single"/>
    </w:rPr>
  </w:style>
  <w:style w:type="paragraph" w:customStyle="1" w:styleId="code-line">
    <w:name w:val="code-line"/>
    <w:basedOn w:val="Normal"/>
    <w:rsid w:val="00282FDE"/>
    <w:pPr>
      <w:widowControl/>
      <w:autoSpaceDE/>
      <w:autoSpaceDN/>
      <w:spacing w:before="100" w:beforeAutospacing="1" w:after="100" w:afterAutospacing="1"/>
    </w:pPr>
    <w:rPr>
      <w:rFonts w:ascii="Times New Roman" w:eastAsia="Times New Roman" w:hAnsi="Times New Roman" w:cs="Times New Roman"/>
      <w:sz w:val="24"/>
      <w:szCs w:val="24"/>
      <w:lang w:val="en-IN" w:eastAsia="zh-CN"/>
    </w:rPr>
  </w:style>
  <w:style w:type="paragraph" w:styleId="NormalWeb">
    <w:name w:val="Normal (Web)"/>
    <w:basedOn w:val="Normal"/>
    <w:uiPriority w:val="99"/>
    <w:semiHidden/>
    <w:unhideWhenUsed/>
    <w:rsid w:val="00616459"/>
    <w:pPr>
      <w:widowControl/>
      <w:autoSpaceDE/>
      <w:autoSpaceDN/>
      <w:spacing w:before="100" w:beforeAutospacing="1" w:after="100" w:afterAutospacing="1"/>
    </w:pPr>
    <w:rPr>
      <w:rFonts w:ascii="Times New Roman" w:eastAsia="Times New Roman" w:hAnsi="Times New Roman" w:cs="Times New Roman"/>
      <w:sz w:val="24"/>
      <w:szCs w:val="24"/>
      <w:lang w:val="en-IN" w:eastAsia="zh-CN"/>
    </w:rPr>
  </w:style>
  <w:style w:type="paragraph" w:styleId="TOCHeading">
    <w:name w:val="TOC Heading"/>
    <w:basedOn w:val="Heading1"/>
    <w:next w:val="Normal"/>
    <w:uiPriority w:val="39"/>
    <w:unhideWhenUsed/>
    <w:qFormat/>
    <w:rsid w:val="001F74E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1F74E9"/>
    <w:pPr>
      <w:spacing w:after="100"/>
      <w:ind w:left="220"/>
    </w:pPr>
  </w:style>
  <w:style w:type="character" w:styleId="Emphasis">
    <w:name w:val="Emphasis"/>
    <w:basedOn w:val="DefaultParagraphFont"/>
    <w:uiPriority w:val="20"/>
    <w:qFormat/>
    <w:rsid w:val="00826F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scikit-learn.org/"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neo4j.com/docs/graph-data-science/"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github.com/neo4j-examples/neo4j-fabric-examples/tree/main"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TotalTime>
  <Pages>13</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B9AI001 CA 2 Assessment</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B9AI001 CA 2 Assessment</dc:title>
  <cp:lastModifiedBy>bhargav koya</cp:lastModifiedBy>
  <cp:revision>112</cp:revision>
  <dcterms:created xsi:type="dcterms:W3CDTF">2025-12-16T11:28:00Z</dcterms:created>
  <dcterms:modified xsi:type="dcterms:W3CDTF">2025-12-20T21:21:00Z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Producer">
    <vt:lpwstr>Skia/PDF m143 Google Docs Renderer</vt:lpwstr>
  </property>
  <property fmtid="{D5CDD505-2E9C-101B-9397-08002B2CF9AE}" pid="4" name="LastSaved">
    <vt:filetime>2025-12-16T00:00:00Z</vt:filetime>
  </property>
</Properties>
</file>