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D3C9" w14:textId="2D0A3C92" w:rsidR="00810E64" w:rsidRPr="00810E64" w:rsidRDefault="00810E64" w:rsidP="00810E64">
      <w:pPr>
        <w:rPr>
          <w:sz w:val="32"/>
          <w:szCs w:val="32"/>
        </w:rPr>
      </w:pPr>
      <w:proofErr w:type="gramStart"/>
      <w:r w:rsidRPr="00810E64">
        <w:rPr>
          <w:rStyle w:val="TitleChar"/>
        </w:rPr>
        <w:t>5.AIM:-</w:t>
      </w:r>
      <w:proofErr w:type="gramEnd"/>
      <w:r>
        <w:rPr>
          <w:sz w:val="32"/>
          <w:szCs w:val="32"/>
        </w:rPr>
        <w:t>To implement UML diagrams for ONLINE COURSE RESERVATION SYSTEM…</w:t>
      </w:r>
    </w:p>
    <w:p w14:paraId="6723978A" w14:textId="77777777" w:rsidR="00810E64" w:rsidRPr="00810E64" w:rsidRDefault="00810E64" w:rsidP="00810E64">
      <w:pPr>
        <w:rPr>
          <w:sz w:val="36"/>
          <w:szCs w:val="36"/>
        </w:rPr>
      </w:pPr>
      <w:r w:rsidRPr="00810E64">
        <w:rPr>
          <w:sz w:val="36"/>
          <w:szCs w:val="36"/>
        </w:rPr>
        <w:t xml:space="preserve">1.COLLABORATION </w:t>
      </w:r>
      <w:proofErr w:type="gramStart"/>
      <w:r w:rsidRPr="00810E64">
        <w:rPr>
          <w:sz w:val="36"/>
          <w:szCs w:val="36"/>
        </w:rPr>
        <w:t>DIAGRAM:-</w:t>
      </w:r>
      <w:proofErr w:type="gramEnd"/>
    </w:p>
    <w:p w14:paraId="5B797AF3" w14:textId="77777777" w:rsidR="00810E64" w:rsidRDefault="00810E64" w:rsidP="00810E64">
      <w:pPr>
        <w:rPr>
          <w:color w:val="FF0000"/>
          <w:sz w:val="36"/>
          <w:szCs w:val="36"/>
        </w:rPr>
      </w:pPr>
      <w:r w:rsidRPr="00F20D24">
        <w:rPr>
          <w:noProof/>
          <w:color w:val="FF0000"/>
          <w:sz w:val="36"/>
          <w:szCs w:val="36"/>
        </w:rPr>
        <w:drawing>
          <wp:inline distT="0" distB="0" distL="0" distR="0" wp14:anchorId="64945A53" wp14:editId="2A5A1864">
            <wp:extent cx="4507086" cy="2286000"/>
            <wp:effectExtent l="0" t="0" r="8255" b="0"/>
            <wp:docPr id="108638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80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019" cy="22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92BE" w14:textId="77777777" w:rsidR="00810E64" w:rsidRPr="00810E64" w:rsidRDefault="00810E64" w:rsidP="00810E64">
      <w:pPr>
        <w:rPr>
          <w:sz w:val="36"/>
          <w:szCs w:val="36"/>
        </w:rPr>
      </w:pPr>
      <w:r w:rsidRPr="00810E64">
        <w:rPr>
          <w:sz w:val="36"/>
          <w:szCs w:val="36"/>
        </w:rPr>
        <w:t xml:space="preserve">2.USECASE </w:t>
      </w:r>
      <w:proofErr w:type="gramStart"/>
      <w:r w:rsidRPr="00810E64">
        <w:rPr>
          <w:sz w:val="36"/>
          <w:szCs w:val="36"/>
        </w:rPr>
        <w:t>DIAGRAM:-</w:t>
      </w:r>
      <w:proofErr w:type="gramEnd"/>
    </w:p>
    <w:p w14:paraId="549D1544" w14:textId="55233279" w:rsidR="00467172" w:rsidRPr="00810E64" w:rsidRDefault="00810E64" w:rsidP="00810E64">
      <w:pPr>
        <w:rPr>
          <w:color w:val="FF0000"/>
          <w:sz w:val="36"/>
          <w:szCs w:val="36"/>
        </w:rPr>
      </w:pPr>
      <w:r w:rsidRPr="00C510BB">
        <w:rPr>
          <w:noProof/>
          <w:color w:val="FF0000"/>
          <w:sz w:val="36"/>
          <w:szCs w:val="36"/>
        </w:rPr>
        <w:drawing>
          <wp:inline distT="0" distB="0" distL="0" distR="0" wp14:anchorId="5D668B65" wp14:editId="41FE7E14">
            <wp:extent cx="4244340" cy="2397728"/>
            <wp:effectExtent l="0" t="0" r="3810" b="3175"/>
            <wp:docPr id="34523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35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156" cy="24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172" w:rsidRPr="0081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21518"/>
    <w:multiLevelType w:val="hybridMultilevel"/>
    <w:tmpl w:val="19D0BDB2"/>
    <w:lvl w:ilvl="0" w:tplc="DBE8D0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03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64"/>
    <w:rsid w:val="00467172"/>
    <w:rsid w:val="008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F902"/>
  <w15:chartTrackingRefBased/>
  <w15:docId w15:val="{9E572455-28B1-4E0A-BFFB-817CDA25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0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2023-08-09T15:50:00Z</dcterms:created>
  <dcterms:modified xsi:type="dcterms:W3CDTF">2023-08-09T15:52:00Z</dcterms:modified>
</cp:coreProperties>
</file>