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4B8FE" w14:textId="226E8D64" w:rsidR="005A21F0" w:rsidRDefault="0014702A">
      <w:pPr>
        <w:rPr>
          <w:b/>
          <w:bCs/>
          <w:sz w:val="48"/>
          <w:szCs w:val="48"/>
        </w:rPr>
      </w:pPr>
      <w:r w:rsidRPr="0014702A">
        <w:rPr>
          <w:b/>
          <w:bCs/>
          <w:sz w:val="48"/>
          <w:szCs w:val="48"/>
        </w:rPr>
        <w:t>Readme</w:t>
      </w:r>
    </w:p>
    <w:p w14:paraId="028BA20B" w14:textId="3CE1F7EC" w:rsidR="0014702A" w:rsidRPr="0014702A" w:rsidRDefault="0014702A" w:rsidP="0014702A">
      <w:pPr>
        <w:rPr>
          <w:noProof/>
          <w:sz w:val="24"/>
          <w:szCs w:val="24"/>
        </w:rPr>
      </w:pPr>
      <w:r w:rsidRPr="0014702A">
        <w:rPr>
          <w:b/>
          <w:bCs/>
          <w:sz w:val="32"/>
          <w:szCs w:val="32"/>
        </w:rPr>
        <w:t>Understanding of the data</w:t>
      </w:r>
      <w:r>
        <w:rPr>
          <w:noProof/>
        </w:rPr>
        <w:t xml:space="preserve">: </w:t>
      </w:r>
      <w:r w:rsidRPr="0014702A">
        <w:rPr>
          <w:noProof/>
          <w:sz w:val="24"/>
          <w:szCs w:val="24"/>
        </w:rPr>
        <w:t xml:space="preserve">From the data </w:t>
      </w:r>
      <w:r w:rsidRPr="0014702A">
        <w:rPr>
          <w:noProof/>
          <w:sz w:val="24"/>
          <w:szCs w:val="24"/>
        </w:rPr>
        <w:t>description I found the following flow:</w:t>
      </w:r>
    </w:p>
    <w:p w14:paraId="43F0E430" w14:textId="5ECE218E" w:rsidR="0014702A" w:rsidRDefault="0014702A" w:rsidP="0014702A">
      <w:pPr>
        <w:rPr>
          <w:rFonts w:ascii="Arial" w:hAnsi="Arial" w:cs="Arial"/>
          <w:color w:val="000000"/>
          <w:sz w:val="24"/>
          <w:szCs w:val="24"/>
        </w:rPr>
      </w:pPr>
      <w:r w:rsidRPr="0014702A">
        <w:rPr>
          <w:noProof/>
          <w:sz w:val="24"/>
          <w:szCs w:val="24"/>
        </w:rPr>
        <w:t xml:space="preserve">It is given that match </w:t>
      </w:r>
      <w:proofErr w:type="gramStart"/>
      <w:r w:rsidRPr="0014702A">
        <w:rPr>
          <w:noProof/>
          <w:sz w:val="24"/>
          <w:szCs w:val="24"/>
        </w:rPr>
        <w:t xml:space="preserve">the  </w:t>
      </w:r>
      <w:r w:rsidRPr="0014702A">
        <w:rPr>
          <w:rFonts w:ascii="Arial" w:hAnsi="Arial" w:cs="Arial"/>
          <w:color w:val="000000"/>
          <w:sz w:val="24"/>
          <w:szCs w:val="24"/>
        </w:rPr>
        <w:t>label</w:t>
      </w:r>
      <w:r>
        <w:rPr>
          <w:rFonts w:ascii="Arial" w:hAnsi="Arial" w:cs="Arial"/>
          <w:color w:val="000000"/>
          <w:sz w:val="24"/>
          <w:szCs w:val="24"/>
        </w:rPr>
        <w:t>l</w:t>
      </w:r>
      <w:r w:rsidRPr="0014702A">
        <w:rPr>
          <w:rFonts w:ascii="Arial" w:hAnsi="Arial" w:cs="Arial"/>
          <w:color w:val="000000"/>
          <w:sz w:val="24"/>
          <w:szCs w:val="24"/>
        </w:rPr>
        <w:t>ed</w:t>
      </w:r>
      <w:proofErr w:type="gramEnd"/>
      <w:r w:rsidRPr="0014702A">
        <w:rPr>
          <w:rFonts w:ascii="Arial" w:hAnsi="Arial" w:cs="Arial"/>
          <w:color w:val="000000"/>
          <w:sz w:val="24"/>
          <w:szCs w:val="24"/>
        </w:rPr>
        <w:t xml:space="preserve"> Vessel (column B) to </w:t>
      </w:r>
      <w:r>
        <w:rPr>
          <w:rFonts w:ascii="Arial" w:hAnsi="Arial" w:cs="Arial"/>
          <w:color w:val="000000"/>
          <w:sz w:val="24"/>
          <w:szCs w:val="24"/>
        </w:rPr>
        <w:t xml:space="preserve">branches </w:t>
      </w:r>
      <w:r w:rsidRPr="0014702A">
        <w:rPr>
          <w:rFonts w:ascii="Arial" w:hAnsi="Arial" w:cs="Arial"/>
          <w:color w:val="000000"/>
          <w:sz w:val="24"/>
          <w:szCs w:val="24"/>
        </w:rPr>
        <w:t>From (column A) tree.</w:t>
      </w:r>
      <w:r w:rsidRPr="0014702A">
        <w:rPr>
          <w:rFonts w:ascii="Arial" w:hAnsi="Arial" w:cs="Arial"/>
          <w:color w:val="000000"/>
          <w:sz w:val="24"/>
          <w:szCs w:val="24"/>
        </w:rPr>
        <w:t xml:space="preserve"> With the body layout</w:t>
      </w:r>
      <w:r>
        <w:rPr>
          <w:rFonts w:ascii="Arial" w:hAnsi="Arial" w:cs="Arial"/>
          <w:color w:val="000000"/>
          <w:sz w:val="24"/>
          <w:szCs w:val="24"/>
        </w:rPr>
        <w:t>. According to the understanding, the following is the flow.</w:t>
      </w:r>
    </w:p>
    <w:p w14:paraId="24EA38A7" w14:textId="366C151E" w:rsidR="0014702A" w:rsidRDefault="0014702A" w:rsidP="0014702A">
      <w:pPr>
        <w:rPr>
          <w:rFonts w:ascii="Arial" w:hAnsi="Arial" w:cs="Arial"/>
          <w:color w:val="000000"/>
          <w:sz w:val="24"/>
          <w:szCs w:val="24"/>
        </w:rPr>
      </w:pPr>
      <w:r>
        <w:rPr>
          <w:rFonts w:ascii="Arial" w:hAnsi="Arial" w:cs="Arial"/>
          <w:color w:val="000000"/>
          <w:sz w:val="24"/>
          <w:szCs w:val="24"/>
        </w:rPr>
        <w:t>Body part</w:t>
      </w:r>
      <w:r w:rsidRPr="0014702A">
        <w:rPr>
          <w:rFonts w:ascii="Arial" w:hAnsi="Arial" w:cs="Arial"/>
          <w:color w:val="000000"/>
          <w:sz w:val="24"/>
          <w:szCs w:val="24"/>
        </w:rPr>
        <w:sym w:font="Wingdings" w:char="F0DF"/>
      </w:r>
      <w:r>
        <w:rPr>
          <w:rFonts w:ascii="Arial" w:hAnsi="Arial" w:cs="Arial"/>
          <w:color w:val="000000"/>
          <w:sz w:val="24"/>
          <w:szCs w:val="24"/>
        </w:rPr>
        <w:t>--Branches from</w:t>
      </w:r>
      <w:r w:rsidRPr="0014702A">
        <w:rPr>
          <w:rFonts w:ascii="Arial" w:hAnsi="Arial" w:cs="Arial"/>
          <w:color w:val="000000"/>
          <w:sz w:val="24"/>
          <w:szCs w:val="24"/>
        </w:rPr>
        <w:sym w:font="Wingdings" w:char="F0DF"/>
      </w:r>
      <w:r>
        <w:rPr>
          <w:rFonts w:ascii="Arial" w:hAnsi="Arial" w:cs="Arial"/>
          <w:color w:val="000000"/>
          <w:sz w:val="24"/>
          <w:szCs w:val="24"/>
        </w:rPr>
        <w:t>----Vessel.</w:t>
      </w:r>
    </w:p>
    <w:p w14:paraId="47C44B28" w14:textId="33A2C415" w:rsidR="0014702A" w:rsidRDefault="0014702A" w:rsidP="0014702A">
      <w:pPr>
        <w:rPr>
          <w:noProof/>
          <w:sz w:val="24"/>
          <w:szCs w:val="24"/>
        </w:rPr>
      </w:pPr>
      <w:r w:rsidRPr="0014702A">
        <w:rPr>
          <w:b/>
          <w:bCs/>
          <w:noProof/>
          <w:sz w:val="32"/>
          <w:szCs w:val="32"/>
        </w:rPr>
        <w:t>Explanation:</w:t>
      </w:r>
      <w:r>
        <w:rPr>
          <w:b/>
          <w:bCs/>
          <w:noProof/>
          <w:sz w:val="32"/>
          <w:szCs w:val="32"/>
        </w:rPr>
        <w:t xml:space="preserve"> </w:t>
      </w:r>
      <w:r w:rsidRPr="0014702A">
        <w:rPr>
          <w:noProof/>
          <w:sz w:val="24"/>
          <w:szCs w:val="24"/>
        </w:rPr>
        <w:t xml:space="preserve">we </w:t>
      </w:r>
      <w:r>
        <w:rPr>
          <w:noProof/>
          <w:sz w:val="24"/>
          <w:szCs w:val="24"/>
        </w:rPr>
        <w:t>have to connect the vessels to the branches from then to body part</w:t>
      </w:r>
    </w:p>
    <w:p w14:paraId="06492263" w14:textId="5BC245C4" w:rsidR="0014702A" w:rsidRPr="0014702A" w:rsidRDefault="0014702A" w:rsidP="0014702A">
      <w:pPr>
        <w:rPr>
          <w:b/>
          <w:bCs/>
          <w:noProof/>
          <w:sz w:val="32"/>
          <w:szCs w:val="32"/>
        </w:rPr>
      </w:pPr>
      <w:r>
        <w:rPr>
          <w:noProof/>
        </w:rPr>
        <w:drawing>
          <wp:inline distT="0" distB="0" distL="0" distR="0" wp14:anchorId="398CCB89" wp14:editId="3934A943">
            <wp:extent cx="6309360" cy="418084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09360" cy="4180840"/>
                    </a:xfrm>
                    <a:prstGeom prst="rect">
                      <a:avLst/>
                    </a:prstGeom>
                    <a:noFill/>
                    <a:ln>
                      <a:noFill/>
                    </a:ln>
                  </pic:spPr>
                </pic:pic>
              </a:graphicData>
            </a:graphic>
          </wp:inline>
        </w:drawing>
      </w:r>
    </w:p>
    <w:p w14:paraId="063308BA" w14:textId="59FA37D9" w:rsidR="0014702A" w:rsidRDefault="0014702A">
      <w:pPr>
        <w:rPr>
          <w:b/>
          <w:bCs/>
          <w:sz w:val="24"/>
          <w:szCs w:val="24"/>
        </w:rPr>
      </w:pPr>
      <w:r>
        <w:rPr>
          <w:b/>
          <w:bCs/>
          <w:sz w:val="24"/>
          <w:szCs w:val="24"/>
        </w:rPr>
        <w:t xml:space="preserve">FIG: This figure consists of all the nodes in the network with important nodes such as body parts are put to the right which makes it easy to see if the vessels are connected to </w:t>
      </w:r>
      <w:proofErr w:type="spellStart"/>
      <w:r>
        <w:rPr>
          <w:b/>
          <w:bCs/>
          <w:sz w:val="24"/>
          <w:szCs w:val="24"/>
        </w:rPr>
        <w:t>branchesfrom</w:t>
      </w:r>
      <w:proofErr w:type="spellEnd"/>
      <w:r>
        <w:rPr>
          <w:b/>
          <w:bCs/>
          <w:sz w:val="24"/>
          <w:szCs w:val="24"/>
        </w:rPr>
        <w:t xml:space="preserve"> </w:t>
      </w:r>
      <w:proofErr w:type="gramStart"/>
      <w:r>
        <w:rPr>
          <w:b/>
          <w:bCs/>
          <w:sz w:val="24"/>
          <w:szCs w:val="24"/>
        </w:rPr>
        <w:t>in particular body</w:t>
      </w:r>
      <w:proofErr w:type="gramEnd"/>
      <w:r>
        <w:rPr>
          <w:b/>
          <w:bCs/>
          <w:sz w:val="24"/>
          <w:szCs w:val="24"/>
        </w:rPr>
        <w:t xml:space="preserve"> part just by clicking it.</w:t>
      </w:r>
    </w:p>
    <w:p w14:paraId="6F3D790B" w14:textId="24599F06" w:rsidR="0014702A" w:rsidRDefault="0014702A">
      <w:pPr>
        <w:rPr>
          <w:b/>
          <w:bCs/>
          <w:sz w:val="24"/>
          <w:szCs w:val="24"/>
        </w:rPr>
      </w:pPr>
    </w:p>
    <w:p w14:paraId="1D365EC2" w14:textId="49DDE715" w:rsidR="0014702A" w:rsidRDefault="0014702A">
      <w:pPr>
        <w:rPr>
          <w:b/>
          <w:bCs/>
          <w:sz w:val="24"/>
          <w:szCs w:val="24"/>
        </w:rPr>
      </w:pPr>
    </w:p>
    <w:p w14:paraId="4AB44438" w14:textId="5FB3430A" w:rsidR="0014702A" w:rsidRDefault="0014702A" w:rsidP="0014702A">
      <w:pPr>
        <w:rPr>
          <w:rFonts w:ascii="Arial" w:hAnsi="Arial" w:cs="Arial"/>
          <w:color w:val="000000"/>
          <w:sz w:val="24"/>
          <w:szCs w:val="24"/>
        </w:rPr>
      </w:pPr>
      <w:r>
        <w:rPr>
          <w:b/>
          <w:bCs/>
          <w:sz w:val="24"/>
          <w:szCs w:val="24"/>
        </w:rPr>
        <w:t>Note</w:t>
      </w:r>
      <w:proofErr w:type="gramStart"/>
      <w:r w:rsidR="00593727">
        <w:rPr>
          <w:b/>
          <w:bCs/>
          <w:sz w:val="24"/>
          <w:szCs w:val="24"/>
        </w:rPr>
        <w:t>1</w:t>
      </w:r>
      <w:r>
        <w:rPr>
          <w:b/>
          <w:bCs/>
          <w:sz w:val="24"/>
          <w:szCs w:val="24"/>
        </w:rPr>
        <w:t>:To</w:t>
      </w:r>
      <w:proofErr w:type="gramEnd"/>
      <w:r>
        <w:rPr>
          <w:b/>
          <w:bCs/>
          <w:sz w:val="24"/>
          <w:szCs w:val="24"/>
        </w:rPr>
        <w:t xml:space="preserve"> explain this flow:</w:t>
      </w:r>
      <w:r w:rsidRPr="0014702A">
        <w:rPr>
          <w:rFonts w:ascii="Arial" w:hAnsi="Arial" w:cs="Arial"/>
          <w:color w:val="000000"/>
          <w:sz w:val="24"/>
          <w:szCs w:val="24"/>
        </w:rPr>
        <w:t xml:space="preserve"> </w:t>
      </w:r>
      <w:r>
        <w:rPr>
          <w:rFonts w:ascii="Arial" w:hAnsi="Arial" w:cs="Arial"/>
          <w:color w:val="000000"/>
          <w:sz w:val="24"/>
          <w:szCs w:val="24"/>
        </w:rPr>
        <w:t>Body part</w:t>
      </w:r>
      <w:r w:rsidRPr="0014702A">
        <w:rPr>
          <w:rFonts w:ascii="Arial" w:hAnsi="Arial" w:cs="Arial"/>
          <w:color w:val="000000"/>
          <w:sz w:val="24"/>
          <w:szCs w:val="24"/>
        </w:rPr>
        <w:sym w:font="Wingdings" w:char="F0DF"/>
      </w:r>
      <w:r>
        <w:rPr>
          <w:rFonts w:ascii="Arial" w:hAnsi="Arial" w:cs="Arial"/>
          <w:color w:val="000000"/>
          <w:sz w:val="24"/>
          <w:szCs w:val="24"/>
        </w:rPr>
        <w:t>--Branches from</w:t>
      </w:r>
      <w:r w:rsidRPr="0014702A">
        <w:rPr>
          <w:rFonts w:ascii="Arial" w:hAnsi="Arial" w:cs="Arial"/>
          <w:color w:val="000000"/>
          <w:sz w:val="24"/>
          <w:szCs w:val="24"/>
        </w:rPr>
        <w:sym w:font="Wingdings" w:char="F0DF"/>
      </w:r>
      <w:r>
        <w:rPr>
          <w:rFonts w:ascii="Arial" w:hAnsi="Arial" w:cs="Arial"/>
          <w:color w:val="000000"/>
          <w:sz w:val="24"/>
          <w:szCs w:val="24"/>
        </w:rPr>
        <w:t>----</w:t>
      </w:r>
      <w:proofErr w:type="spellStart"/>
      <w:r>
        <w:rPr>
          <w:rFonts w:ascii="Arial" w:hAnsi="Arial" w:cs="Arial"/>
          <w:color w:val="000000"/>
          <w:sz w:val="24"/>
          <w:szCs w:val="24"/>
        </w:rPr>
        <w:t>Vessel.</w:t>
      </w:r>
      <w:r>
        <w:rPr>
          <w:rFonts w:ascii="Arial" w:hAnsi="Arial" w:cs="Arial"/>
          <w:color w:val="000000"/>
          <w:sz w:val="24"/>
          <w:szCs w:val="24"/>
        </w:rPr>
        <w:t>I</w:t>
      </w:r>
      <w:proofErr w:type="spellEnd"/>
      <w:r>
        <w:rPr>
          <w:rFonts w:ascii="Arial" w:hAnsi="Arial" w:cs="Arial"/>
          <w:color w:val="000000"/>
          <w:sz w:val="24"/>
          <w:szCs w:val="24"/>
        </w:rPr>
        <w:t xml:space="preserve"> have chosen an example</w:t>
      </w:r>
    </w:p>
    <w:p w14:paraId="6B9A323C" w14:textId="3AB365B6" w:rsidR="0014702A" w:rsidRDefault="0014702A" w:rsidP="0014702A">
      <w:pPr>
        <w:rPr>
          <w:rFonts w:ascii="Arial" w:hAnsi="Arial" w:cs="Arial"/>
          <w:color w:val="000000"/>
          <w:sz w:val="24"/>
          <w:szCs w:val="24"/>
        </w:rPr>
      </w:pPr>
      <w:r>
        <w:rPr>
          <w:rFonts w:ascii="Arial" w:hAnsi="Arial" w:cs="Arial"/>
          <w:color w:val="000000"/>
          <w:sz w:val="24"/>
          <w:szCs w:val="24"/>
        </w:rPr>
        <w:t xml:space="preserve">                                          Neck</w:t>
      </w:r>
      <w:r w:rsidRPr="0014702A">
        <w:rPr>
          <w:rFonts w:ascii="Arial" w:hAnsi="Arial" w:cs="Arial"/>
          <w:color w:val="000000"/>
          <w:sz w:val="24"/>
          <w:szCs w:val="24"/>
        </w:rPr>
        <w:sym w:font="Wingdings" w:char="F0DF"/>
      </w:r>
      <w:r>
        <w:rPr>
          <w:rFonts w:ascii="Arial" w:hAnsi="Arial" w:cs="Arial"/>
          <w:color w:val="000000"/>
          <w:sz w:val="24"/>
          <w:szCs w:val="24"/>
        </w:rPr>
        <w:t>----</w:t>
      </w:r>
      <w:proofErr w:type="spellStart"/>
      <w:r w:rsidR="00816856">
        <w:rPr>
          <w:rFonts w:ascii="Arial" w:hAnsi="Arial" w:cs="Arial"/>
          <w:color w:val="000000"/>
          <w:sz w:val="24"/>
          <w:szCs w:val="24"/>
        </w:rPr>
        <w:t>AorticArch</w:t>
      </w:r>
      <w:proofErr w:type="spellEnd"/>
      <w:r w:rsidR="00816856" w:rsidRPr="00816856">
        <w:rPr>
          <w:rFonts w:ascii="Arial" w:hAnsi="Arial" w:cs="Arial"/>
          <w:color w:val="000000"/>
          <w:sz w:val="24"/>
          <w:szCs w:val="24"/>
        </w:rPr>
        <w:sym w:font="Wingdings" w:char="F0DF"/>
      </w:r>
      <w:r w:rsidR="00816856">
        <w:rPr>
          <w:rFonts w:ascii="Arial" w:hAnsi="Arial" w:cs="Arial"/>
          <w:color w:val="000000"/>
          <w:sz w:val="24"/>
          <w:szCs w:val="24"/>
        </w:rPr>
        <w:t>--Common Carotid Artery</w:t>
      </w:r>
    </w:p>
    <w:p w14:paraId="0F51C6C5" w14:textId="77777777" w:rsidR="00816856" w:rsidRDefault="00816856" w:rsidP="0014702A">
      <w:pPr>
        <w:rPr>
          <w:rFonts w:ascii="Arial" w:hAnsi="Arial" w:cs="Arial"/>
          <w:color w:val="000000"/>
          <w:sz w:val="24"/>
          <w:szCs w:val="24"/>
        </w:rPr>
      </w:pPr>
    </w:p>
    <w:p w14:paraId="748C0547" w14:textId="4DAC576B" w:rsidR="00816856" w:rsidRDefault="00816856" w:rsidP="0014702A">
      <w:pPr>
        <w:rPr>
          <w:rFonts w:ascii="Arial" w:hAnsi="Arial" w:cs="Arial"/>
          <w:color w:val="000000"/>
          <w:sz w:val="24"/>
          <w:szCs w:val="24"/>
        </w:rPr>
      </w:pPr>
      <w:r>
        <w:rPr>
          <w:rFonts w:ascii="Arial" w:hAnsi="Arial" w:cs="Arial"/>
          <w:color w:val="000000"/>
          <w:sz w:val="24"/>
          <w:szCs w:val="24"/>
        </w:rPr>
        <w:t xml:space="preserve">Fig: </w:t>
      </w:r>
      <w:proofErr w:type="gramStart"/>
      <w:r>
        <w:rPr>
          <w:rFonts w:ascii="Arial" w:hAnsi="Arial" w:cs="Arial"/>
          <w:color w:val="000000"/>
          <w:sz w:val="24"/>
          <w:szCs w:val="24"/>
        </w:rPr>
        <w:t>Similar to</w:t>
      </w:r>
      <w:proofErr w:type="gramEnd"/>
      <w:r>
        <w:rPr>
          <w:rFonts w:ascii="Arial" w:hAnsi="Arial" w:cs="Arial"/>
          <w:color w:val="000000"/>
          <w:sz w:val="24"/>
          <w:szCs w:val="24"/>
        </w:rPr>
        <w:t xml:space="preserve"> previous figure with the edges enabled</w:t>
      </w:r>
    </w:p>
    <w:p w14:paraId="60F6E9B8" w14:textId="00A9F45C" w:rsidR="0014702A" w:rsidRDefault="0014702A">
      <w:pPr>
        <w:rPr>
          <w:b/>
          <w:bCs/>
          <w:sz w:val="24"/>
          <w:szCs w:val="24"/>
        </w:rPr>
      </w:pPr>
    </w:p>
    <w:p w14:paraId="65961E27" w14:textId="53110AD2" w:rsidR="0014702A" w:rsidRDefault="00816856">
      <w:pPr>
        <w:rPr>
          <w:b/>
          <w:bCs/>
          <w:sz w:val="24"/>
          <w:szCs w:val="24"/>
        </w:rPr>
      </w:pPr>
      <w:r>
        <w:rPr>
          <w:noProof/>
        </w:rPr>
        <mc:AlternateContent>
          <mc:Choice Requires="wps">
            <w:drawing>
              <wp:anchor distT="0" distB="0" distL="114300" distR="114300" simplePos="0" relativeHeight="251659264" behindDoc="0" locked="0" layoutInCell="1" allowOverlap="1" wp14:anchorId="4FD8FED8" wp14:editId="7DE3AEC4">
                <wp:simplePos x="0" y="0"/>
                <wp:positionH relativeFrom="column">
                  <wp:posOffset>5347547</wp:posOffset>
                </wp:positionH>
                <wp:positionV relativeFrom="paragraph">
                  <wp:posOffset>919479</wp:posOffset>
                </wp:positionV>
                <wp:extent cx="93133" cy="4766733"/>
                <wp:effectExtent l="0" t="0" r="78740" b="53340"/>
                <wp:wrapNone/>
                <wp:docPr id="3" name="Straight Arrow Connector 3"/>
                <wp:cNvGraphicFramePr/>
                <a:graphic xmlns:a="http://schemas.openxmlformats.org/drawingml/2006/main">
                  <a:graphicData uri="http://schemas.microsoft.com/office/word/2010/wordprocessingShape">
                    <wps:wsp>
                      <wps:cNvCnPr/>
                      <wps:spPr>
                        <a:xfrm>
                          <a:off x="0" y="0"/>
                          <a:ext cx="93133" cy="47667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941687F" id="_x0000_t32" coordsize="21600,21600" o:spt="32" o:oned="t" path="m,l21600,21600e" filled="f">
                <v:path arrowok="t" fillok="f" o:connecttype="none"/>
                <o:lock v:ext="edit" shapetype="t"/>
              </v:shapetype>
              <v:shape id="Straight Arrow Connector 3" o:spid="_x0000_s1026" type="#_x0000_t32" style="position:absolute;margin-left:421.05pt;margin-top:72.4pt;width:7.35pt;height:375.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" strokecolor="black [3200]" strokeweight="1.5pt">
                <v:stroke endarrow="block" joinstyle="miter"/>
              </v:shape>
            </w:pict>
          </mc:Fallback>
        </mc:AlternateContent>
      </w:r>
      <w:r w:rsidR="0014702A">
        <w:rPr>
          <w:noProof/>
        </w:rPr>
        <w:drawing>
          <wp:inline distT="0" distB="0" distL="0" distR="0" wp14:anchorId="0937D586" wp14:editId="1020EB94">
            <wp:extent cx="6309360" cy="43770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09360" cy="4377055"/>
                    </a:xfrm>
                    <a:prstGeom prst="rect">
                      <a:avLst/>
                    </a:prstGeom>
                    <a:noFill/>
                    <a:ln>
                      <a:noFill/>
                    </a:ln>
                  </pic:spPr>
                </pic:pic>
              </a:graphicData>
            </a:graphic>
          </wp:inline>
        </w:drawing>
      </w:r>
    </w:p>
    <w:p w14:paraId="5EB50CAF" w14:textId="62B490D4" w:rsidR="00816856" w:rsidRDefault="00816856">
      <w:pPr>
        <w:rPr>
          <w:b/>
          <w:bCs/>
          <w:sz w:val="24"/>
          <w:szCs w:val="24"/>
        </w:rPr>
      </w:pPr>
    </w:p>
    <w:p w14:paraId="44250D80" w14:textId="5C83C456" w:rsidR="00816856" w:rsidRDefault="00816856">
      <w:pPr>
        <w:rPr>
          <w:b/>
          <w:bCs/>
          <w:sz w:val="24"/>
          <w:szCs w:val="24"/>
        </w:rPr>
      </w:pPr>
    </w:p>
    <w:p w14:paraId="460FF31B" w14:textId="7B1FB783" w:rsidR="00816856" w:rsidRDefault="00816856">
      <w:pPr>
        <w:rPr>
          <w:rFonts w:ascii="Arial" w:hAnsi="Arial" w:cs="Arial"/>
          <w:color w:val="000000"/>
          <w:sz w:val="24"/>
          <w:szCs w:val="24"/>
        </w:rPr>
      </w:pPr>
      <w:r>
        <w:rPr>
          <w:b/>
          <w:bCs/>
          <w:sz w:val="24"/>
          <w:szCs w:val="24"/>
        </w:rPr>
        <w:t>Note</w:t>
      </w:r>
      <w:r w:rsidR="00593727">
        <w:rPr>
          <w:b/>
          <w:bCs/>
          <w:sz w:val="24"/>
          <w:szCs w:val="24"/>
        </w:rPr>
        <w:t>2</w:t>
      </w:r>
      <w:r>
        <w:rPr>
          <w:b/>
          <w:bCs/>
          <w:sz w:val="24"/>
          <w:szCs w:val="24"/>
        </w:rPr>
        <w:t xml:space="preserve">: I would like to show that </w:t>
      </w:r>
      <w:r>
        <w:rPr>
          <w:rFonts w:ascii="Arial" w:hAnsi="Arial" w:cs="Arial"/>
          <w:color w:val="000000"/>
          <w:sz w:val="24"/>
          <w:szCs w:val="24"/>
        </w:rPr>
        <w:t>Common Carotid Artery</w:t>
      </w:r>
      <w:r>
        <w:rPr>
          <w:rFonts w:ascii="Arial" w:hAnsi="Arial" w:cs="Arial"/>
          <w:color w:val="000000"/>
          <w:sz w:val="24"/>
          <w:szCs w:val="24"/>
        </w:rPr>
        <w:t xml:space="preserve">(vessel) is matched to </w:t>
      </w:r>
      <w:proofErr w:type="spellStart"/>
      <w:proofErr w:type="gramStart"/>
      <w:r>
        <w:rPr>
          <w:rFonts w:ascii="Arial" w:hAnsi="Arial" w:cs="Arial"/>
          <w:color w:val="000000"/>
          <w:sz w:val="24"/>
          <w:szCs w:val="24"/>
        </w:rPr>
        <w:t>AorticArch</w:t>
      </w:r>
      <w:proofErr w:type="spellEnd"/>
      <w:r>
        <w:rPr>
          <w:rFonts w:ascii="Arial" w:hAnsi="Arial" w:cs="Arial"/>
          <w:color w:val="000000"/>
          <w:sz w:val="24"/>
          <w:szCs w:val="24"/>
        </w:rPr>
        <w:t>(</w:t>
      </w:r>
      <w:proofErr w:type="gramEnd"/>
      <w:r>
        <w:rPr>
          <w:rFonts w:ascii="Arial" w:hAnsi="Arial" w:cs="Arial"/>
          <w:color w:val="000000"/>
          <w:sz w:val="24"/>
          <w:szCs w:val="24"/>
        </w:rPr>
        <w:t>branches from) in the Neck Body part:</w:t>
      </w:r>
    </w:p>
    <w:p w14:paraId="23E01924" w14:textId="7F9644C4" w:rsidR="00816856" w:rsidRDefault="00816856">
      <w:pPr>
        <w:rPr>
          <w:rFonts w:ascii="Arial" w:hAnsi="Arial" w:cs="Arial"/>
          <w:color w:val="000000"/>
          <w:sz w:val="24"/>
          <w:szCs w:val="24"/>
        </w:rPr>
      </w:pPr>
      <w:r>
        <w:rPr>
          <w:rFonts w:ascii="Arial" w:hAnsi="Arial" w:cs="Arial"/>
          <w:color w:val="000000"/>
          <w:sz w:val="24"/>
          <w:szCs w:val="24"/>
        </w:rPr>
        <w:t>To do that, I have clicked on neck on the right side of the picture                   Neck</w:t>
      </w:r>
    </w:p>
    <w:p w14:paraId="42D9149B" w14:textId="1CF84C76" w:rsidR="00816856" w:rsidRDefault="00816856">
      <w:pPr>
        <w:rPr>
          <w:rFonts w:ascii="Arial" w:hAnsi="Arial" w:cs="Arial"/>
          <w:color w:val="000000"/>
          <w:sz w:val="24"/>
          <w:szCs w:val="24"/>
        </w:rPr>
      </w:pPr>
    </w:p>
    <w:p w14:paraId="7C9A0FA6" w14:textId="3D5749C4" w:rsidR="00816856" w:rsidRDefault="00816856">
      <w:pPr>
        <w:rPr>
          <w:rFonts w:ascii="Arial" w:hAnsi="Arial" w:cs="Arial"/>
          <w:color w:val="000000"/>
          <w:sz w:val="24"/>
          <w:szCs w:val="24"/>
        </w:rPr>
      </w:pPr>
    </w:p>
    <w:p w14:paraId="58B5C4C9" w14:textId="0AD0177A" w:rsidR="00816856" w:rsidRDefault="00816856">
      <w:pPr>
        <w:rPr>
          <w:b/>
          <w:bCs/>
          <w:sz w:val="24"/>
          <w:szCs w:val="24"/>
        </w:rPr>
      </w:pPr>
      <w:r>
        <w:rPr>
          <w:b/>
          <w:bCs/>
          <w:sz w:val="24"/>
          <w:szCs w:val="24"/>
        </w:rPr>
        <w:t>Note</w:t>
      </w:r>
      <w:r w:rsidR="00593727">
        <w:rPr>
          <w:b/>
          <w:bCs/>
          <w:sz w:val="24"/>
          <w:szCs w:val="24"/>
        </w:rPr>
        <w:t>3</w:t>
      </w:r>
      <w:r>
        <w:rPr>
          <w:b/>
          <w:bCs/>
          <w:sz w:val="24"/>
          <w:szCs w:val="24"/>
        </w:rPr>
        <w:t>: Right after the click on the neck, it gives an image with all the vessels and branches from</w:t>
      </w:r>
    </w:p>
    <w:p w14:paraId="25433384" w14:textId="1E1C171D" w:rsidR="00816856" w:rsidRDefault="00816856">
      <w:pPr>
        <w:rPr>
          <w:b/>
          <w:bCs/>
          <w:sz w:val="24"/>
          <w:szCs w:val="24"/>
        </w:rPr>
      </w:pPr>
    </w:p>
    <w:p w14:paraId="36AF63F1" w14:textId="0199D511" w:rsidR="00816856" w:rsidRDefault="00816856">
      <w:pPr>
        <w:rPr>
          <w:b/>
          <w:bCs/>
          <w:sz w:val="24"/>
          <w:szCs w:val="24"/>
        </w:rPr>
      </w:pPr>
    </w:p>
    <w:p w14:paraId="5137BED7" w14:textId="6C215299" w:rsidR="00816856" w:rsidRDefault="00816856" w:rsidP="00816856">
      <w:pPr>
        <w:rPr>
          <w:b/>
          <w:bCs/>
          <w:sz w:val="24"/>
          <w:szCs w:val="24"/>
        </w:rPr>
      </w:pPr>
      <w:r>
        <w:rPr>
          <w:b/>
          <w:bCs/>
          <w:sz w:val="24"/>
          <w:szCs w:val="24"/>
        </w:rPr>
        <w:lastRenderedPageBreak/>
        <w:t>Note</w:t>
      </w:r>
      <w:r w:rsidR="00593727">
        <w:rPr>
          <w:b/>
          <w:bCs/>
          <w:sz w:val="24"/>
          <w:szCs w:val="24"/>
        </w:rPr>
        <w:t>4</w:t>
      </w:r>
      <w:r>
        <w:rPr>
          <w:b/>
          <w:bCs/>
          <w:sz w:val="24"/>
          <w:szCs w:val="24"/>
        </w:rPr>
        <w:t>: Right after the click on the neck, it gives an image with all the vessels and branches from</w:t>
      </w:r>
    </w:p>
    <w:p w14:paraId="058FAFB7" w14:textId="7454BE58" w:rsidR="00816856" w:rsidRDefault="00816856">
      <w:pPr>
        <w:rPr>
          <w:b/>
          <w:bCs/>
          <w:sz w:val="24"/>
          <w:szCs w:val="24"/>
        </w:rPr>
      </w:pPr>
    </w:p>
    <w:p w14:paraId="72172A83" w14:textId="77777777" w:rsidR="00816856" w:rsidRDefault="00816856">
      <w:pPr>
        <w:rPr>
          <w:b/>
          <w:bCs/>
          <w:sz w:val="24"/>
          <w:szCs w:val="24"/>
        </w:rPr>
      </w:pPr>
    </w:p>
    <w:p w14:paraId="4B20891E" w14:textId="157E7DB3" w:rsidR="00816856" w:rsidRDefault="00816856">
      <w:pPr>
        <w:rPr>
          <w:b/>
          <w:bCs/>
          <w:sz w:val="24"/>
          <w:szCs w:val="24"/>
        </w:rPr>
      </w:pPr>
      <w:r>
        <w:rPr>
          <w:noProof/>
        </w:rPr>
        <mc:AlternateContent>
          <mc:Choice Requires="wps">
            <w:drawing>
              <wp:anchor distT="0" distB="0" distL="114300" distR="114300" simplePos="0" relativeHeight="251660288" behindDoc="0" locked="0" layoutInCell="1" allowOverlap="1" wp14:anchorId="30A90130" wp14:editId="5390B61F">
                <wp:simplePos x="0" y="0"/>
                <wp:positionH relativeFrom="column">
                  <wp:posOffset>2189268</wp:posOffset>
                </wp:positionH>
                <wp:positionV relativeFrom="paragraph">
                  <wp:posOffset>1734608</wp:posOffset>
                </wp:positionV>
                <wp:extent cx="3280833" cy="3268133"/>
                <wp:effectExtent l="0" t="0" r="72390" b="66040"/>
                <wp:wrapNone/>
                <wp:docPr id="5" name="Straight Arrow Connector 5"/>
                <wp:cNvGraphicFramePr/>
                <a:graphic xmlns:a="http://schemas.openxmlformats.org/drawingml/2006/main">
                  <a:graphicData uri="http://schemas.microsoft.com/office/word/2010/wordprocessingShape">
                    <wps:wsp>
                      <wps:cNvCnPr/>
                      <wps:spPr>
                        <a:xfrm>
                          <a:off x="0" y="0"/>
                          <a:ext cx="3280833" cy="32681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761AA7C" id="Straight Arrow Connector 5" o:spid="_x0000_s1026" type="#_x0000_t32" style="position:absolute;margin-left:172.4pt;margin-top:136.6pt;width:258.35pt;height:25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" strokecolor="#4472c4 [3204]" strokeweight="1.5pt">
                <v:stroke endarrow="block" joinstyle="miter"/>
              </v:shape>
            </w:pict>
          </mc:Fallback>
        </mc:AlternateContent>
      </w:r>
      <w:r>
        <w:rPr>
          <w:noProof/>
        </w:rPr>
        <w:drawing>
          <wp:inline distT="0" distB="0" distL="0" distR="0" wp14:anchorId="6F1F3F89" wp14:editId="0DDDA6DF">
            <wp:extent cx="5211233" cy="3477827"/>
            <wp:effectExtent l="0" t="0" r="8890" b="889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5403" cy="3487284"/>
                    </a:xfrm>
                    <a:prstGeom prst="rect">
                      <a:avLst/>
                    </a:prstGeom>
                    <a:noFill/>
                    <a:ln>
                      <a:noFill/>
                    </a:ln>
                  </pic:spPr>
                </pic:pic>
              </a:graphicData>
            </a:graphic>
          </wp:inline>
        </w:drawing>
      </w:r>
    </w:p>
    <w:p w14:paraId="57C7801B" w14:textId="42A17B45" w:rsidR="00816856" w:rsidRDefault="00816856">
      <w:pPr>
        <w:rPr>
          <w:b/>
          <w:bCs/>
          <w:sz w:val="24"/>
          <w:szCs w:val="24"/>
        </w:rPr>
      </w:pPr>
    </w:p>
    <w:p w14:paraId="4802EC58" w14:textId="556AA906" w:rsidR="00816856" w:rsidRDefault="00816856">
      <w:pPr>
        <w:rPr>
          <w:b/>
          <w:bCs/>
          <w:sz w:val="24"/>
          <w:szCs w:val="24"/>
        </w:rPr>
      </w:pPr>
      <w:r>
        <w:rPr>
          <w:b/>
          <w:bCs/>
          <w:sz w:val="24"/>
          <w:szCs w:val="24"/>
        </w:rPr>
        <w:t>Note</w:t>
      </w:r>
      <w:r w:rsidR="00593727">
        <w:rPr>
          <w:b/>
          <w:bCs/>
          <w:sz w:val="24"/>
          <w:szCs w:val="24"/>
        </w:rPr>
        <w:t>5</w:t>
      </w:r>
      <w:r>
        <w:rPr>
          <w:b/>
          <w:bCs/>
          <w:sz w:val="24"/>
          <w:szCs w:val="24"/>
        </w:rPr>
        <w:t xml:space="preserve">: Now finding a branches from node to find </w:t>
      </w:r>
      <w:proofErr w:type="gramStart"/>
      <w:r>
        <w:rPr>
          <w:b/>
          <w:bCs/>
          <w:sz w:val="24"/>
          <w:szCs w:val="24"/>
        </w:rPr>
        <w:t>a  vessel</w:t>
      </w:r>
      <w:proofErr w:type="gramEnd"/>
      <w:r>
        <w:rPr>
          <w:b/>
          <w:bCs/>
          <w:sz w:val="24"/>
          <w:szCs w:val="24"/>
        </w:rPr>
        <w:t xml:space="preserve"> attached to it.</w:t>
      </w:r>
    </w:p>
    <w:p w14:paraId="15A80BD8" w14:textId="6ADB14D7" w:rsidR="00816856" w:rsidRDefault="00816856">
      <w:pPr>
        <w:rPr>
          <w:b/>
          <w:bCs/>
          <w:sz w:val="24"/>
          <w:szCs w:val="24"/>
        </w:rPr>
      </w:pPr>
    </w:p>
    <w:p w14:paraId="71BB5EDC" w14:textId="3C330759" w:rsidR="00816856" w:rsidRDefault="00816856">
      <w:pPr>
        <w:rPr>
          <w:b/>
          <w:bCs/>
          <w:sz w:val="24"/>
          <w:szCs w:val="24"/>
        </w:rPr>
      </w:pPr>
    </w:p>
    <w:p w14:paraId="0CADAAB1" w14:textId="71A7972E" w:rsidR="00816856" w:rsidRDefault="00816856">
      <w:pPr>
        <w:rPr>
          <w:b/>
          <w:bCs/>
          <w:sz w:val="24"/>
          <w:szCs w:val="24"/>
        </w:rPr>
      </w:pPr>
      <w:r>
        <w:rPr>
          <w:b/>
          <w:bCs/>
          <w:sz w:val="24"/>
          <w:szCs w:val="24"/>
        </w:rPr>
        <w:t xml:space="preserve">                                                                                                                                    </w:t>
      </w:r>
      <w:proofErr w:type="spellStart"/>
      <w:r>
        <w:rPr>
          <w:b/>
          <w:bCs/>
          <w:sz w:val="24"/>
          <w:szCs w:val="24"/>
        </w:rPr>
        <w:t>Arotic</w:t>
      </w:r>
      <w:proofErr w:type="spellEnd"/>
      <w:r>
        <w:rPr>
          <w:b/>
          <w:bCs/>
          <w:sz w:val="24"/>
          <w:szCs w:val="24"/>
        </w:rPr>
        <w:t xml:space="preserve"> </w:t>
      </w:r>
      <w:proofErr w:type="gramStart"/>
      <w:r>
        <w:rPr>
          <w:b/>
          <w:bCs/>
          <w:sz w:val="24"/>
          <w:szCs w:val="24"/>
        </w:rPr>
        <w:t>Arch(</w:t>
      </w:r>
      <w:proofErr w:type="gramEnd"/>
      <w:r>
        <w:rPr>
          <w:b/>
          <w:bCs/>
          <w:sz w:val="24"/>
          <w:szCs w:val="24"/>
        </w:rPr>
        <w:t>branches from)</w:t>
      </w:r>
    </w:p>
    <w:p w14:paraId="24FA00DC" w14:textId="04D9A527" w:rsidR="00816856" w:rsidRDefault="00816856" w:rsidP="00816856">
      <w:pPr>
        <w:rPr>
          <w:rFonts w:ascii="Arial" w:hAnsi="Arial" w:cs="Arial"/>
          <w:color w:val="000000"/>
          <w:sz w:val="24"/>
          <w:szCs w:val="24"/>
        </w:rPr>
      </w:pPr>
      <w:r>
        <w:rPr>
          <w:b/>
          <w:bCs/>
          <w:sz w:val="24"/>
          <w:szCs w:val="24"/>
        </w:rPr>
        <w:t>Note</w:t>
      </w:r>
      <w:r w:rsidR="00593727">
        <w:rPr>
          <w:b/>
          <w:bCs/>
          <w:sz w:val="24"/>
          <w:szCs w:val="24"/>
        </w:rPr>
        <w:t>6</w:t>
      </w:r>
      <w:r>
        <w:rPr>
          <w:b/>
          <w:bCs/>
          <w:sz w:val="24"/>
          <w:szCs w:val="24"/>
        </w:rPr>
        <w:t xml:space="preserve">: when I hover over the </w:t>
      </w:r>
      <w:proofErr w:type="spellStart"/>
      <w:r>
        <w:rPr>
          <w:b/>
          <w:bCs/>
          <w:sz w:val="24"/>
          <w:szCs w:val="24"/>
        </w:rPr>
        <w:t>Arotic</w:t>
      </w:r>
      <w:proofErr w:type="spellEnd"/>
      <w:r>
        <w:rPr>
          <w:b/>
          <w:bCs/>
          <w:sz w:val="24"/>
          <w:szCs w:val="24"/>
        </w:rPr>
        <w:t xml:space="preserve"> Arch it shows the vessels connected to </w:t>
      </w:r>
      <w:proofErr w:type="gramStart"/>
      <w:r>
        <w:rPr>
          <w:b/>
          <w:bCs/>
          <w:sz w:val="24"/>
          <w:szCs w:val="24"/>
        </w:rPr>
        <w:t>it ,</w:t>
      </w:r>
      <w:proofErr w:type="gramEnd"/>
      <w:r>
        <w:rPr>
          <w:b/>
          <w:bCs/>
          <w:sz w:val="24"/>
          <w:szCs w:val="24"/>
        </w:rPr>
        <w:t xml:space="preserve"> In our example it should show </w:t>
      </w:r>
      <w:r>
        <w:rPr>
          <w:rFonts w:ascii="Arial" w:hAnsi="Arial" w:cs="Arial"/>
          <w:color w:val="000000"/>
          <w:sz w:val="24"/>
          <w:szCs w:val="24"/>
        </w:rPr>
        <w:t>Common Carotid Artery</w:t>
      </w:r>
    </w:p>
    <w:p w14:paraId="2CA16C50" w14:textId="47C4F3CE" w:rsidR="00593727" w:rsidRDefault="00593727" w:rsidP="00816856">
      <w:pPr>
        <w:rPr>
          <w:rFonts w:ascii="Arial" w:hAnsi="Arial" w:cs="Arial"/>
          <w:color w:val="000000"/>
          <w:sz w:val="24"/>
          <w:szCs w:val="24"/>
        </w:rPr>
      </w:pPr>
    </w:p>
    <w:p w14:paraId="69CA0F42" w14:textId="07B846A0" w:rsidR="00593727" w:rsidRDefault="00593727" w:rsidP="00816856">
      <w:pPr>
        <w:rPr>
          <w:rFonts w:ascii="Arial" w:hAnsi="Arial" w:cs="Arial"/>
          <w:color w:val="000000"/>
          <w:sz w:val="24"/>
          <w:szCs w:val="24"/>
        </w:rPr>
      </w:pPr>
    </w:p>
    <w:p w14:paraId="437A0DF7" w14:textId="3C768C28" w:rsidR="00593727" w:rsidRDefault="00593727" w:rsidP="00816856">
      <w:pPr>
        <w:rPr>
          <w:rFonts w:ascii="Arial" w:hAnsi="Arial" w:cs="Arial"/>
          <w:color w:val="000000"/>
          <w:sz w:val="24"/>
          <w:szCs w:val="24"/>
        </w:rPr>
      </w:pPr>
    </w:p>
    <w:p w14:paraId="2AEBA2B0" w14:textId="2CCD10B5" w:rsidR="00593727" w:rsidRDefault="00593727" w:rsidP="00816856">
      <w:pPr>
        <w:rPr>
          <w:rFonts w:ascii="Arial" w:hAnsi="Arial" w:cs="Arial"/>
          <w:color w:val="000000"/>
          <w:sz w:val="24"/>
          <w:szCs w:val="24"/>
        </w:rPr>
      </w:pPr>
    </w:p>
    <w:p w14:paraId="5206B044" w14:textId="65A5099A" w:rsidR="00593727" w:rsidRDefault="00593727" w:rsidP="00816856">
      <w:pPr>
        <w:rPr>
          <w:rFonts w:ascii="Arial" w:hAnsi="Arial" w:cs="Arial"/>
          <w:color w:val="000000"/>
          <w:sz w:val="24"/>
          <w:szCs w:val="24"/>
        </w:rPr>
      </w:pPr>
    </w:p>
    <w:p w14:paraId="076E3E2D" w14:textId="2B540709" w:rsidR="00593727" w:rsidRDefault="00593727" w:rsidP="00816856">
      <w:pPr>
        <w:rPr>
          <w:rFonts w:ascii="Arial" w:hAnsi="Arial" w:cs="Arial"/>
          <w:color w:val="000000"/>
          <w:sz w:val="24"/>
          <w:szCs w:val="24"/>
        </w:rPr>
      </w:pPr>
    </w:p>
    <w:p w14:paraId="519EB112" w14:textId="4FFBE059" w:rsidR="00593727" w:rsidRDefault="00593727" w:rsidP="00816856">
      <w:pPr>
        <w:rPr>
          <w:rFonts w:ascii="Arial" w:hAnsi="Arial" w:cs="Arial"/>
          <w:color w:val="000000"/>
          <w:sz w:val="24"/>
          <w:szCs w:val="24"/>
        </w:rPr>
      </w:pPr>
    </w:p>
    <w:p w14:paraId="0CDA83E3" w14:textId="3E2AC148" w:rsidR="00593727" w:rsidRDefault="00593727" w:rsidP="00816856">
      <w:pPr>
        <w:rPr>
          <w:rFonts w:ascii="Arial" w:hAnsi="Arial" w:cs="Arial"/>
          <w:color w:val="000000"/>
          <w:sz w:val="24"/>
          <w:szCs w:val="24"/>
        </w:rPr>
      </w:pPr>
      <w:r>
        <w:rPr>
          <w:rFonts w:ascii="Arial" w:hAnsi="Arial" w:cs="Arial"/>
          <w:color w:val="000000"/>
          <w:sz w:val="24"/>
          <w:szCs w:val="24"/>
        </w:rPr>
        <w:t xml:space="preserve">FIG: when I hover over the </w:t>
      </w:r>
      <w:proofErr w:type="spellStart"/>
      <w:r>
        <w:rPr>
          <w:rFonts w:ascii="Arial" w:hAnsi="Arial" w:cs="Arial"/>
          <w:color w:val="000000"/>
          <w:sz w:val="24"/>
          <w:szCs w:val="24"/>
        </w:rPr>
        <w:t>arotic</w:t>
      </w:r>
      <w:proofErr w:type="spellEnd"/>
      <w:r>
        <w:rPr>
          <w:rFonts w:ascii="Arial" w:hAnsi="Arial" w:cs="Arial"/>
          <w:color w:val="000000"/>
          <w:sz w:val="24"/>
          <w:szCs w:val="24"/>
        </w:rPr>
        <w:t xml:space="preserve"> arch it shows all the vessels connected to it including the </w:t>
      </w:r>
    </w:p>
    <w:p w14:paraId="5140E861" w14:textId="77777777" w:rsidR="00593727" w:rsidRDefault="00593727" w:rsidP="00593727">
      <w:pPr>
        <w:rPr>
          <w:rFonts w:ascii="Arial" w:hAnsi="Arial" w:cs="Arial"/>
          <w:color w:val="000000"/>
          <w:sz w:val="24"/>
          <w:szCs w:val="24"/>
        </w:rPr>
      </w:pPr>
      <w:r>
        <w:rPr>
          <w:rFonts w:ascii="Arial" w:hAnsi="Arial" w:cs="Arial"/>
          <w:color w:val="000000"/>
          <w:sz w:val="24"/>
          <w:szCs w:val="24"/>
        </w:rPr>
        <w:t>Common Carotid Artery</w:t>
      </w:r>
    </w:p>
    <w:p w14:paraId="0945AE6B" w14:textId="77777777" w:rsidR="00593727" w:rsidRDefault="00593727" w:rsidP="00816856">
      <w:pPr>
        <w:rPr>
          <w:rFonts w:ascii="Arial" w:hAnsi="Arial" w:cs="Arial"/>
          <w:color w:val="000000"/>
          <w:sz w:val="24"/>
          <w:szCs w:val="24"/>
        </w:rPr>
      </w:pPr>
    </w:p>
    <w:p w14:paraId="1A55F684" w14:textId="11A45C44" w:rsidR="00593727" w:rsidRDefault="00593727" w:rsidP="00816856">
      <w:pPr>
        <w:rPr>
          <w:rFonts w:ascii="Arial" w:hAnsi="Arial" w:cs="Arial"/>
          <w:color w:val="000000"/>
          <w:sz w:val="24"/>
          <w:szCs w:val="24"/>
        </w:rPr>
      </w:pPr>
      <w:r>
        <w:rPr>
          <w:noProof/>
        </w:rPr>
        <mc:AlternateContent>
          <mc:Choice Requires="wps">
            <w:drawing>
              <wp:anchor distT="0" distB="0" distL="114300" distR="114300" simplePos="0" relativeHeight="251661312" behindDoc="0" locked="0" layoutInCell="1" allowOverlap="1" wp14:anchorId="5E7CD45E" wp14:editId="4DF64D76">
                <wp:simplePos x="0" y="0"/>
                <wp:positionH relativeFrom="column">
                  <wp:posOffset>2777490</wp:posOffset>
                </wp:positionH>
                <wp:positionV relativeFrom="paragraph">
                  <wp:posOffset>2028825</wp:posOffset>
                </wp:positionV>
                <wp:extent cx="1574800" cy="2874434"/>
                <wp:effectExtent l="0" t="0" r="63500" b="59690"/>
                <wp:wrapNone/>
                <wp:docPr id="7" name="Straight Arrow Connector 7"/>
                <wp:cNvGraphicFramePr/>
                <a:graphic xmlns:a="http://schemas.openxmlformats.org/drawingml/2006/main">
                  <a:graphicData uri="http://schemas.microsoft.com/office/word/2010/wordprocessingShape">
                    <wps:wsp>
                      <wps:cNvCnPr/>
                      <wps:spPr>
                        <a:xfrm>
                          <a:off x="0" y="0"/>
                          <a:ext cx="1574800" cy="2874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66FB9" id="Straight Arrow Connector 7" o:spid="_x0000_s1026" type="#_x0000_t32" style="position:absolute;margin-left:218.7pt;margin-top:159.75pt;width:124pt;height:226.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6691619" wp14:editId="1478C010">
                <wp:simplePos x="0" y="0"/>
                <wp:positionH relativeFrom="column">
                  <wp:posOffset>1783080</wp:posOffset>
                </wp:positionH>
                <wp:positionV relativeFrom="paragraph">
                  <wp:posOffset>1123315</wp:posOffset>
                </wp:positionV>
                <wp:extent cx="846667" cy="3683000"/>
                <wp:effectExtent l="57150" t="0" r="29845" b="50800"/>
                <wp:wrapNone/>
                <wp:docPr id="8" name="Straight Arrow Connector 8"/>
                <wp:cNvGraphicFramePr/>
                <a:graphic xmlns:a="http://schemas.openxmlformats.org/drawingml/2006/main">
                  <a:graphicData uri="http://schemas.microsoft.com/office/word/2010/wordprocessingShape">
                    <wps:wsp>
                      <wps:cNvCnPr/>
                      <wps:spPr>
                        <a:xfrm flipH="1">
                          <a:off x="0" y="0"/>
                          <a:ext cx="846667" cy="368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AF5A5" id="Straight Arrow Connector 8" o:spid="_x0000_s1026" type="#_x0000_t32" style="position:absolute;margin-left:140.4pt;margin-top:88.45pt;width:66.65pt;height:290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" strokecolor="#4472c4 [3204]" strokeweight=".5pt">
                <v:stroke endarrow="block" joinstyle="miter"/>
              </v:shape>
            </w:pict>
          </mc:Fallback>
        </mc:AlternateContent>
      </w:r>
      <w:r>
        <w:rPr>
          <w:noProof/>
        </w:rPr>
        <w:drawing>
          <wp:inline distT="0" distB="0" distL="0" distR="0" wp14:anchorId="406C92BD" wp14:editId="61152FDA">
            <wp:extent cx="6309360" cy="406527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09360" cy="4065270"/>
                    </a:xfrm>
                    <a:prstGeom prst="rect">
                      <a:avLst/>
                    </a:prstGeom>
                    <a:noFill/>
                    <a:ln>
                      <a:noFill/>
                    </a:ln>
                  </pic:spPr>
                </pic:pic>
              </a:graphicData>
            </a:graphic>
          </wp:inline>
        </w:drawing>
      </w:r>
    </w:p>
    <w:p w14:paraId="455FAA55" w14:textId="69745F03" w:rsidR="00816856" w:rsidRDefault="00816856">
      <w:pPr>
        <w:rPr>
          <w:b/>
          <w:bCs/>
          <w:sz w:val="24"/>
          <w:szCs w:val="24"/>
        </w:rPr>
      </w:pPr>
    </w:p>
    <w:p w14:paraId="306DECC7" w14:textId="1547B712" w:rsidR="00593727" w:rsidRDefault="00593727">
      <w:pPr>
        <w:rPr>
          <w:b/>
          <w:bCs/>
          <w:sz w:val="24"/>
          <w:szCs w:val="24"/>
        </w:rPr>
      </w:pPr>
    </w:p>
    <w:p w14:paraId="7B46DB51" w14:textId="6858B1F4" w:rsidR="00593727" w:rsidRDefault="00593727">
      <w:pPr>
        <w:rPr>
          <w:b/>
          <w:bCs/>
          <w:sz w:val="24"/>
          <w:szCs w:val="24"/>
        </w:rPr>
      </w:pPr>
    </w:p>
    <w:p w14:paraId="66BEE4A2" w14:textId="064B4F8B" w:rsidR="00593727" w:rsidRPr="0014702A" w:rsidRDefault="00593727">
      <w:pPr>
        <w:rPr>
          <w:b/>
          <w:bCs/>
          <w:sz w:val="24"/>
          <w:szCs w:val="24"/>
        </w:rPr>
      </w:pPr>
      <w:r>
        <w:rPr>
          <w:b/>
          <w:bCs/>
          <w:sz w:val="24"/>
          <w:szCs w:val="24"/>
        </w:rPr>
        <w:t xml:space="preserve">          </w:t>
      </w:r>
      <w:proofErr w:type="spellStart"/>
      <w:r>
        <w:rPr>
          <w:b/>
          <w:bCs/>
          <w:sz w:val="24"/>
          <w:szCs w:val="24"/>
        </w:rPr>
        <w:t>Arotic</w:t>
      </w:r>
      <w:proofErr w:type="spellEnd"/>
      <w:r>
        <w:rPr>
          <w:b/>
          <w:bCs/>
          <w:sz w:val="24"/>
          <w:szCs w:val="24"/>
        </w:rPr>
        <w:t xml:space="preserve"> Arch  (branches from)                                                         </w:t>
      </w:r>
      <w:r>
        <w:rPr>
          <w:rFonts w:ascii="Arial" w:hAnsi="Arial" w:cs="Arial"/>
          <w:color w:val="000000"/>
          <w:sz w:val="24"/>
          <w:szCs w:val="24"/>
        </w:rPr>
        <w:t>Common Carotid Artery</w:t>
      </w:r>
      <w:r>
        <w:rPr>
          <w:rFonts w:ascii="Arial" w:hAnsi="Arial" w:cs="Arial"/>
          <w:color w:val="000000"/>
          <w:sz w:val="24"/>
          <w:szCs w:val="24"/>
        </w:rPr>
        <w:t>(vessel)</w:t>
      </w:r>
    </w:p>
    <w:sectPr w:rsidR="00593727" w:rsidRPr="0014702A" w:rsidSect="005C652A">
      <w:pgSz w:w="12240" w:h="15840"/>
      <w:pgMar w:top="1440" w:right="1152" w:bottom="144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02A"/>
    <w:rsid w:val="0014702A"/>
    <w:rsid w:val="00593727"/>
    <w:rsid w:val="005A21F0"/>
    <w:rsid w:val="005C652A"/>
    <w:rsid w:val="00816856"/>
    <w:rsid w:val="00A34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E071"/>
  <w15:chartTrackingRefBased/>
  <w15:docId w15:val="{81CA0BB0-B691-44D6-8EB3-F9E00A708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Bhargav</dc:creator>
  <cp:keywords/>
  <dc:description/>
  <cp:lastModifiedBy>Gogineni, Bhargav</cp:lastModifiedBy>
  <cp:revision>1</cp:revision>
  <dcterms:created xsi:type="dcterms:W3CDTF">2021-05-30T04:31:00Z</dcterms:created>
  <dcterms:modified xsi:type="dcterms:W3CDTF">2021-05-30T04:56:00Z</dcterms:modified>
</cp:coreProperties>
</file>