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046C" w14:textId="483EA92D" w:rsidR="00CC6C7C" w:rsidRPr="00D75C98" w:rsidRDefault="00D75C98" w:rsidP="00AE28F7">
      <w:pPr>
        <w:pStyle w:val="Heading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92A23C" wp14:editId="2326D1F1">
            <wp:simplePos x="0" y="0"/>
            <wp:positionH relativeFrom="column">
              <wp:posOffset>1339850</wp:posOffset>
            </wp:positionH>
            <wp:positionV relativeFrom="paragraph">
              <wp:posOffset>3079750</wp:posOffset>
            </wp:positionV>
            <wp:extent cx="2705100" cy="2705100"/>
            <wp:effectExtent l="171450" t="171450" r="171450" b="171450"/>
            <wp:wrapSquare wrapText="bothSides"/>
            <wp:docPr id="64982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29860" name="Picture 6498298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05100" cy="2705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 w:rsidR="00AE28F7">
        <w:t>Aeroponic farming tower system</w:t>
      </w:r>
      <w:r>
        <w:br w:type="textWrapping" w:clear="all"/>
      </w:r>
      <w:r w:rsidRPr="00D75C98">
        <w:t>Feedback Forms OR</w:t>
      </w:r>
    </w:p>
    <w:sectPr w:rsidR="00CC6C7C" w:rsidRPr="00D75C98" w:rsidSect="0049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62"/>
    <w:rsid w:val="002E3062"/>
    <w:rsid w:val="00391D14"/>
    <w:rsid w:val="004904DF"/>
    <w:rsid w:val="00A6569E"/>
    <w:rsid w:val="00AE28F7"/>
    <w:rsid w:val="00CC6C7C"/>
    <w:rsid w:val="00D75C98"/>
    <w:rsid w:val="00F8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CCF0"/>
  <w15:chartTrackingRefBased/>
  <w15:docId w15:val="{EFD052CF-B412-47F9-A1F9-0C1B740F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06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06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06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06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306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306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3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BHARGOW KUMAR214456</dc:creator>
  <cp:keywords/>
  <dc:description/>
  <cp:lastModifiedBy>BHARGOW KUMAR214456</cp:lastModifiedBy>
  <cp:revision>4</cp:revision>
  <dcterms:created xsi:type="dcterms:W3CDTF">2025-10-18T03:43:00Z</dcterms:created>
  <dcterms:modified xsi:type="dcterms:W3CDTF">2025-10-18T03:49:00Z</dcterms:modified>
</cp:coreProperties>
</file>