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E9C" w:rsidRPr="00962E1E" w:rsidRDefault="00820E9C" w:rsidP="00820E9C">
      <w:pPr>
        <w:autoSpaceDE w:val="0"/>
        <w:autoSpaceDN w:val="0"/>
        <w:adjustRightInd w:val="0"/>
        <w:rPr>
          <w:rFonts w:ascii="Calibri" w:hAnsi="Calibri" w:cs="Calibri"/>
          <w:color w:val="FFFFFF" w:themeColor="background1"/>
          <w:lang w:val="en"/>
        </w:rPr>
      </w:pPr>
      <w:r w:rsidRPr="00962E1E">
        <w:rPr>
          <w:rFonts w:ascii="Calibri" w:hAnsi="Calibri" w:cs="Calibri"/>
          <w:color w:val="FFFFFF" w:themeColor="background1"/>
          <w:highlight w:val="darkGreen"/>
          <w:lang w:val="en"/>
        </w:rPr>
        <w:t>1.       Can we remove the “Browse” &amp; import selections from the participant’s display? We would still like to use this for admin.</w:t>
      </w:r>
    </w:p>
    <w:p w:rsidR="00820E9C" w:rsidRPr="00962E1E" w:rsidRDefault="00820E9C" w:rsidP="00820E9C">
      <w:pPr>
        <w:autoSpaceDE w:val="0"/>
        <w:autoSpaceDN w:val="0"/>
        <w:adjustRightInd w:val="0"/>
        <w:rPr>
          <w:rFonts w:ascii="Calibri" w:hAnsi="Calibri" w:cs="Calibri"/>
          <w:color w:val="FFFFFF" w:themeColor="background1"/>
          <w:lang w:val="en"/>
        </w:rPr>
      </w:pPr>
      <w:r w:rsidRPr="00962E1E">
        <w:rPr>
          <w:rFonts w:ascii="Calibri" w:hAnsi="Calibri" w:cs="Calibri"/>
          <w:color w:val="FFFFFF" w:themeColor="background1"/>
          <w:highlight w:val="darkGreen"/>
          <w:lang w:val="en"/>
        </w:rPr>
        <w:t xml:space="preserve">2.       </w:t>
      </w:r>
      <w:proofErr w:type="gramStart"/>
      <w:r w:rsidRPr="00962E1E">
        <w:rPr>
          <w:rFonts w:ascii="Calibri" w:hAnsi="Calibri" w:cs="Calibri"/>
          <w:color w:val="FFFFFF" w:themeColor="background1"/>
          <w:highlight w:val="darkGreen"/>
          <w:lang w:val="en"/>
        </w:rPr>
        <w:t>In</w:t>
      </w:r>
      <w:proofErr w:type="gramEnd"/>
      <w:r w:rsidRPr="00962E1E">
        <w:rPr>
          <w:rFonts w:ascii="Calibri" w:hAnsi="Calibri" w:cs="Calibri"/>
          <w:color w:val="FFFFFF" w:themeColor="background1"/>
          <w:highlight w:val="darkGreen"/>
          <w:lang w:val="en"/>
        </w:rPr>
        <w:t xml:space="preserve"> the bottom left of the screen, please remove (*) indicates mandatory.</w:t>
      </w:r>
    </w:p>
    <w:p w:rsidR="00820E9C" w:rsidRPr="00962E1E" w:rsidRDefault="00820E9C" w:rsidP="00820E9C">
      <w:pPr>
        <w:autoSpaceDE w:val="0"/>
        <w:autoSpaceDN w:val="0"/>
        <w:adjustRightInd w:val="0"/>
        <w:rPr>
          <w:rFonts w:ascii="Calibri" w:hAnsi="Calibri" w:cs="Calibri"/>
          <w:color w:val="FFFFFF" w:themeColor="background1"/>
          <w:lang w:val="en"/>
        </w:rPr>
      </w:pPr>
      <w:r w:rsidRPr="00962E1E">
        <w:rPr>
          <w:rFonts w:ascii="Calibri" w:hAnsi="Calibri" w:cs="Calibri"/>
          <w:color w:val="FFFFFF" w:themeColor="background1"/>
          <w:highlight w:val="darkGreen"/>
          <w:lang w:val="en"/>
        </w:rPr>
        <w:t xml:space="preserve">3.       In this area can we add the </w:t>
      </w:r>
      <w:proofErr w:type="gramStart"/>
      <w:r w:rsidRPr="00962E1E">
        <w:rPr>
          <w:rFonts w:ascii="Calibri" w:hAnsi="Calibri" w:cs="Calibri"/>
          <w:color w:val="FFFFFF" w:themeColor="background1"/>
          <w:highlight w:val="darkGreen"/>
          <w:lang w:val="en"/>
        </w:rPr>
        <w:t>following:</w:t>
      </w:r>
      <w:proofErr w:type="gramEnd"/>
    </w:p>
    <w:p w:rsidR="00820E9C" w:rsidRPr="00962E1E" w:rsidRDefault="00820E9C" w:rsidP="00820E9C">
      <w:pPr>
        <w:autoSpaceDE w:val="0"/>
        <w:autoSpaceDN w:val="0"/>
        <w:adjustRightInd w:val="0"/>
        <w:rPr>
          <w:rFonts w:ascii="Calibri" w:hAnsi="Calibri" w:cs="Calibri"/>
          <w:color w:val="FFFFFF" w:themeColor="background1"/>
          <w:highlight w:val="darkGreen"/>
          <w:lang w:val="en"/>
        </w:rPr>
      </w:pPr>
      <w:r w:rsidRPr="00962E1E">
        <w:rPr>
          <w:rFonts w:ascii="Calibri" w:hAnsi="Calibri" w:cs="Calibri"/>
          <w:color w:val="FFFFFF" w:themeColor="background1"/>
          <w:lang w:val="en"/>
        </w:rPr>
        <w:tab/>
      </w:r>
      <w:r w:rsidRPr="00962E1E">
        <w:rPr>
          <w:rFonts w:ascii="Calibri" w:hAnsi="Calibri" w:cs="Calibri"/>
          <w:color w:val="FFFFFF" w:themeColor="background1"/>
          <w:highlight w:val="darkGreen"/>
          <w:lang w:val="en"/>
        </w:rPr>
        <w:t xml:space="preserve">a.       Select Add </w:t>
      </w:r>
      <w:proofErr w:type="gramStart"/>
      <w:r w:rsidRPr="00962E1E">
        <w:rPr>
          <w:rFonts w:ascii="Calibri" w:hAnsi="Calibri" w:cs="Calibri"/>
          <w:color w:val="FFFFFF" w:themeColor="background1"/>
          <w:highlight w:val="darkGreen"/>
          <w:lang w:val="en"/>
        </w:rPr>
        <w:t>More</w:t>
      </w:r>
      <w:proofErr w:type="gramEnd"/>
      <w:r w:rsidRPr="00962E1E">
        <w:rPr>
          <w:rFonts w:ascii="Calibri" w:hAnsi="Calibri" w:cs="Calibri"/>
          <w:color w:val="FFFFFF" w:themeColor="background1"/>
          <w:highlight w:val="darkGreen"/>
          <w:lang w:val="en"/>
        </w:rPr>
        <w:t xml:space="preserve"> to add more lines to enter colleagues</w:t>
      </w:r>
    </w:p>
    <w:p w:rsidR="00820E9C" w:rsidRPr="00962E1E" w:rsidRDefault="00820E9C" w:rsidP="00820E9C">
      <w:pPr>
        <w:autoSpaceDE w:val="0"/>
        <w:autoSpaceDN w:val="0"/>
        <w:adjustRightInd w:val="0"/>
        <w:rPr>
          <w:rFonts w:ascii="Calibri" w:hAnsi="Calibri" w:cs="Calibri"/>
          <w:color w:val="FFFFFF" w:themeColor="background1"/>
          <w:highlight w:val="darkGreen"/>
          <w:lang w:val="en"/>
        </w:rPr>
      </w:pPr>
      <w:r w:rsidRPr="00962E1E">
        <w:rPr>
          <w:rFonts w:ascii="Calibri" w:hAnsi="Calibri" w:cs="Calibri"/>
          <w:color w:val="FFFFFF" w:themeColor="background1"/>
          <w:highlight w:val="darkGreen"/>
          <w:lang w:val="en"/>
        </w:rPr>
        <w:tab/>
        <w:t>b.      Select [icon] to resend the email link to a colleague</w:t>
      </w:r>
    </w:p>
    <w:p w:rsidR="00820E9C" w:rsidRPr="00962E1E" w:rsidRDefault="00820E9C" w:rsidP="00820E9C">
      <w:pPr>
        <w:autoSpaceDE w:val="0"/>
        <w:autoSpaceDN w:val="0"/>
        <w:adjustRightInd w:val="0"/>
        <w:rPr>
          <w:rFonts w:ascii="Calibri" w:hAnsi="Calibri" w:cs="Calibri"/>
          <w:color w:val="FFFFFF" w:themeColor="background1"/>
          <w:lang w:val="en"/>
        </w:rPr>
      </w:pPr>
      <w:r w:rsidRPr="00962E1E">
        <w:rPr>
          <w:rFonts w:ascii="Calibri" w:hAnsi="Calibri" w:cs="Calibri"/>
          <w:color w:val="FFFFFF" w:themeColor="background1"/>
          <w:highlight w:val="darkGreen"/>
          <w:lang w:val="en"/>
        </w:rPr>
        <w:tab/>
        <w:t xml:space="preserve">c.       Select [icon] to delete a </w:t>
      </w:r>
      <w:proofErr w:type="gramStart"/>
      <w:r w:rsidRPr="00962E1E">
        <w:rPr>
          <w:rFonts w:ascii="Calibri" w:hAnsi="Calibri" w:cs="Calibri"/>
          <w:color w:val="FFFFFF" w:themeColor="background1"/>
          <w:highlight w:val="darkGreen"/>
          <w:lang w:val="en"/>
        </w:rPr>
        <w:t>colleague  When</w:t>
      </w:r>
      <w:proofErr w:type="gramEnd"/>
      <w:r w:rsidRPr="00962E1E">
        <w:rPr>
          <w:rFonts w:ascii="Calibri" w:hAnsi="Calibri" w:cs="Calibri"/>
          <w:color w:val="FFFFFF" w:themeColor="background1"/>
          <w:highlight w:val="darkGreen"/>
          <w:lang w:val="en"/>
        </w:rPr>
        <w:t xml:space="preserve"> selecting delete, can we add Are you sure before the delete takes place?</w:t>
      </w:r>
    </w:p>
    <w:p w:rsidR="00820E9C" w:rsidRPr="00962E1E" w:rsidRDefault="00820E9C" w:rsidP="00820E9C">
      <w:pPr>
        <w:autoSpaceDE w:val="0"/>
        <w:autoSpaceDN w:val="0"/>
        <w:adjustRightInd w:val="0"/>
        <w:rPr>
          <w:rFonts w:ascii="Calibri" w:hAnsi="Calibri" w:cs="Calibri"/>
          <w:color w:val="FFFFFF" w:themeColor="background1"/>
          <w:lang w:val="en"/>
        </w:rPr>
      </w:pPr>
      <w:r w:rsidRPr="00962E1E">
        <w:rPr>
          <w:rFonts w:ascii="Calibri" w:hAnsi="Calibri" w:cs="Calibri"/>
          <w:color w:val="FFFFFF" w:themeColor="background1"/>
          <w:highlight w:val="darkGreen"/>
          <w:lang w:val="en"/>
        </w:rPr>
        <w:t>4.       We would prefer more lines of colleagues to be displayed – at present just 3. Can we increase the size of this display?</w:t>
      </w:r>
    </w:p>
    <w:p w:rsidR="00820E9C" w:rsidRPr="00962E1E" w:rsidRDefault="00820E9C" w:rsidP="00820E9C">
      <w:pPr>
        <w:autoSpaceDE w:val="0"/>
        <w:autoSpaceDN w:val="0"/>
        <w:adjustRightInd w:val="0"/>
        <w:rPr>
          <w:rFonts w:ascii="Calibri" w:hAnsi="Calibri" w:cs="Calibri"/>
          <w:color w:val="FFFFFF" w:themeColor="background1"/>
          <w:lang w:val="en"/>
        </w:rPr>
      </w:pPr>
      <w:r w:rsidRPr="00962E1E">
        <w:rPr>
          <w:rFonts w:ascii="Calibri" w:hAnsi="Calibri" w:cs="Calibri"/>
          <w:color w:val="FFFFFF" w:themeColor="background1"/>
          <w:highlight w:val="darkGreen"/>
          <w:lang w:val="en"/>
        </w:rPr>
        <w:t xml:space="preserve">5.       If we enter several colleagues and email addresses then select save for the first, the other line are deleted and just the first entry saved. Can the other entries stay in the display for </w:t>
      </w:r>
      <w:proofErr w:type="gramStart"/>
      <w:r w:rsidRPr="00962E1E">
        <w:rPr>
          <w:rFonts w:ascii="Calibri" w:hAnsi="Calibri" w:cs="Calibri"/>
          <w:color w:val="FFFFFF" w:themeColor="background1"/>
          <w:highlight w:val="darkGreen"/>
          <w:lang w:val="en"/>
        </w:rPr>
        <w:t>saving.</w:t>
      </w:r>
      <w:proofErr w:type="gramEnd"/>
    </w:p>
    <w:p w:rsidR="00820E9C" w:rsidRPr="00962E1E" w:rsidRDefault="00820E9C" w:rsidP="00820E9C">
      <w:pPr>
        <w:autoSpaceDE w:val="0"/>
        <w:autoSpaceDN w:val="0"/>
        <w:adjustRightInd w:val="0"/>
        <w:rPr>
          <w:rFonts w:ascii="Calibri" w:hAnsi="Calibri" w:cs="Calibri"/>
          <w:color w:val="FFFFFF" w:themeColor="background1"/>
          <w:lang w:val="en"/>
        </w:rPr>
      </w:pPr>
      <w:r w:rsidRPr="00962E1E">
        <w:rPr>
          <w:rFonts w:ascii="Calibri" w:hAnsi="Calibri" w:cs="Calibri"/>
          <w:color w:val="FFFFFF" w:themeColor="background1"/>
          <w:highlight w:val="darkGreen"/>
          <w:lang w:val="en"/>
        </w:rPr>
        <w:t>6.       Saving returns the list to the top of the display. If you are entering colleague number six the display shows 1-3 after saving. Can the display stay at the entry line?</w:t>
      </w:r>
    </w:p>
    <w:p w:rsidR="00820E9C" w:rsidRPr="00962E1E" w:rsidRDefault="00820E9C" w:rsidP="00820E9C">
      <w:pPr>
        <w:autoSpaceDE w:val="0"/>
        <w:autoSpaceDN w:val="0"/>
        <w:adjustRightInd w:val="0"/>
        <w:rPr>
          <w:rFonts w:ascii="Calibri" w:hAnsi="Calibri" w:cs="Calibri"/>
          <w:color w:val="FFFFFF" w:themeColor="background1"/>
          <w:lang w:val="en"/>
        </w:rPr>
      </w:pPr>
      <w:r w:rsidRPr="00962E1E">
        <w:rPr>
          <w:rFonts w:ascii="Calibri" w:hAnsi="Calibri" w:cs="Calibri"/>
          <w:color w:val="FFFFFF" w:themeColor="background1"/>
          <w:highlight w:val="darkGreen"/>
          <w:lang w:val="en"/>
        </w:rPr>
        <w:t>7.       The emails sent display appears at the top and the bottom of the screen. Just the bottom will be OK.</w:t>
      </w:r>
    </w:p>
    <w:p w:rsidR="00820E9C" w:rsidRDefault="00820E9C" w:rsidP="00820E9C">
      <w:pPr>
        <w:autoSpaceDE w:val="0"/>
        <w:autoSpaceDN w:val="0"/>
        <w:adjustRightInd w:val="0"/>
        <w:rPr>
          <w:rFonts w:ascii="Calibri" w:hAnsi="Calibri" w:cs="Calibri"/>
          <w:color w:val="FFFFFF" w:themeColor="background1"/>
          <w:lang w:val="en"/>
        </w:rPr>
      </w:pPr>
      <w:r w:rsidRPr="00066C55">
        <w:rPr>
          <w:rFonts w:ascii="Calibri" w:hAnsi="Calibri" w:cs="Calibri"/>
          <w:color w:val="FFFFFF" w:themeColor="background1"/>
          <w:highlight w:val="darkGreen"/>
          <w:lang w:val="en"/>
        </w:rPr>
        <w:t xml:space="preserve">8.       Can we add </w:t>
      </w:r>
      <w:proofErr w:type="gramStart"/>
      <w:r w:rsidRPr="00066C55">
        <w:rPr>
          <w:rFonts w:ascii="Calibri" w:hAnsi="Calibri" w:cs="Calibri"/>
          <w:color w:val="FFFFFF" w:themeColor="background1"/>
          <w:highlight w:val="darkGreen"/>
          <w:lang w:val="en"/>
        </w:rPr>
        <w:t>the ?</w:t>
      </w:r>
      <w:proofErr w:type="gramEnd"/>
      <w:r w:rsidRPr="00066C55">
        <w:rPr>
          <w:rFonts w:ascii="Calibri" w:hAnsi="Calibri" w:cs="Calibri"/>
          <w:color w:val="FFFFFF" w:themeColor="background1"/>
          <w:highlight w:val="darkGreen"/>
          <w:lang w:val="en"/>
        </w:rPr>
        <w:t xml:space="preserve"> Help/FAQ button from the project screen so the participant can view this help?</w:t>
      </w:r>
    </w:p>
    <w:p w:rsidR="00BB7FF0" w:rsidRDefault="00BB7FF0" w:rsidP="00820E9C">
      <w:pPr>
        <w:autoSpaceDE w:val="0"/>
        <w:autoSpaceDN w:val="0"/>
        <w:adjustRightInd w:val="0"/>
        <w:rPr>
          <w:rFonts w:ascii="Calibri" w:hAnsi="Calibri" w:cs="Calibri"/>
          <w:color w:val="FFFFFF" w:themeColor="background1"/>
          <w:lang w:val="en"/>
        </w:rPr>
      </w:pPr>
    </w:p>
    <w:p w:rsidR="00BB7FF0" w:rsidRDefault="00BB7FF0" w:rsidP="00820E9C">
      <w:pPr>
        <w:autoSpaceDE w:val="0"/>
        <w:autoSpaceDN w:val="0"/>
        <w:adjustRightInd w:val="0"/>
        <w:rPr>
          <w:rFonts w:ascii="Calibri" w:hAnsi="Calibri" w:cs="Calibri"/>
          <w:lang w:val="en"/>
        </w:rPr>
      </w:pPr>
      <w:r>
        <w:rPr>
          <w:rFonts w:ascii="Calibri" w:hAnsi="Calibri" w:cs="Calibri"/>
          <w:lang w:val="en"/>
        </w:rPr>
        <w:t>Changed Files</w:t>
      </w:r>
    </w:p>
    <w:p w:rsidR="00BB7FF0" w:rsidRDefault="00BB7FF0" w:rsidP="00BB7FF0">
      <w:pPr>
        <w:pStyle w:val="ListParagraph"/>
        <w:numPr>
          <w:ilvl w:val="0"/>
          <w:numId w:val="1"/>
        </w:numPr>
        <w:autoSpaceDE w:val="0"/>
        <w:autoSpaceDN w:val="0"/>
        <w:adjustRightInd w:val="0"/>
        <w:rPr>
          <w:rFonts w:ascii="Calibri" w:hAnsi="Calibri" w:cs="Calibri"/>
          <w:lang w:val="en"/>
        </w:rPr>
      </w:pPr>
      <w:r w:rsidRPr="00BB7FF0">
        <w:rPr>
          <w:rFonts w:ascii="Calibri" w:hAnsi="Calibri" w:cs="Calibri"/>
          <w:lang w:val="en"/>
        </w:rPr>
        <w:t>Module\Questionnaire</w:t>
      </w:r>
      <w:r>
        <w:rPr>
          <w:rFonts w:ascii="Calibri" w:hAnsi="Calibri" w:cs="Calibri"/>
          <w:lang w:val="en"/>
        </w:rPr>
        <w:t>\</w:t>
      </w:r>
      <w:r w:rsidRPr="00BB7FF0">
        <w:rPr>
          <w:rFonts w:ascii="Calibri" w:hAnsi="Calibri" w:cs="Calibri"/>
          <w:lang w:val="en"/>
        </w:rPr>
        <w:t>AssignQuestionnaire.aspx</w:t>
      </w:r>
    </w:p>
    <w:p w:rsidR="00BB7FF0" w:rsidRPr="00BB7FF0" w:rsidRDefault="00BB7FF0" w:rsidP="00BB7FF0">
      <w:pPr>
        <w:pStyle w:val="ListParagraph"/>
        <w:numPr>
          <w:ilvl w:val="0"/>
          <w:numId w:val="1"/>
        </w:numPr>
        <w:autoSpaceDE w:val="0"/>
        <w:autoSpaceDN w:val="0"/>
        <w:adjustRightInd w:val="0"/>
        <w:rPr>
          <w:rFonts w:ascii="Calibri" w:hAnsi="Calibri" w:cs="Calibri"/>
          <w:lang w:val="en"/>
        </w:rPr>
      </w:pPr>
      <w:r w:rsidRPr="00BB7FF0">
        <w:rPr>
          <w:rFonts w:ascii="Calibri" w:hAnsi="Calibri" w:cs="Calibri"/>
          <w:lang w:val="en"/>
        </w:rPr>
        <w:t>Module\Questionnaire</w:t>
      </w:r>
      <w:r>
        <w:rPr>
          <w:rFonts w:ascii="Calibri" w:hAnsi="Calibri" w:cs="Calibri"/>
          <w:lang w:val="en"/>
        </w:rPr>
        <w:t>\</w:t>
      </w:r>
      <w:proofErr w:type="spellStart"/>
      <w:r w:rsidRPr="00BB7FF0">
        <w:rPr>
          <w:rFonts w:ascii="Calibri" w:hAnsi="Calibri" w:cs="Calibri"/>
          <w:lang w:val="en"/>
        </w:rPr>
        <w:t>AssignQuestionnaire.aspx</w:t>
      </w:r>
      <w:r>
        <w:rPr>
          <w:rFonts w:ascii="Calibri" w:hAnsi="Calibri" w:cs="Calibri"/>
          <w:lang w:val="en"/>
        </w:rPr>
        <w:t>.cs</w:t>
      </w:r>
      <w:proofErr w:type="spellEnd"/>
    </w:p>
    <w:p w:rsidR="00BB7FF0" w:rsidRPr="00BB7FF0" w:rsidRDefault="00BB7FF0" w:rsidP="00BB7FF0">
      <w:pPr>
        <w:pStyle w:val="ListParagraph"/>
        <w:numPr>
          <w:ilvl w:val="0"/>
          <w:numId w:val="1"/>
        </w:numPr>
        <w:autoSpaceDE w:val="0"/>
        <w:autoSpaceDN w:val="0"/>
        <w:adjustRightInd w:val="0"/>
        <w:rPr>
          <w:rFonts w:ascii="Calibri" w:hAnsi="Calibri" w:cs="Calibri"/>
          <w:lang w:val="en"/>
        </w:rPr>
      </w:pPr>
      <w:r w:rsidRPr="00BB7FF0">
        <w:rPr>
          <w:rFonts w:ascii="Calibri" w:hAnsi="Calibri" w:cs="Calibri"/>
          <w:lang w:val="en"/>
        </w:rPr>
        <w:t>Module\Questionnaire</w:t>
      </w:r>
      <w:r>
        <w:rPr>
          <w:rFonts w:ascii="Calibri" w:hAnsi="Calibri" w:cs="Calibri"/>
          <w:lang w:val="en"/>
        </w:rPr>
        <w:t>\</w:t>
      </w:r>
      <w:r w:rsidRPr="00BB7FF0">
        <w:t xml:space="preserve"> </w:t>
      </w:r>
      <w:proofErr w:type="spellStart"/>
      <w:r w:rsidRPr="00BB7FF0">
        <w:rPr>
          <w:rFonts w:ascii="Calibri" w:hAnsi="Calibri" w:cs="Calibri"/>
          <w:lang w:val="en"/>
        </w:rPr>
        <w:t>App_LocalResources</w:t>
      </w:r>
      <w:proofErr w:type="spellEnd"/>
      <w:r>
        <w:rPr>
          <w:rFonts w:ascii="Calibri" w:hAnsi="Calibri" w:cs="Calibri"/>
          <w:lang w:val="en"/>
        </w:rPr>
        <w:t>\</w:t>
      </w:r>
      <w:proofErr w:type="spellStart"/>
      <w:r w:rsidRPr="00BB7FF0">
        <w:rPr>
          <w:rFonts w:ascii="Calibri" w:hAnsi="Calibri" w:cs="Calibri"/>
          <w:lang w:val="en"/>
        </w:rPr>
        <w:t>AssignQuestionnaire.aspx</w:t>
      </w:r>
      <w:r>
        <w:rPr>
          <w:rFonts w:ascii="Calibri" w:hAnsi="Calibri" w:cs="Calibri"/>
          <w:lang w:val="en"/>
        </w:rPr>
        <w:t>.resx</w:t>
      </w:r>
      <w:proofErr w:type="spellEnd"/>
    </w:p>
    <w:p w:rsidR="00820E9C" w:rsidRPr="00BB7FF0" w:rsidRDefault="00BB7FF0" w:rsidP="00820E9C">
      <w:pPr>
        <w:pStyle w:val="ListParagraph"/>
        <w:numPr>
          <w:ilvl w:val="0"/>
          <w:numId w:val="1"/>
        </w:numPr>
        <w:autoSpaceDE w:val="0"/>
        <w:autoSpaceDN w:val="0"/>
        <w:adjustRightInd w:val="0"/>
        <w:rPr>
          <w:rFonts w:ascii="Calibri" w:hAnsi="Calibri" w:cs="Calibri"/>
          <w:lang w:val="en"/>
        </w:rPr>
      </w:pPr>
      <w:r w:rsidRPr="00BB7FF0">
        <w:rPr>
          <w:rFonts w:ascii="Calibri" w:hAnsi="Calibri" w:cs="Calibri"/>
          <w:lang w:val="en"/>
        </w:rPr>
        <w:t>Module\</w:t>
      </w:r>
      <w:r w:rsidRPr="00BB7FF0">
        <w:t xml:space="preserve"> </w:t>
      </w:r>
      <w:r w:rsidRPr="00BB7FF0">
        <w:rPr>
          <w:rFonts w:ascii="Calibri" w:hAnsi="Calibri" w:cs="Calibri"/>
          <w:lang w:val="en"/>
        </w:rPr>
        <w:t>Feedback</w:t>
      </w:r>
      <w:r w:rsidRPr="00BB7FF0">
        <w:rPr>
          <w:rFonts w:ascii="Calibri" w:hAnsi="Calibri" w:cs="Calibri"/>
          <w:lang w:val="en"/>
        </w:rPr>
        <w:t>\</w:t>
      </w:r>
      <w:r w:rsidRPr="00BB7FF0">
        <w:t xml:space="preserve"> </w:t>
      </w:r>
      <w:r w:rsidRPr="00BB7FF0">
        <w:rPr>
          <w:rFonts w:ascii="Calibri" w:hAnsi="Calibri" w:cs="Calibri"/>
          <w:lang w:val="en"/>
        </w:rPr>
        <w:t>Feedback.aspx</w:t>
      </w:r>
      <w:bookmarkStart w:id="0" w:name="_GoBack"/>
      <w:bookmarkEnd w:id="0"/>
    </w:p>
    <w:p w:rsidR="00820E9C" w:rsidRDefault="00820E9C" w:rsidP="00820E9C">
      <w:pPr>
        <w:autoSpaceDE w:val="0"/>
        <w:autoSpaceDN w:val="0"/>
        <w:adjustRightInd w:val="0"/>
        <w:rPr>
          <w:rFonts w:ascii="Calibri" w:hAnsi="Calibri" w:cs="Calibri"/>
          <w:lang w:val="en"/>
        </w:rPr>
      </w:pPr>
      <w:r>
        <w:rPr>
          <w:rFonts w:ascii="Calibri" w:hAnsi="Calibri" w:cs="Calibri"/>
          <w:lang w:val="en"/>
        </w:rPr>
        <w:t xml:space="preserve"> </w:t>
      </w:r>
    </w:p>
    <w:p w:rsidR="00CF10C4" w:rsidRDefault="00CF10C4"/>
    <w:sectPr w:rsidR="00CF10C4" w:rsidSect="00E23DC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67852"/>
    <w:multiLevelType w:val="hybridMultilevel"/>
    <w:tmpl w:val="422289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E9C"/>
    <w:rsid w:val="00066C55"/>
    <w:rsid w:val="00162E20"/>
    <w:rsid w:val="00330A9D"/>
    <w:rsid w:val="006155D2"/>
    <w:rsid w:val="00820E9C"/>
    <w:rsid w:val="00962E1E"/>
    <w:rsid w:val="00AA7492"/>
    <w:rsid w:val="00B26617"/>
    <w:rsid w:val="00BB7FF0"/>
    <w:rsid w:val="00C530D8"/>
    <w:rsid w:val="00CF1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E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F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E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F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DS</Company>
  <LinksUpToDate>false</LinksUpToDate>
  <CharactersWithSpaces>1453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2014-06-17T05:38:00Z</dcterms:created>
  <dcterms:modified xsi:type="dcterms:W3CDTF">2014-06-17T12:39:00Z</dcterms:modified>
</cp:coreProperties>
</file>