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Mining and Warehousing</w: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Assignment:1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Explain snowflake schema for multidimensional database?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Discuss the concept of OLAP? Why ROLAP is used in the rational database environment?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 Briefly describe 3-tier architecture?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Discuss the facts of star schema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UNIT I: Data Warehousing and Business Analysis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w:t>
      </w:r>
      <w:r>
        <w:rPr>
          <w:rFonts w:ascii="Calibri" w:hAnsi="Calibri" w:cs="Calibri" w:eastAsia="Calibri"/>
          <w:b/>
          <w:color w:val="auto"/>
          <w:spacing w:val="0"/>
          <w:position w:val="0"/>
          <w:sz w:val="22"/>
          <w:shd w:fill="auto" w:val="clear"/>
        </w:rPr>
        <w:t xml:space="preserve">metadata</w:t>
      </w:r>
      <w:r>
        <w:rPr>
          <w:rFonts w:ascii="Calibri" w:hAnsi="Calibri" w:cs="Calibri" w:eastAsia="Calibri"/>
          <w:color w:val="auto"/>
          <w:spacing w:val="0"/>
          <w:position w:val="0"/>
          <w:sz w:val="22"/>
          <w:shd w:fill="auto" w:val="clear"/>
        </w:rPr>
        <w:t xml:space="preserve"> in the context of data warehousing.</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OLAP? List two types.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role of </w:t>
      </w:r>
      <w:r>
        <w:rPr>
          <w:rFonts w:ascii="Calibri" w:hAnsi="Calibri" w:cs="Calibri" w:eastAsia="Calibri"/>
          <w:b/>
          <w:color w:val="auto"/>
          <w:spacing w:val="0"/>
          <w:position w:val="0"/>
          <w:sz w:val="22"/>
          <w:shd w:fill="auto" w:val="clear"/>
        </w:rPr>
        <w:t xml:space="preserve">data transformation tools</w:t>
      </w:r>
      <w:r>
        <w:rPr>
          <w:rFonts w:ascii="Calibri" w:hAnsi="Calibri" w:cs="Calibri" w:eastAsia="Calibri"/>
          <w:color w:val="auto"/>
          <w:spacing w:val="0"/>
          <w:position w:val="0"/>
          <w:sz w:val="22"/>
          <w:shd w:fill="auto" w:val="clear"/>
        </w:rPr>
        <w:t xml:space="preserve"> in building a data warehouse.</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w:t>
      </w:r>
      <w:r>
        <w:rPr>
          <w:rFonts w:ascii="Calibri" w:hAnsi="Calibri" w:cs="Calibri" w:eastAsia="Calibri"/>
          <w:b/>
          <w:color w:val="auto"/>
          <w:spacing w:val="0"/>
          <w:position w:val="0"/>
          <w:sz w:val="22"/>
          <w:shd w:fill="auto" w:val="clear"/>
        </w:rPr>
        <w:t xml:space="preserve">DBMS schemas</w:t>
      </w:r>
      <w:r>
        <w:rPr>
          <w:rFonts w:ascii="Calibri" w:hAnsi="Calibri" w:cs="Calibri" w:eastAsia="Calibri"/>
          <w:color w:val="auto"/>
          <w:spacing w:val="0"/>
          <w:position w:val="0"/>
          <w:sz w:val="22"/>
          <w:shd w:fill="auto" w:val="clear"/>
        </w:rPr>
        <w:t xml:space="preserve"> suitable for decision support systems.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Illustrate how you would </w:t>
      </w:r>
      <w:r>
        <w:rPr>
          <w:rFonts w:ascii="Calibri" w:hAnsi="Calibri" w:cs="Calibri" w:eastAsia="Calibri"/>
          <w:b/>
          <w:color w:val="auto"/>
          <w:spacing w:val="0"/>
          <w:position w:val="0"/>
          <w:sz w:val="22"/>
          <w:shd w:fill="auto" w:val="clear"/>
        </w:rPr>
        <w:t xml:space="preserve">design a star schema</w:t>
      </w:r>
      <w:r>
        <w:rPr>
          <w:rFonts w:ascii="Calibri" w:hAnsi="Calibri" w:cs="Calibri" w:eastAsia="Calibri"/>
          <w:color w:val="auto"/>
          <w:spacing w:val="0"/>
          <w:position w:val="0"/>
          <w:sz w:val="22"/>
          <w:shd w:fill="auto" w:val="clear"/>
        </w:rPr>
        <w:t xml:space="preserve"> for a retail company.</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w:t>
      </w:r>
      <w:r>
        <w:rPr>
          <w:rFonts w:ascii="Calibri" w:hAnsi="Calibri" w:cs="Calibri" w:eastAsia="Calibri"/>
          <w:b/>
          <w:color w:val="auto"/>
          <w:spacing w:val="0"/>
          <w:position w:val="0"/>
          <w:sz w:val="22"/>
          <w:shd w:fill="auto" w:val="clear"/>
        </w:rPr>
        <w:t xml:space="preserve">data extraction</w:t>
      </w:r>
      <w:r>
        <w:rPr>
          <w:rFonts w:ascii="Calibri" w:hAnsi="Calibri" w:cs="Calibri" w:eastAsia="Calibri"/>
          <w:color w:val="auto"/>
          <w:spacing w:val="0"/>
          <w:position w:val="0"/>
          <w:sz w:val="22"/>
          <w:shd w:fill="auto" w:val="clear"/>
        </w:rPr>
        <w:t xml:space="preserve"> and transformation steps for integrating customer and sales data.</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and contrast </w:t>
      </w:r>
      <w:r>
        <w:rPr>
          <w:rFonts w:ascii="Calibri" w:hAnsi="Calibri" w:cs="Calibri" w:eastAsia="Calibri"/>
          <w:b/>
          <w:color w:val="auto"/>
          <w:spacing w:val="0"/>
          <w:position w:val="0"/>
          <w:sz w:val="22"/>
          <w:shd w:fill="auto" w:val="clear"/>
        </w:rPr>
        <w:t xml:space="preserve">ROLAP</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MOLAP</w:t>
      </w:r>
      <w:r>
        <w:rPr>
          <w:rFonts w:ascii="Calibri" w:hAnsi="Calibri" w:cs="Calibri" w:eastAsia="Calibri"/>
          <w:color w:val="auto"/>
          <w:spacing w:val="0"/>
          <w:position w:val="0"/>
          <w:sz w:val="22"/>
          <w:shd w:fill="auto" w:val="clear"/>
        </w:rPr>
        <w:t xml:space="preserve">.</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relationship between </w:t>
      </w:r>
      <w:r>
        <w:rPr>
          <w:rFonts w:ascii="Calibri" w:hAnsi="Calibri" w:cs="Calibri" w:eastAsia="Calibri"/>
          <w:b/>
          <w:color w:val="auto"/>
          <w:spacing w:val="0"/>
          <w:position w:val="0"/>
          <w:sz w:val="22"/>
          <w:shd w:fill="auto" w:val="clear"/>
        </w:rPr>
        <w:t xml:space="preserve">data cleaning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report accuracy</w:t>
      </w:r>
      <w:r>
        <w:rPr>
          <w:rFonts w:ascii="Calibri" w:hAnsi="Calibri" w:cs="Calibri" w:eastAsia="Calibri"/>
          <w:color w:val="auto"/>
          <w:spacing w:val="0"/>
          <w:position w:val="0"/>
          <w:sz w:val="22"/>
          <w:shd w:fill="auto" w:val="clear"/>
        </w:rPr>
        <w:t xml:space="preserve">.</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the effectiveness of a </w:t>
      </w:r>
      <w:r>
        <w:rPr>
          <w:rFonts w:ascii="Calibri" w:hAnsi="Calibri" w:cs="Calibri" w:eastAsia="Calibri"/>
          <w:b/>
          <w:color w:val="auto"/>
          <w:spacing w:val="0"/>
          <w:position w:val="0"/>
          <w:sz w:val="22"/>
          <w:shd w:fill="auto" w:val="clear"/>
        </w:rPr>
        <w:t xml:space="preserve">centralized vs distributed warehouse</w:t>
      </w:r>
      <w:r>
        <w:rPr>
          <w:rFonts w:ascii="Calibri" w:hAnsi="Calibri" w:cs="Calibri" w:eastAsia="Calibri"/>
          <w:color w:val="auto"/>
          <w:spacing w:val="0"/>
          <w:position w:val="0"/>
          <w:sz w:val="22"/>
          <w:shd w:fill="auto" w:val="clear"/>
        </w:rPr>
        <w:t xml:space="preserve"> architecture.</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Justify the use of </w:t>
      </w:r>
      <w:r>
        <w:rPr>
          <w:rFonts w:ascii="Calibri" w:hAnsi="Calibri" w:cs="Calibri" w:eastAsia="Calibri"/>
          <w:b/>
          <w:color w:val="auto"/>
          <w:spacing w:val="0"/>
          <w:position w:val="0"/>
          <w:sz w:val="22"/>
          <w:shd w:fill="auto" w:val="clear"/>
        </w:rPr>
        <w:t xml:space="preserve">dimensional modeling</w:t>
      </w:r>
      <w:r>
        <w:rPr>
          <w:rFonts w:ascii="Calibri" w:hAnsi="Calibri" w:cs="Calibri" w:eastAsia="Calibri"/>
          <w:color w:val="auto"/>
          <w:spacing w:val="0"/>
          <w:position w:val="0"/>
          <w:sz w:val="22"/>
          <w:shd w:fill="auto" w:val="clear"/>
        </w:rPr>
        <w:t xml:space="preserve"> in OLAP applications.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w:t>
      </w:r>
      <w:r>
        <w:rPr>
          <w:rFonts w:ascii="Calibri" w:hAnsi="Calibri" w:cs="Calibri" w:eastAsia="Calibri"/>
          <w:b/>
          <w:color w:val="auto"/>
          <w:spacing w:val="0"/>
          <w:position w:val="0"/>
          <w:sz w:val="22"/>
          <w:shd w:fill="auto" w:val="clear"/>
        </w:rPr>
        <w:t xml:space="preserve">multidimensional data model</w:t>
      </w:r>
      <w:r>
        <w:rPr>
          <w:rFonts w:ascii="Calibri" w:hAnsi="Calibri" w:cs="Calibri" w:eastAsia="Calibri"/>
          <w:color w:val="auto"/>
          <w:spacing w:val="0"/>
          <w:position w:val="0"/>
          <w:sz w:val="22"/>
          <w:shd w:fill="auto" w:val="clear"/>
        </w:rPr>
        <w:t xml:space="preserve"> for a healthcare organization.</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w:t>
      </w:r>
      <w:r>
        <w:rPr>
          <w:rFonts w:ascii="Calibri" w:hAnsi="Calibri" w:cs="Calibri" w:eastAsia="Calibri"/>
          <w:b/>
          <w:color w:val="auto"/>
          <w:spacing w:val="0"/>
          <w:position w:val="0"/>
          <w:sz w:val="22"/>
          <w:shd w:fill="auto" w:val="clear"/>
        </w:rPr>
        <w:t xml:space="preserve">reporting framework</w:t>
      </w:r>
      <w:r>
        <w:rPr>
          <w:rFonts w:ascii="Calibri" w:hAnsi="Calibri" w:cs="Calibri" w:eastAsia="Calibri"/>
          <w:color w:val="auto"/>
          <w:spacing w:val="0"/>
          <w:position w:val="0"/>
          <w:sz w:val="22"/>
          <w:shd w:fill="auto" w:val="clear"/>
        </w:rPr>
        <w:t xml:space="preserve"> using OLAP tools for educational analytics.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120" w:after="120" w:line="240"/>
        <w:ind w:right="-79"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UNIT 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Data Warehousing and Business Analysis</w:t>
        <w:tab/>
        <w:tab/>
        <w:tab/>
        <w:tab/>
        <w:tab/>
      </w:r>
    </w:p>
    <w:p>
      <w:pPr>
        <w:spacing w:before="120" w:after="120" w:line="240"/>
        <w:ind w:right="-79"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Warehousing and Business Analysis: - Data warehousing Components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Building a Data warehouse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Data Warehouse Architecture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DBMS Schemas for Decision Support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Extraction, Cleanup, and Transformation Tools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Metadata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reporting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Query tools and Applications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Online Analytical Processing (OLAP)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OLAP and Multidimensional Data Analysis.</w:t>
      </w:r>
    </w:p>
    <w:p>
      <w:pPr>
        <w:spacing w:before="120" w:after="120" w:line="240"/>
        <w:ind w:right="-79" w:left="0" w:firstLine="0"/>
        <w:jc w:val="both"/>
        <w:rPr>
          <w:rFonts w:ascii="Times New Roman" w:hAnsi="Times New Roman" w:cs="Times New Roman" w:eastAsia="Times New Roman"/>
          <w:color w:val="auto"/>
          <w:spacing w:val="0"/>
          <w:position w:val="0"/>
          <w:sz w:val="22"/>
          <w:shd w:fill="auto" w:val="clear"/>
        </w:rPr>
      </w:pPr>
    </w:p>
    <w:p>
      <w:pPr>
        <w:spacing w:before="120" w:after="120" w:line="240"/>
        <w:ind w:right="-79"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UNIT II: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Data Mining </w:t>
        <w:tab/>
        <w:tab/>
        <w:tab/>
        <w:tab/>
        <w:tab/>
        <w:tab/>
        <w:tab/>
        <w:tab/>
        <w:tab/>
      </w:r>
    </w:p>
    <w:p>
      <w:pPr>
        <w:spacing w:before="120" w:after="120" w:line="240"/>
        <w:ind w:right="-79"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Mining: - Data Mining Functionalities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Preprocessing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Cleaning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Integration and Transformation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Reduction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Discretization and Concept Hierarchy Generation- Architecture Of A Typical Data Mining Systems- Classification Of Data Mining Systems.</w:t>
      </w:r>
    </w:p>
    <w:p>
      <w:pPr>
        <w:spacing w:before="120" w:after="120" w:line="240"/>
        <w:ind w:right="-79" w:left="0" w:firstLine="0"/>
        <w:jc w:val="both"/>
        <w:rPr>
          <w:rFonts w:ascii="Times New Roman" w:hAnsi="Times New Roman" w:cs="Times New Roman" w:eastAsia="Times New Roman"/>
          <w:b/>
          <w:color w:val="auto"/>
          <w:spacing w:val="0"/>
          <w:position w:val="0"/>
          <w:sz w:val="22"/>
          <w:shd w:fill="auto" w:val="clear"/>
        </w:rPr>
      </w:pPr>
    </w:p>
    <w:p>
      <w:pPr>
        <w:spacing w:before="120" w:after="120" w:line="240"/>
        <w:ind w:right="-79"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UNIT III:</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Classification and Prediction  </w:t>
        <w:tab/>
        <w:tab/>
        <w:tab/>
      </w:r>
    </w:p>
    <w:p>
      <w:pPr>
        <w:spacing w:before="120" w:after="120" w:line="240"/>
        <w:ind w:right="-79"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 and Prediction: - Issues Regarding Classification and Prediction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Classification by Decision Tree Introduction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Bayesian Classification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Rule Based Classification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Classification by Back propagation Support Vector Machines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Associative Classification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Lazy Learners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Other Classification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Prediction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Accuracy and Error Measures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Evaluating the Accuracy of a Classifier or Predictor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Ensemble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Model Section.</w:t>
      </w:r>
    </w:p>
    <w:p>
      <w:pPr>
        <w:spacing w:before="120" w:after="120" w:line="240"/>
        <w:ind w:right="-79" w:left="0" w:firstLine="0"/>
        <w:jc w:val="both"/>
        <w:rPr>
          <w:rFonts w:ascii="Times New Roman" w:hAnsi="Times New Roman" w:cs="Times New Roman" w:eastAsia="Times New Roman"/>
          <w:color w:val="auto"/>
          <w:spacing w:val="0"/>
          <w:position w:val="0"/>
          <w:sz w:val="22"/>
          <w:shd w:fill="auto" w:val="clear"/>
        </w:rPr>
      </w:pPr>
    </w:p>
    <w:p>
      <w:pPr>
        <w:spacing w:before="120" w:after="120" w:line="240"/>
        <w:ind w:right="-79"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UNIT IV:</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Cluster Analysis  </w:t>
        <w:tab/>
        <w:tab/>
        <w:tab/>
        <w:tab/>
        <w:tab/>
        <w:tab/>
        <w:tab/>
        <w:tab/>
      </w:r>
    </w:p>
    <w:p>
      <w:pPr>
        <w:spacing w:before="120" w:after="120" w:line="240"/>
        <w:ind w:right="-8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 Analysis: - Types of Data in Cluster Analysis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Categorization of Major Clustering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Partitioning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Hierarchical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Density-Based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Grid-Based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Model-Based Clustering Methods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Clustering High-Dimensional Data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Constraint-Based Cluster Analysis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Outlier Analysis.</w:t>
      </w:r>
    </w:p>
    <w:p>
      <w:pPr>
        <w:spacing w:before="120" w:after="120" w:line="240"/>
        <w:ind w:right="-80" w:left="0" w:firstLine="0"/>
        <w:jc w:val="both"/>
        <w:rPr>
          <w:rFonts w:ascii="Times New Roman" w:hAnsi="Times New Roman" w:cs="Times New Roman" w:eastAsia="Times New Roman"/>
          <w:color w:val="auto"/>
          <w:spacing w:val="0"/>
          <w:position w:val="0"/>
          <w:sz w:val="22"/>
          <w:shd w:fill="auto" w:val="clear"/>
        </w:rPr>
      </w:pPr>
    </w:p>
    <w:p>
      <w:pPr>
        <w:spacing w:before="120" w:after="120" w:line="240"/>
        <w:ind w:right="-8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UNIT V:</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Mining Object </w:t>
        <w:tab/>
        <w:tab/>
        <w:tab/>
        <w:tab/>
        <w:tab/>
        <w:tab/>
        <w:tab/>
        <w:tab/>
      </w:r>
    </w:p>
    <w:p>
      <w:pPr>
        <w:spacing w:before="120" w:after="120" w:line="240"/>
        <w:ind w:right="-8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Mining Object, Spatial, Multimedia, Text and Web Data: Multidimensional Analysis and Descriptive Mining of Complex Data Objects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Spatial Data Mining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Multimedia Data Mining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Text Mining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Mining the World Wide Web.</w:t>
      </w:r>
    </w:p>
    <w:p>
      <w:pPr>
        <w:spacing w:before="120" w:after="120" w:line="240"/>
        <w:ind w:right="-80" w:left="0" w:firstLine="0"/>
        <w:jc w:val="both"/>
        <w:rPr>
          <w:rFonts w:ascii="Calibri" w:hAnsi="Calibri" w:cs="Calibri" w:eastAsia="Calibri"/>
          <w:color w:val="auto"/>
          <w:spacing w:val="0"/>
          <w:position w:val="0"/>
          <w:sz w:val="22"/>
          <w:shd w:fill="auto" w:val="clear"/>
        </w:rPr>
      </w:pPr>
    </w:p>
    <w:p>
      <w:pPr>
        <w:spacing w:before="71" w:after="0" w:line="240"/>
        <w:ind w:right="3749" w:left="3931"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2"/>
          <w:position w:val="0"/>
          <w:sz w:val="32"/>
          <w:u w:val="single"/>
          <w:shd w:fill="auto" w:val="clear"/>
        </w:rPr>
        <w:t xml:space="preserve">UNIT-</w:t>
      </w:r>
      <w:r>
        <w:rPr>
          <w:rFonts w:ascii="Calibri" w:hAnsi="Calibri" w:cs="Calibri" w:eastAsia="Calibri"/>
          <w:b/>
          <w:color w:val="auto"/>
          <w:spacing w:val="-10"/>
          <w:position w:val="0"/>
          <w:sz w:val="32"/>
          <w:u w:val="single"/>
          <w:shd w:fill="auto" w:val="clear"/>
        </w:rPr>
        <w:t xml:space="preserve">I</w:t>
      </w:r>
    </w:p>
    <w:p>
      <w:pPr>
        <w:spacing w:before="111"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r>
        <w:rPr>
          <w:rFonts w:ascii="Calibri" w:hAnsi="Calibri" w:cs="Calibri" w:eastAsia="Calibri"/>
          <w:b/>
          <w:color w:val="auto"/>
          <w:spacing w:val="-17"/>
          <w:position w:val="0"/>
          <w:sz w:val="28"/>
          <w:shd w:fill="auto" w:val="clear"/>
        </w:rPr>
        <w:t xml:space="preserve"> </w:t>
      </w:r>
      <w:r>
        <w:rPr>
          <w:rFonts w:ascii="Calibri" w:hAnsi="Calibri" w:cs="Calibri" w:eastAsia="Calibri"/>
          <w:b/>
          <w:color w:val="auto"/>
          <w:spacing w:val="0"/>
          <w:position w:val="0"/>
          <w:sz w:val="28"/>
          <w:shd w:fill="auto" w:val="clear"/>
        </w:rPr>
        <w:t xml:space="preserve">to</w:t>
      </w:r>
      <w:r>
        <w:rPr>
          <w:rFonts w:ascii="Calibri" w:hAnsi="Calibri" w:cs="Calibri" w:eastAsia="Calibri"/>
          <w:b/>
          <w:color w:val="auto"/>
          <w:spacing w:val="-12"/>
          <w:position w:val="0"/>
          <w:sz w:val="28"/>
          <w:shd w:fill="auto" w:val="clear"/>
        </w:rPr>
        <w:t xml:space="preserve"> </w:t>
      </w:r>
      <w:r>
        <w:rPr>
          <w:rFonts w:ascii="Calibri" w:hAnsi="Calibri" w:cs="Calibri" w:eastAsia="Calibri"/>
          <w:b/>
          <w:color w:val="auto"/>
          <w:spacing w:val="0"/>
          <w:position w:val="0"/>
          <w:sz w:val="28"/>
          <w:shd w:fill="auto" w:val="clear"/>
        </w:rPr>
        <w:t xml:space="preserve">Data</w:t>
      </w:r>
      <w:r>
        <w:rPr>
          <w:rFonts w:ascii="Calibri" w:hAnsi="Calibri" w:cs="Calibri" w:eastAsia="Calibri"/>
          <w:b/>
          <w:color w:val="auto"/>
          <w:spacing w:val="-18"/>
          <w:position w:val="0"/>
          <w:sz w:val="28"/>
          <w:shd w:fill="auto" w:val="clear"/>
        </w:rPr>
        <w:t xml:space="preserve"> </w:t>
      </w:r>
      <w:r>
        <w:rPr>
          <w:rFonts w:ascii="Calibri" w:hAnsi="Calibri" w:cs="Calibri" w:eastAsia="Calibri"/>
          <w:b/>
          <w:color w:val="auto"/>
          <w:spacing w:val="-2"/>
          <w:position w:val="0"/>
          <w:sz w:val="28"/>
          <w:shd w:fill="auto" w:val="clear"/>
        </w:rPr>
        <w:t xml:space="preserve">Warehouse:</w:t>
      </w:r>
    </w:p>
    <w:p>
      <w:pPr>
        <w:spacing w:before="18"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subject-oriented,</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integrated,</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time-variant</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non-volatile</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collection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of data in support of management's decision making process.</w:t>
      </w:r>
    </w:p>
    <w:p>
      <w:pPr>
        <w:spacing w:before="74"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Subject-Oriented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used</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analyze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particular</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subject</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area.</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For example, "sales" can be a particular subject.</w:t>
      </w:r>
    </w:p>
    <w:p>
      <w:pPr>
        <w:spacing w:before="3"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Integrated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warehouse integrates data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multiple data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sources. For example, source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 and source B may have different ways of identifying a product, but in a data warehouse, there will be only a single way of identifying a product.</w:t>
      </w:r>
    </w:p>
    <w:p>
      <w:pPr>
        <w:spacing w:before="7"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Time-Variant</w:t>
      </w:r>
      <w:r>
        <w:rPr>
          <w:rFonts w:ascii="Calibri" w:hAnsi="Calibri" w:cs="Calibri" w:eastAsia="Calibri"/>
          <w:color w:val="auto"/>
          <w:spacing w:val="0"/>
          <w:position w:val="0"/>
          <w:sz w:val="24"/>
          <w:shd w:fill="auto" w:val="clear"/>
        </w:rPr>
        <w:t xml:space="preserve">: Historical data is kept in a data warehouse. For example, one can retrieve data from 3 months, 6 months, 12 months, or even older data from a data warehouse. This contrasts with a transactions system, where often only the most recent data is kept. For example, a transaction system may hold the most recent address of a customer, where a data warehouse can hold all addresses associated with a customer.</w:t>
      </w:r>
    </w:p>
    <w:p>
      <w:pPr>
        <w:spacing w:before="9"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Non-volatile</w:t>
      </w:r>
      <w:r>
        <w:rPr>
          <w:rFonts w:ascii="Calibri" w:hAnsi="Calibri" w:cs="Calibri" w:eastAsia="Calibri"/>
          <w:color w:val="auto"/>
          <w:spacing w:val="0"/>
          <w:position w:val="0"/>
          <w:sz w:val="24"/>
          <w:shd w:fill="auto" w:val="clear"/>
        </w:rPr>
        <w:t xml:space="preserve">: Once data is in the data warehouse, it will not change. So, historical data in a data warehouse should never be altered.</w:t>
      </w:r>
    </w:p>
    <w:p>
      <w:pPr>
        <w:spacing w:before="7" w:after="0" w:line="27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2"/>
          <w:position w:val="0"/>
          <w:sz w:val="24"/>
          <w:shd w:fill="auto" w:val="clear"/>
        </w:rPr>
        <w:t xml:space="preserve">Data</w:t>
      </w:r>
      <w:r>
        <w:rPr>
          <w:rFonts w:ascii="Calibri" w:hAnsi="Calibri" w:cs="Calibri" w:eastAsia="Calibri"/>
          <w:b/>
          <w:color w:val="auto"/>
          <w:spacing w:val="-12"/>
          <w:position w:val="0"/>
          <w:sz w:val="24"/>
          <w:shd w:fill="auto" w:val="clear"/>
        </w:rPr>
        <w:t xml:space="preserve"> </w:t>
      </w:r>
      <w:r>
        <w:rPr>
          <w:rFonts w:ascii="Calibri" w:hAnsi="Calibri" w:cs="Calibri" w:eastAsia="Calibri"/>
          <w:b/>
          <w:color w:val="auto"/>
          <w:spacing w:val="-2"/>
          <w:position w:val="0"/>
          <w:sz w:val="24"/>
          <w:shd w:fill="auto" w:val="clear"/>
        </w:rPr>
        <w:t xml:space="preserve">Warehouse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2"/>
          <w:position w:val="0"/>
          <w:sz w:val="24"/>
          <w:shd w:fill="auto" w:val="clear"/>
        </w:rPr>
        <w:t xml:space="preserve">Design</w:t>
      </w:r>
      <w:r>
        <w:rPr>
          <w:rFonts w:ascii="Calibri" w:hAnsi="Calibri" w:cs="Calibri" w:eastAsia="Calibri"/>
          <w:b/>
          <w:color w:val="auto"/>
          <w:spacing w:val="-10"/>
          <w:position w:val="0"/>
          <w:sz w:val="24"/>
          <w:shd w:fill="auto" w:val="clear"/>
        </w:rPr>
        <w:t xml:space="preserve"> </w:t>
      </w:r>
      <w:r>
        <w:rPr>
          <w:rFonts w:ascii="Calibri" w:hAnsi="Calibri" w:cs="Calibri" w:eastAsia="Calibri"/>
          <w:b/>
          <w:color w:val="auto"/>
          <w:spacing w:val="-2"/>
          <w:position w:val="0"/>
          <w:sz w:val="24"/>
          <w:shd w:fill="auto" w:val="clear"/>
        </w:rPr>
        <w:t xml:space="preserve">Process:</w:t>
      </w:r>
    </w:p>
    <w:p>
      <w:pPr>
        <w:spacing w:before="0" w:after="0" w:line="36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built using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top-down</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approach,</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bottom-up</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approach,</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 combination of both.</w:t>
      </w:r>
    </w:p>
    <w:p>
      <w:pPr>
        <w:spacing w:before="18" w:after="0" w:line="352"/>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00" style="width:4.100000pt;height: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The top-down approach starts with the overall design and planning. It is useful in cases where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 technology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 mature and well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known, and where the business problems that must be solved are clear and well understood.</w:t>
      </w:r>
    </w:p>
    <w:p>
      <w:pPr>
        <w:spacing w:before="8" w:after="0" w:line="35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01" style="width:4.100000pt;height: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The bottom-up approach starts with experiments and prototypes. This is useful in the early stage of business modeling and technology development. It allows an organization to move forward at considerably less expense and to evaluate the benefits of the technology before making significant commitments.</w:t>
      </w:r>
    </w:p>
    <w:p>
      <w:pPr>
        <w:spacing w:before="13" w:after="0" w:line="352"/>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02" style="width:4.100000pt;height:4.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In the combined approach, an organization can exploit the planned and strategic nature of the top-down approach while retaining the rapid implementation and opportunistic application of the bottom-up approach.</w:t>
      </w:r>
    </w:p>
    <w:p>
      <w:pPr>
        <w:spacing w:before="5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process</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consists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following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2"/>
          <w:position w:val="0"/>
          <w:sz w:val="24"/>
          <w:shd w:fill="auto" w:val="clear"/>
        </w:rPr>
        <w:t xml:space="preserve">steps:</w:t>
      </w:r>
    </w:p>
    <w:p>
      <w:pPr>
        <w:spacing w:before="217"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69" w:after="0" w:line="357"/>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03" style="width:4.100000pt;height:4.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4"/>
          <w:shd w:fill="auto" w:val="clear"/>
        </w:rPr>
        <w:t xml:space="preserve">Choose a business process to model, for example, orders, invoices, shipments, inventory, account administration, sales, or the general ledger. If</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 business process is organizational and involves multiple complex object collections, a data warehouse model should be followed. However, if</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 process is departmental and focuses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 analysis of</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one kind of business process, a data mart model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should be chosen.</w:t>
      </w:r>
    </w:p>
    <w:p>
      <w:pPr>
        <w:spacing w:before="23" w:after="0" w:line="35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04" style="width:4.100000pt;height:4.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Choose the grain of</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 business process. The grain is the fundamental, atomic level of</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data to be represented in the fact table for this process, for example, individual transactions, individual daily snapshots, and so on.</w:t>
      </w:r>
    </w:p>
    <w:p>
      <w:pPr>
        <w:spacing w:before="32" w:after="0" w:line="343"/>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05" style="width:4.100000pt;height:4.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Choose the dimensions that will apply to each fact table record. Typical dimensions are time, item, customer, supplier, warehouse,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transaction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type, and status.</w:t>
      </w:r>
    </w:p>
    <w:p>
      <w:pPr>
        <w:spacing w:before="46" w:after="0" w:line="343"/>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06" style="width:4.100000pt;height:4.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Choose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measures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that will</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populate each</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fact table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record.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Typical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measures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numeric additive quantities like dollars sold and units sold.</w:t>
      </w:r>
    </w:p>
    <w:p>
      <w:pPr>
        <w:spacing w:before="68"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w:t>
      </w:r>
      <w:r>
        <w:rPr>
          <w:rFonts w:ascii="Calibri" w:hAnsi="Calibri" w:cs="Calibri" w:eastAsia="Calibri"/>
          <w:b/>
          <w:color w:val="auto"/>
          <w:spacing w:val="-20"/>
          <w:position w:val="0"/>
          <w:sz w:val="32"/>
          <w:shd w:fill="auto" w:val="clear"/>
        </w:rPr>
        <w:t xml:space="preserve"> </w:t>
      </w:r>
      <w:r>
        <w:rPr>
          <w:rFonts w:ascii="Calibri" w:hAnsi="Calibri" w:cs="Calibri" w:eastAsia="Calibri"/>
          <w:b/>
          <w:color w:val="auto"/>
          <w:spacing w:val="0"/>
          <w:position w:val="0"/>
          <w:sz w:val="32"/>
          <w:shd w:fill="auto" w:val="clear"/>
        </w:rPr>
        <w:t xml:space="preserve">Three</w:t>
      </w:r>
      <w:r>
        <w:rPr>
          <w:rFonts w:ascii="Calibri" w:hAnsi="Calibri" w:cs="Calibri" w:eastAsia="Calibri"/>
          <w:b/>
          <w:color w:val="auto"/>
          <w:spacing w:val="-20"/>
          <w:position w:val="0"/>
          <w:sz w:val="32"/>
          <w:shd w:fill="auto" w:val="clear"/>
        </w:rPr>
        <w:t xml:space="preserve"> </w:t>
      </w:r>
      <w:r>
        <w:rPr>
          <w:rFonts w:ascii="Calibri" w:hAnsi="Calibri" w:cs="Calibri" w:eastAsia="Calibri"/>
          <w:b/>
          <w:color w:val="auto"/>
          <w:spacing w:val="0"/>
          <w:position w:val="0"/>
          <w:sz w:val="32"/>
          <w:shd w:fill="auto" w:val="clear"/>
        </w:rPr>
        <w:t xml:space="preserve">Tier</w:t>
      </w:r>
      <w:r>
        <w:rPr>
          <w:rFonts w:ascii="Calibri" w:hAnsi="Calibri" w:cs="Calibri" w:eastAsia="Calibri"/>
          <w:b/>
          <w:color w:val="auto"/>
          <w:spacing w:val="-20"/>
          <w:position w:val="0"/>
          <w:sz w:val="32"/>
          <w:shd w:fill="auto" w:val="clear"/>
        </w:rPr>
        <w:t xml:space="preserve"> </w:t>
      </w:r>
      <w:r>
        <w:rPr>
          <w:rFonts w:ascii="Calibri" w:hAnsi="Calibri" w:cs="Calibri" w:eastAsia="Calibri"/>
          <w:b/>
          <w:color w:val="auto"/>
          <w:spacing w:val="0"/>
          <w:position w:val="0"/>
          <w:sz w:val="32"/>
          <w:shd w:fill="auto" w:val="clear"/>
        </w:rPr>
        <w:t xml:space="preserve">Data</w:t>
      </w:r>
      <w:r>
        <w:rPr>
          <w:rFonts w:ascii="Calibri" w:hAnsi="Calibri" w:cs="Calibri" w:eastAsia="Calibri"/>
          <w:b/>
          <w:color w:val="auto"/>
          <w:spacing w:val="-16"/>
          <w:position w:val="0"/>
          <w:sz w:val="32"/>
          <w:shd w:fill="auto" w:val="clear"/>
        </w:rPr>
        <w:t xml:space="preserve"> </w:t>
      </w:r>
      <w:r>
        <w:rPr>
          <w:rFonts w:ascii="Calibri" w:hAnsi="Calibri" w:cs="Calibri" w:eastAsia="Calibri"/>
          <w:b/>
          <w:color w:val="auto"/>
          <w:spacing w:val="0"/>
          <w:position w:val="0"/>
          <w:sz w:val="32"/>
          <w:shd w:fill="auto" w:val="clear"/>
        </w:rPr>
        <w:t xml:space="preserve">Warehouse</w:t>
      </w:r>
      <w:r>
        <w:rPr>
          <w:rFonts w:ascii="Calibri" w:hAnsi="Calibri" w:cs="Calibri" w:eastAsia="Calibri"/>
          <w:b/>
          <w:color w:val="auto"/>
          <w:spacing w:val="-18"/>
          <w:position w:val="0"/>
          <w:sz w:val="32"/>
          <w:shd w:fill="auto" w:val="clear"/>
        </w:rPr>
        <w:t xml:space="preserve"> </w:t>
      </w:r>
      <w:r>
        <w:rPr>
          <w:rFonts w:ascii="Calibri" w:hAnsi="Calibri" w:cs="Calibri" w:eastAsia="Calibri"/>
          <w:b/>
          <w:color w:val="auto"/>
          <w:spacing w:val="-2"/>
          <w:position w:val="0"/>
          <w:sz w:val="32"/>
          <w:shd w:fill="auto" w:val="clear"/>
        </w:rPr>
        <w:t xml:space="preserve">Architecture:</w:t>
      </w:r>
    </w:p>
    <w:p>
      <w:pPr>
        <w:spacing w:before="30" w:after="0" w:line="240"/>
        <w:ind w:right="0" w:left="0" w:firstLine="0"/>
        <w:jc w:val="left"/>
        <w:rPr>
          <w:rFonts w:ascii="Calibri" w:hAnsi="Calibri" w:cs="Calibri" w:eastAsia="Calibri"/>
          <w:b/>
          <w:color w:val="auto"/>
          <w:spacing w:val="0"/>
          <w:position w:val="0"/>
          <w:sz w:val="20"/>
          <w:shd w:fill="auto" w:val="clear"/>
        </w:rPr>
      </w:pPr>
      <w:r>
        <w:object w:dxaOrig="7103" w:dyaOrig="5788">
          <v:rect xmlns:o="urn:schemas-microsoft-com:office:office" xmlns:v="urn:schemas-microsoft-com:vml" id="rectole0000000007" style="width:355.150000pt;height:289.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53"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76" w:after="0" w:line="31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2"/>
          <w:position w:val="0"/>
          <w:sz w:val="28"/>
          <w:shd w:fill="auto" w:val="clear"/>
        </w:rPr>
        <w:t xml:space="preserve">Tier-</w:t>
      </w:r>
      <w:r>
        <w:rPr>
          <w:rFonts w:ascii="Calibri" w:hAnsi="Calibri" w:cs="Calibri" w:eastAsia="Calibri"/>
          <w:b/>
          <w:color w:val="auto"/>
          <w:spacing w:val="-5"/>
          <w:position w:val="0"/>
          <w:sz w:val="28"/>
          <w:shd w:fill="auto" w:val="clear"/>
        </w:rPr>
        <w:t xml:space="preserve">1:</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bottom</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tier is a warehouse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database server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that is almost always 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relational database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system. Back-end tools and utilities are used to feed data into the bottom tier from operational databases 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other external</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sources (such as customer profile information provided by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external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consultants). These tools and utilities perform data extraction, cleaning, and transformation (e.g., to merge similar data from different sources into a unified format), as well as load and refresh functions to update the data warehouse. The data are extracted using application program interfaces known as gateways.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gateway</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supported</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by</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underlying</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DBMS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allows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client</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programs</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30"/>
          <w:position w:val="0"/>
          <w:sz w:val="24"/>
          <w:shd w:fill="auto" w:val="clear"/>
        </w:rPr>
        <w:t xml:space="preserve"> </w:t>
      </w:r>
      <w:r>
        <w:rPr>
          <w:rFonts w:ascii="Calibri" w:hAnsi="Calibri" w:cs="Calibri" w:eastAsia="Calibri"/>
          <w:color w:val="auto"/>
          <w:spacing w:val="0"/>
          <w:position w:val="0"/>
          <w:sz w:val="24"/>
          <w:shd w:fill="auto" w:val="clear"/>
        </w:rPr>
        <w:t xml:space="preserve">generate SQL code to be executed at a server. Examples of gateways include ODBC (Open Database Connection) 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OLEDB</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(Open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Linking 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Embedding for Databases) by</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Microsoft</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and JDBC (Java Database Connection). This tier also contains a metadata repository, which</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stores information about the data warehouse and its contents.</w:t>
      </w:r>
    </w:p>
    <w:p>
      <w:pPr>
        <w:spacing w:before="6" w:after="0" w:line="321"/>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2"/>
          <w:position w:val="0"/>
          <w:sz w:val="28"/>
          <w:shd w:fill="auto" w:val="clear"/>
        </w:rPr>
        <w:t xml:space="preserve">Tier-</w:t>
      </w:r>
      <w:r>
        <w:rPr>
          <w:rFonts w:ascii="Calibri" w:hAnsi="Calibri" w:cs="Calibri" w:eastAsia="Calibri"/>
          <w:b/>
          <w:color w:val="auto"/>
          <w:spacing w:val="-5"/>
          <w:position w:val="0"/>
          <w:sz w:val="28"/>
          <w:shd w:fill="auto" w:val="clear"/>
        </w:rPr>
        <w:t xml:space="preserve">2:</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middle tier is an OLAP server that is typically implemented using either 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relational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OLAP (ROLAP) model or a multidimensional OLAP.</w:t>
      </w:r>
    </w:p>
    <w:p>
      <w:pPr>
        <w:spacing w:before="0" w:after="0" w:line="350"/>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08" style="width:4.100000pt;height:4.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OLAP</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extended</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relational</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DBMS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thatmaps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operations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multidimensional data to standard relational operations.</w:t>
      </w:r>
    </w:p>
    <w:p>
      <w:pPr>
        <w:spacing w:before="41" w:after="0" w:line="34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09" style="width:4.100000pt;height:4.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multidimensional</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OLAP</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(MOLAP)</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special-purpose</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server</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that directly implements multidimensional data and operations.</w:t>
      </w:r>
    </w:p>
    <w:p>
      <w:pPr>
        <w:spacing w:before="169" w:after="0" w:line="240"/>
        <w:ind w:right="0" w:left="0" w:firstLine="0"/>
        <w:jc w:val="left"/>
        <w:rPr>
          <w:rFonts w:ascii="Calibri" w:hAnsi="Calibri" w:cs="Calibri" w:eastAsia="Calibri"/>
          <w:color w:val="auto"/>
          <w:spacing w:val="0"/>
          <w:position w:val="0"/>
          <w:sz w:val="24"/>
          <w:shd w:fill="auto" w:val="clear"/>
        </w:rPr>
      </w:pPr>
    </w:p>
    <w:p>
      <w:pPr>
        <w:spacing w:before="0" w:after="0" w:line="31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2"/>
          <w:position w:val="0"/>
          <w:sz w:val="28"/>
          <w:shd w:fill="auto" w:val="clear"/>
        </w:rPr>
        <w:t xml:space="preserve">Tier-</w:t>
      </w:r>
      <w:r>
        <w:rPr>
          <w:rFonts w:ascii="Calibri" w:hAnsi="Calibri" w:cs="Calibri" w:eastAsia="Calibri"/>
          <w:b/>
          <w:color w:val="auto"/>
          <w:spacing w:val="-5"/>
          <w:position w:val="0"/>
          <w:sz w:val="28"/>
          <w:shd w:fill="auto" w:val="clear"/>
        </w:rPr>
        <w:t xml:space="preserve">3:</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top</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tier</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front-end</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client</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layer,</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contains</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query</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reporting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tools,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analysis</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tools, and/or data mining tools (e.g., trend analysis, prediction, and so on).</w:t>
      </w:r>
    </w:p>
    <w:p>
      <w:pPr>
        <w:spacing w:before="9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w:t>
      </w:r>
      <w:r>
        <w:rPr>
          <w:rFonts w:ascii="Calibri" w:hAnsi="Calibri" w:cs="Calibri" w:eastAsia="Calibri"/>
          <w:b/>
          <w:color w:val="auto"/>
          <w:spacing w:val="-22"/>
          <w:position w:val="0"/>
          <w:sz w:val="36"/>
          <w:shd w:fill="auto" w:val="clear"/>
        </w:rPr>
        <w:t xml:space="preserve"> </w:t>
      </w:r>
      <w:r>
        <w:rPr>
          <w:rFonts w:ascii="Calibri" w:hAnsi="Calibri" w:cs="Calibri" w:eastAsia="Calibri"/>
          <w:b/>
          <w:color w:val="auto"/>
          <w:spacing w:val="0"/>
          <w:position w:val="0"/>
          <w:sz w:val="36"/>
          <w:shd w:fill="auto" w:val="clear"/>
        </w:rPr>
        <w:t xml:space="preserve">Warehouse</w:t>
      </w:r>
      <w:r>
        <w:rPr>
          <w:rFonts w:ascii="Calibri" w:hAnsi="Calibri" w:cs="Calibri" w:eastAsia="Calibri"/>
          <w:b/>
          <w:color w:val="auto"/>
          <w:spacing w:val="-19"/>
          <w:position w:val="0"/>
          <w:sz w:val="36"/>
          <w:shd w:fill="auto" w:val="clear"/>
        </w:rPr>
        <w:t xml:space="preserve"> </w:t>
      </w:r>
      <w:r>
        <w:rPr>
          <w:rFonts w:ascii="Calibri" w:hAnsi="Calibri" w:cs="Calibri" w:eastAsia="Calibri"/>
          <w:b/>
          <w:color w:val="auto"/>
          <w:spacing w:val="-2"/>
          <w:position w:val="0"/>
          <w:sz w:val="36"/>
          <w:shd w:fill="auto" w:val="clear"/>
        </w:rPr>
        <w:t xml:space="preserve">Models:</w:t>
      </w:r>
    </w:p>
    <w:p>
      <w:pPr>
        <w:spacing w:before="5" w:after="0" w:line="275"/>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three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2"/>
          <w:position w:val="0"/>
          <w:sz w:val="24"/>
          <w:shd w:fill="auto" w:val="clear"/>
        </w:rPr>
        <w:t xml:space="preserve">models.</w:t>
      </w:r>
    </w:p>
    <w:p>
      <w:pPr>
        <w:numPr>
          <w:ilvl w:val="0"/>
          <w:numId w:val="51"/>
        </w:numPr>
        <w:spacing w:before="0" w:after="0" w:line="321"/>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2"/>
          <w:position w:val="0"/>
          <w:sz w:val="28"/>
          <w:shd w:fill="auto" w:val="clear"/>
        </w:rPr>
        <w:t xml:space="preserve">Enterprise</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2"/>
          <w:position w:val="0"/>
          <w:sz w:val="28"/>
          <w:shd w:fill="auto" w:val="clear"/>
        </w:rPr>
        <w:t xml:space="preserve">warehouse:</w:t>
      </w:r>
    </w:p>
    <w:p>
      <w:pPr>
        <w:spacing w:before="172" w:after="0" w:line="34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10" style="width:4.100000pt;height:4.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enterprise</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collects</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all</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information</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about</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subjects</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spanning</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entire </w:t>
      </w:r>
      <w:r>
        <w:rPr>
          <w:rFonts w:ascii="Calibri" w:hAnsi="Calibri" w:cs="Calibri" w:eastAsia="Calibri"/>
          <w:color w:val="auto"/>
          <w:spacing w:val="-2"/>
          <w:position w:val="0"/>
          <w:sz w:val="24"/>
          <w:shd w:fill="auto" w:val="clear"/>
        </w:rPr>
        <w:t xml:space="preserve">organization.</w:t>
      </w:r>
    </w:p>
    <w:p>
      <w:pPr>
        <w:spacing w:before="45" w:after="0" w:line="350"/>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11" style="width:4.100000pt;height:4.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It</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provides</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corporate-wide</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integration,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usually</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one</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more</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operational</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systems or external information providers, and is cross-functional in scope.</w:t>
      </w:r>
    </w:p>
    <w:p>
      <w:pPr>
        <w:spacing w:before="34" w:after="0" w:line="240"/>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12" style="width:4.100000pt;height:4.1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It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typically</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contains detailed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as well</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as summarized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 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range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size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4"/>
          <w:position w:val="0"/>
          <w:sz w:val="24"/>
          <w:shd w:fill="auto" w:val="clear"/>
        </w:rPr>
        <w:t xml:space="preserve">from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223"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7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few</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gigabytes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hundreds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gigabytes,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terabytes,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2"/>
          <w:position w:val="0"/>
          <w:sz w:val="24"/>
          <w:shd w:fill="auto" w:val="clear"/>
        </w:rPr>
        <w:t xml:space="preserve">beyond.</w:t>
      </w:r>
    </w:p>
    <w:p>
      <w:pPr>
        <w:spacing w:before="161" w:after="0" w:line="350"/>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13" style="width:4.100000pt;height:4.1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An enterprise data warehouse may be implemented on traditional mainframes, computer super servers, or parallel architecture platforms. It requires extensive business modeling and may take years to design and build.</w:t>
      </w:r>
    </w:p>
    <w:p>
      <w:pPr>
        <w:numPr>
          <w:ilvl w:val="0"/>
          <w:numId w:val="60"/>
        </w:numPr>
        <w:spacing w:before="17"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Data</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2"/>
          <w:position w:val="0"/>
          <w:sz w:val="28"/>
          <w:shd w:fill="auto" w:val="clear"/>
        </w:rPr>
        <w:t xml:space="preserve">mart:</w:t>
      </w:r>
    </w:p>
    <w:p>
      <w:pPr>
        <w:spacing w:before="244" w:after="0" w:line="355"/>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14" style="width:4.100000pt;height:4.3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data mart contains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 subset of</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corporate-wide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that is of</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value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 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specific</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group</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 users. The scope is confined to specific selected subjects. For example, a marketing data mart may confine its subjects to customer, item, and sales. 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 contained in data marts tend to be summarized.</w:t>
      </w:r>
    </w:p>
    <w:p>
      <w:pPr>
        <w:spacing w:before="13" w:after="0" w:line="35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15" style="width:4.100000pt;height:4.1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Data marts are usually implemented on low-cost departmental servers that are UNIX/LINUX- or Windows-based. The implementation cycle of a data mart is more likely to be measured in weeks rather than months or years. However, it may involve complex integration in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long run if its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 planning were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not enterprise-wide.</w:t>
      </w:r>
    </w:p>
    <w:p>
      <w:pPr>
        <w:spacing w:before="85" w:after="0" w:line="35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16" style="width:4.100000pt;height:4.1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Depending on the source of data, data marts can be categorized as independent more dependent. Independent data marts are sourced from data captured from one or more operational systems or external information providers, or from data generated locally within a particular department or geographic area. Dependent data marts are source directly from enterprise data warehouses.</w:t>
      </w:r>
    </w:p>
    <w:p>
      <w:pPr>
        <w:numPr>
          <w:ilvl w:val="0"/>
          <w:numId w:val="64"/>
        </w:numPr>
        <w:spacing w:before="100" w:after="0" w:line="321"/>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2"/>
          <w:position w:val="0"/>
          <w:sz w:val="28"/>
          <w:shd w:fill="auto" w:val="clear"/>
        </w:rPr>
        <w:t xml:space="preserve">Virtual</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2"/>
          <w:position w:val="0"/>
          <w:sz w:val="28"/>
          <w:shd w:fill="auto" w:val="clear"/>
        </w:rPr>
        <w:t xml:space="preserve">warehouse:</w:t>
      </w:r>
    </w:p>
    <w:p>
      <w:pPr>
        <w:spacing w:before="0" w:after="0" w:line="343"/>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17" style="width:4.100000pt;height:4.3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A virtual warehouse is a set of views over operational databases. For efficient query processing, only some of</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 possible summary views may be materialized.</w:t>
      </w:r>
    </w:p>
    <w:p>
      <w:pPr>
        <w:spacing w:before="50" w:after="0" w:line="343"/>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18" style="width:4.100000pt;height:4.3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A virtual warehouse is easy to build but requires excess capacity on operational database </w:t>
      </w:r>
      <w:r>
        <w:rPr>
          <w:rFonts w:ascii="Calibri" w:hAnsi="Calibri" w:cs="Calibri" w:eastAsia="Calibri"/>
          <w:color w:val="auto"/>
          <w:spacing w:val="-2"/>
          <w:position w:val="0"/>
          <w:sz w:val="24"/>
          <w:shd w:fill="auto" w:val="clear"/>
        </w:rPr>
        <w:t xml:space="preserve">servers.</w:t>
      </w:r>
    </w:p>
    <w:p>
      <w:pPr>
        <w:spacing w:before="171"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2"/>
          <w:position w:val="0"/>
          <w:sz w:val="32"/>
          <w:shd w:fill="auto" w:val="clear"/>
        </w:rPr>
        <w:t xml:space="preserve">Meta</w:t>
      </w:r>
      <w:r>
        <w:rPr>
          <w:rFonts w:ascii="Calibri" w:hAnsi="Calibri" w:cs="Calibri" w:eastAsia="Calibri"/>
          <w:b/>
          <w:color w:val="auto"/>
          <w:spacing w:val="-13"/>
          <w:position w:val="0"/>
          <w:sz w:val="32"/>
          <w:shd w:fill="auto" w:val="clear"/>
        </w:rPr>
        <w:t xml:space="preserve"> </w:t>
      </w:r>
      <w:r>
        <w:rPr>
          <w:rFonts w:ascii="Calibri" w:hAnsi="Calibri" w:cs="Calibri" w:eastAsia="Calibri"/>
          <w:b/>
          <w:color w:val="auto"/>
          <w:spacing w:val="-2"/>
          <w:position w:val="0"/>
          <w:sz w:val="32"/>
          <w:shd w:fill="auto" w:val="clear"/>
        </w:rPr>
        <w:t xml:space="preserve">Data</w:t>
      </w:r>
      <w:r>
        <w:rPr>
          <w:rFonts w:ascii="Calibri" w:hAnsi="Calibri" w:cs="Calibri" w:eastAsia="Calibri"/>
          <w:b/>
          <w:color w:val="auto"/>
          <w:spacing w:val="-13"/>
          <w:position w:val="0"/>
          <w:sz w:val="32"/>
          <w:shd w:fill="auto" w:val="clear"/>
        </w:rPr>
        <w:t xml:space="preserve"> </w:t>
      </w:r>
      <w:r>
        <w:rPr>
          <w:rFonts w:ascii="Calibri" w:hAnsi="Calibri" w:cs="Calibri" w:eastAsia="Calibri"/>
          <w:b/>
          <w:color w:val="auto"/>
          <w:spacing w:val="-2"/>
          <w:position w:val="0"/>
          <w:sz w:val="32"/>
          <w:shd w:fill="auto" w:val="clear"/>
        </w:rPr>
        <w:t xml:space="preserve">Repository:</w:t>
      </w:r>
    </w:p>
    <w:p>
      <w:pPr>
        <w:spacing w:before="160" w:after="0" w:line="240"/>
        <w:ind w:right="0" w:left="0" w:firstLine="0"/>
        <w:jc w:val="left"/>
        <w:rPr>
          <w:rFonts w:ascii="Calibri" w:hAnsi="Calibri" w:cs="Calibri" w:eastAsia="Calibri"/>
          <w:b/>
          <w:color w:val="auto"/>
          <w:spacing w:val="0"/>
          <w:position w:val="0"/>
          <w:sz w:val="32"/>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Metadata are data about data. When used in a</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data warehouse, metadata are the data that</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define warehouse objects. Metadata are created for the data names and definitions 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 given warehouse. Additional metadata are created and captured for time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stamping any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extracted data, the source of the extracted data, and missing fields that have been added by data cleaning or integration</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processes.</w:t>
      </w:r>
    </w:p>
    <w:p>
      <w:pPr>
        <w:spacing w:before="4" w:after="0" w:line="240"/>
        <w:ind w:right="0" w:left="0" w:firstLine="0"/>
        <w:jc w:val="left"/>
        <w:rPr>
          <w:rFonts w:ascii="Calibri" w:hAnsi="Calibri" w:cs="Calibri" w:eastAsia="Calibri"/>
          <w:color w:val="auto"/>
          <w:spacing w:val="0"/>
          <w:position w:val="0"/>
          <w:sz w:val="7"/>
          <w:shd w:fill="auto" w:val="clear"/>
        </w:rPr>
      </w:pPr>
    </w:p>
    <w:p>
      <w:pPr>
        <w:spacing w:before="0" w:after="0" w:line="240"/>
        <w:ind w:right="0" w:left="0" w:firstLine="0"/>
        <w:jc w:val="left"/>
        <w:rPr>
          <w:rFonts w:ascii="Calibri" w:hAnsi="Calibri" w:cs="Calibri" w:eastAsia="Calibri"/>
          <w:color w:val="auto"/>
          <w:spacing w:val="0"/>
          <w:position w:val="0"/>
          <w:sz w:val="7"/>
          <w:shd w:fill="auto" w:val="clear"/>
        </w:rPr>
      </w:pPr>
    </w:p>
    <w:p>
      <w:pPr>
        <w:spacing w:before="7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metadata</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repository</w:t>
      </w:r>
      <w:r>
        <w:rPr>
          <w:rFonts w:ascii="Calibri" w:hAnsi="Calibri" w:cs="Calibri" w:eastAsia="Calibri"/>
          <w:color w:val="auto"/>
          <w:spacing w:val="-16"/>
          <w:position w:val="0"/>
          <w:sz w:val="24"/>
          <w:shd w:fill="auto" w:val="clear"/>
        </w:rPr>
        <w:t xml:space="preserve"> </w:t>
      </w:r>
      <w:r>
        <w:rPr>
          <w:rFonts w:ascii="Calibri" w:hAnsi="Calibri" w:cs="Calibri" w:eastAsia="Calibri"/>
          <w:color w:val="auto"/>
          <w:spacing w:val="0"/>
          <w:position w:val="0"/>
          <w:sz w:val="24"/>
          <w:shd w:fill="auto" w:val="clear"/>
        </w:rPr>
        <w:t xml:space="preserve">should</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contain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2"/>
          <w:position w:val="0"/>
          <w:sz w:val="24"/>
          <w:shd w:fill="auto" w:val="clear"/>
        </w:rPr>
        <w:t xml:space="preserve">following:</w:t>
      </w:r>
    </w:p>
    <w:p>
      <w:pPr>
        <w:spacing w:before="3" w:after="0" w:line="352"/>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19" style="width:4.100000pt;height:4.1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A description of the structure of the data warehouse, which includes the warehouse schema, view, dimensions, hierarchies, and derived data definitions, as well as data mart locations and contents.</w:t>
      </w:r>
    </w:p>
    <w:p>
      <w:pPr>
        <w:spacing w:before="7" w:after="0" w:line="355"/>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20" style="width:4.100000pt;height:4.3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r>
        <w:rPr>
          <w:rFonts w:ascii="Calibri" w:hAnsi="Calibri" w:cs="Calibri" w:eastAsia="Calibri"/>
          <w:color w:val="auto"/>
          <w:spacing w:val="0"/>
          <w:position w:val="0"/>
          <w:sz w:val="24"/>
          <w:shd w:fill="auto" w:val="clear"/>
        </w:rPr>
        <w:t xml:space="preserve">Operational metadata, which include data lineage (history of migrated data and the sequence 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transformations applied to it), currency 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 (active, archived, or purged), and monitoring information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usage statistics, error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reports,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 audit trails).</w:t>
      </w:r>
    </w:p>
    <w:p>
      <w:pPr>
        <w:spacing w:before="95" w:after="0" w:line="352"/>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21" style="width:4.100000pt;height:4.1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The algorithms used for summarization, which include measure and dimension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definition algorithms, 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granularity, partitions, subject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areas,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aggregation, summarization, and predefined queries and reports.</w:t>
      </w:r>
    </w:p>
    <w:p>
      <w:pPr>
        <w:spacing w:before="12" w:after="0" w:line="352"/>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22" style="width:4.100000pt;height:4.1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The mapping from the operational environment to the data warehouse, which includes source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databases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 their contents, gateway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descriptions, data partitions, data extraction, cleaning, transformation rules and defaults, data refresh and purging rules, and security (user authorization and access control).</w:t>
      </w:r>
    </w:p>
    <w:p>
      <w:pPr>
        <w:spacing w:before="10" w:after="0" w:line="350"/>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23" style="width:4.100000pt;height:4.3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related to system</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performance, which include indices and profiles that improve data access and retrieval performance, in addition to rules for the timing and scheduling of refresh, update, and replication cycles.</w:t>
      </w:r>
    </w:p>
    <w:p>
      <w:pPr>
        <w:spacing w:before="11" w:after="0" w:line="343"/>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24" style="width:4.100000pt;height:4.1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Business metadata, which include business terms and definitions, data ownership information, and charging policies.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59"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Schema</w:t>
      </w:r>
      <w:r>
        <w:rPr>
          <w:rFonts w:ascii="Calibri" w:hAnsi="Calibri" w:cs="Calibri" w:eastAsia="Calibri"/>
          <w:b/>
          <w:color w:val="auto"/>
          <w:spacing w:val="-13"/>
          <w:position w:val="0"/>
          <w:sz w:val="32"/>
          <w:shd w:fill="auto" w:val="clear"/>
        </w:rPr>
        <w:t xml:space="preserve"> </w:t>
      </w:r>
      <w:r>
        <w:rPr>
          <w:rFonts w:ascii="Calibri" w:hAnsi="Calibri" w:cs="Calibri" w:eastAsia="Calibri"/>
          <w:b/>
          <w:color w:val="auto"/>
          <w:spacing w:val="-2"/>
          <w:position w:val="0"/>
          <w:sz w:val="32"/>
          <w:shd w:fill="auto" w:val="clear"/>
        </w:rPr>
        <w:t xml:space="preserve">Design:</w:t>
      </w:r>
    </w:p>
    <w:p>
      <w:pPr>
        <w:spacing w:before="86"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Stars, Snowflakes, and Fact Constellations: Schemas for Multidimensional Databases The entity- relationship</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commonly</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used in</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relational</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databases, where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database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schema consists 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 set 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entities and the relationships between them. Such a data model is appropriate for on- line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transaction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processing. A</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however,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requires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concise,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subject-oriented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schema that facilitates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on-line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analysis.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 most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popular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multidimensional model. Such a model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can exist in the form</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 star schema, a snowflake schema, or a fact constellation schema.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Let’s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look</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each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these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schema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types.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Star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schema: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 most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common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modeling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paradigm</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is the star schema, 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 data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warehouse contains (1)</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large central</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table (fact table) containing the bulk</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 with</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no redundancy, 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(2) 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set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smaller attendant tables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(dimension</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tables), one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 each</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dimension.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schema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graph</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resembles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 starburst, with</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dimension</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tables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displayed in 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radial pattern around the central fact table.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51"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Star</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schema:</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85" w:after="0" w:line="24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star schema for AllElectronics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sales is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shown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in Figure. Sales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considered along four dimensions, namely,time, item,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branch,</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location.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schema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contains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central</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fact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table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sales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that contains keys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 each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four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dimensions, along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with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two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measures: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dollars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sold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units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sold. To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minimize the size of the fact table, dimension identifiers (such as time key and item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key) are system-generated identifiers. Notice that in the star schema, each dimension is represented by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only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one table, and each table contains a set of attributes. For example, the location dimension table contains the attribute set</w:t>
      </w:r>
    </w:p>
    <w:p>
      <w:pPr>
        <w:spacing w:before="0" w:after="0" w:line="27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key,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street,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city,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province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state,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country}.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constraint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may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introduce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some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redundancy.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86"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example,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“Vancouver”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 “Victoria”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both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cities in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Canadian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province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British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Columbia. Entries for such cities in the location dimension table will create redundancy among the attributes province or state and country, that is, (..., Vancouver, British Columbia, Canada) and (..., Victoria, British Columbia, Canada). Moreover, the attributes within a dimension table may form either a hierarchy (total order) or a lattice (partial order).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05"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85"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8384" w:dyaOrig="5186">
          <v:rect xmlns:o="urn:schemas-microsoft-com:office:office" xmlns:v="urn:schemas-microsoft-com:vml" id="rectole0000000025" style="width:419.200000pt;height:259.3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56"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Snowflake</w:t>
      </w:r>
      <w:r>
        <w:rPr>
          <w:rFonts w:ascii="Calibri" w:hAnsi="Calibri" w:cs="Calibri" w:eastAsia="Calibri"/>
          <w:b/>
          <w:color w:val="auto"/>
          <w:spacing w:val="-8"/>
          <w:position w:val="0"/>
          <w:sz w:val="24"/>
          <w:shd w:fill="auto" w:val="clear"/>
        </w:rPr>
        <w:t xml:space="preserve"> </w:t>
      </w:r>
      <w:r>
        <w:rPr>
          <w:rFonts w:ascii="Calibri" w:hAnsi="Calibri" w:cs="Calibri" w:eastAsia="Calibri"/>
          <w:b/>
          <w:color w:val="auto"/>
          <w:spacing w:val="-2"/>
          <w:position w:val="0"/>
          <w:sz w:val="24"/>
          <w:shd w:fill="auto" w:val="clear"/>
        </w:rPr>
        <w:t xml:space="preserve">schema.</w:t>
      </w:r>
      <w:r>
        <w:rPr>
          <w:rFonts w:ascii="Calibri" w:hAnsi="Calibri" w:cs="Calibri" w:eastAsia="Calibri"/>
          <w:color w:val="auto"/>
          <w:spacing w:val="-2"/>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3"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snowflake schema for AllElectronics sales is given in Figure Here, the sales fact table is identical to that of 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star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schema 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Figure . 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main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difference between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two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schemas is in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definition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dimension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tables.</w:t>
      </w:r>
    </w:p>
    <w:p>
      <w:pPr>
        <w:spacing w:before="14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single dimension table for item in the star schema is normalized in the snowflake schema, resulting in new item and supplier tables. For example, the item</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dimension table now contains the attributes item</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key, item</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name, brand,</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type,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supplier</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key,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where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supplier</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key</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linked</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supplier</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dimension</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table,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containing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supplier</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key and supplier type information. Similarly, the single dimension table for location in the star schema can be normalized</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into</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two</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new</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tables: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location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city.</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city</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key</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new</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location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table</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links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city</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dimension. Notice that further normalization can be performed on province or state and country in the snowflake schema</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219"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7802" w:dyaOrig="5138">
          <v:rect xmlns:o="urn:schemas-microsoft-com:office:office" xmlns:v="urn:schemas-microsoft-com:vml" id="rectole0000000026" style="width:390.100000pt;height:256.9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63"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Fact</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constellation.</w:t>
      </w:r>
    </w:p>
    <w:p>
      <w:pPr>
        <w:spacing w:before="269" w:after="0" w:line="240"/>
        <w:ind w:right="0" w:left="0" w:firstLine="0"/>
        <w:jc w:val="left"/>
        <w:rPr>
          <w:rFonts w:ascii="Calibri" w:hAnsi="Calibri" w:cs="Calibri" w:eastAsia="Calibri"/>
          <w:b/>
          <w:color w:val="auto"/>
          <w:spacing w:val="0"/>
          <w:position w:val="0"/>
          <w:sz w:val="24"/>
          <w:shd w:fill="auto" w:val="clear"/>
        </w:rPr>
      </w:pPr>
    </w:p>
    <w:p>
      <w:pPr>
        <w:spacing w:before="0" w:after="0" w:line="36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fact constellation schema is shown in Figure. This schema specifies two fact tables, sales and shipping. The sales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table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definition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is identical</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star</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schema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shipping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table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has five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dimensions, 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keys: item key, time key, shipper key, from location, and to location, and two measures: dollars cost and units shipped.</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fact</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constellation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schema</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allows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dimension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tables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shared</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between</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fact</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tables.</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example,</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dimensions tables for time, item, and location are shared between both</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 sales and shipping fact tables.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warehousing,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there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distinction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between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2"/>
          <w:position w:val="0"/>
          <w:sz w:val="24"/>
          <w:shd w:fill="auto" w:val="clear"/>
        </w:rPr>
        <w:t xml:space="preserve">mart.</w:t>
      </w:r>
    </w:p>
    <w:p>
      <w:pPr>
        <w:spacing w:before="27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data warehouse collects information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about subjects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that span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 entire organization, such</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as customers, items, sales,</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assets,</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30"/>
          <w:position w:val="0"/>
          <w:sz w:val="24"/>
          <w:shd w:fill="auto" w:val="clear"/>
        </w:rPr>
        <w:t xml:space="preserve"> </w:t>
      </w:r>
      <w:r>
        <w:rPr>
          <w:rFonts w:ascii="Calibri" w:hAnsi="Calibri" w:cs="Calibri" w:eastAsia="Calibri"/>
          <w:color w:val="auto"/>
          <w:spacing w:val="0"/>
          <w:position w:val="0"/>
          <w:sz w:val="24"/>
          <w:shd w:fill="auto" w:val="clear"/>
        </w:rPr>
        <w:t xml:space="preserve">personnel,</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9"/>
          <w:position w:val="0"/>
          <w:sz w:val="24"/>
          <w:shd w:fill="auto" w:val="clear"/>
        </w:rPr>
        <w:t xml:space="preserve"> </w:t>
      </w:r>
      <w:r>
        <w:rPr>
          <w:rFonts w:ascii="Calibri" w:hAnsi="Calibri" w:cs="Calibri" w:eastAsia="Calibri"/>
          <w:color w:val="auto"/>
          <w:spacing w:val="0"/>
          <w:position w:val="0"/>
          <w:sz w:val="24"/>
          <w:shd w:fill="auto" w:val="clear"/>
        </w:rPr>
        <w:t xml:space="preserve">thus</w:t>
      </w:r>
      <w:r>
        <w:rPr>
          <w:rFonts w:ascii="Calibri" w:hAnsi="Calibri" w:cs="Calibri" w:eastAsia="Calibri"/>
          <w:color w:val="auto"/>
          <w:spacing w:val="32"/>
          <w:position w:val="0"/>
          <w:sz w:val="24"/>
          <w:shd w:fill="auto" w:val="clear"/>
        </w:rPr>
        <w:t xml:space="preserve"> </w:t>
      </w:r>
      <w:r>
        <w:rPr>
          <w:rFonts w:ascii="Calibri" w:hAnsi="Calibri" w:cs="Calibri" w:eastAsia="Calibri"/>
          <w:color w:val="auto"/>
          <w:spacing w:val="0"/>
          <w:position w:val="0"/>
          <w:sz w:val="24"/>
          <w:shd w:fill="auto" w:val="clear"/>
        </w:rPr>
        <w:t xml:space="preserve">its</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scope</w:t>
      </w:r>
      <w:r>
        <w:rPr>
          <w:rFonts w:ascii="Calibri" w:hAnsi="Calibri" w:cs="Calibri" w:eastAsia="Calibri"/>
          <w:color w:val="auto"/>
          <w:spacing w:val="28"/>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34"/>
          <w:position w:val="0"/>
          <w:sz w:val="24"/>
          <w:shd w:fill="auto" w:val="clear"/>
        </w:rPr>
        <w:t xml:space="preserve"> </w:t>
      </w:r>
      <w:r>
        <w:rPr>
          <w:rFonts w:ascii="Calibri" w:hAnsi="Calibri" w:cs="Calibri" w:eastAsia="Calibri"/>
          <w:color w:val="auto"/>
          <w:spacing w:val="0"/>
          <w:position w:val="0"/>
          <w:sz w:val="24"/>
          <w:shd w:fill="auto" w:val="clear"/>
        </w:rPr>
        <w:t xml:space="preserve">enterprise-wide.</w:t>
      </w:r>
      <w:r>
        <w:rPr>
          <w:rFonts w:ascii="Calibri" w:hAnsi="Calibri" w:cs="Calibri" w:eastAsia="Calibri"/>
          <w:color w:val="auto"/>
          <w:spacing w:val="32"/>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warehouses,</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28"/>
          <w:position w:val="0"/>
          <w:sz w:val="24"/>
          <w:shd w:fill="auto" w:val="clear"/>
        </w:rPr>
        <w:t xml:space="preserve"> </w:t>
      </w:r>
      <w:r>
        <w:rPr>
          <w:rFonts w:ascii="Calibri" w:hAnsi="Calibri" w:cs="Calibri" w:eastAsia="Calibri"/>
          <w:color w:val="auto"/>
          <w:spacing w:val="0"/>
          <w:position w:val="0"/>
          <w:sz w:val="24"/>
          <w:shd w:fill="auto" w:val="clear"/>
        </w:rPr>
        <w:t xml:space="preserve">fact</w:t>
      </w:r>
      <w:r>
        <w:rPr>
          <w:rFonts w:ascii="Calibri" w:hAnsi="Calibri" w:cs="Calibri" w:eastAsia="Calibri"/>
          <w:color w:val="auto"/>
          <w:spacing w:val="33"/>
          <w:position w:val="0"/>
          <w:sz w:val="24"/>
          <w:shd w:fill="auto" w:val="clear"/>
        </w:rPr>
        <w:t xml:space="preserve"> </w:t>
      </w:r>
      <w:r>
        <w:rPr>
          <w:rFonts w:ascii="Calibri" w:hAnsi="Calibri" w:cs="Calibri" w:eastAsia="Calibri"/>
          <w:color w:val="auto"/>
          <w:spacing w:val="0"/>
          <w:position w:val="0"/>
          <w:sz w:val="24"/>
          <w:shd w:fill="auto" w:val="clear"/>
        </w:rPr>
        <w:t xml:space="preserve">constellation schema is commonly</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used, since it can model multiple, interrelated subjects. 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 mart, on</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 other hand, is a department subset of</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the data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warehouse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that focuses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selected subjects, and thus its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scope is department wide. For data marts, the star or snowflake schema are commonly used, since both are geared toward modeling single subjects, although the star schema is more popular and efficient.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32"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53" w:after="1"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object w:dxaOrig="7819" w:dyaOrig="4860">
          <v:rect xmlns:o="urn:schemas-microsoft-com:office:office" xmlns:v="urn:schemas-microsoft-com:vml" id="rectole0000000027" style="width:390.950000pt;height:243.0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71"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Measures:</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Their</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Categorization</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2"/>
          <w:position w:val="0"/>
          <w:sz w:val="24"/>
          <w:shd w:fill="auto" w:val="clear"/>
        </w:rPr>
        <w:t xml:space="preserve"> Computation:</w:t>
      </w:r>
    </w:p>
    <w:p>
      <w:pPr>
        <w:spacing w:before="1" w:after="0" w:line="240"/>
        <w:ind w:right="0" w:left="0" w:firstLine="0"/>
        <w:jc w:val="left"/>
        <w:rPr>
          <w:rFonts w:ascii="Calibri" w:hAnsi="Calibri" w:cs="Calibri" w:eastAsia="Calibri"/>
          <w:b/>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0"/>
          <w:shd w:fill="auto" w:val="clear"/>
        </w:rPr>
        <w:t xml:space="preserve">“</w:t>
      </w:r>
      <w:r>
        <w:rPr>
          <w:rFonts w:ascii="Calibri" w:hAnsi="Calibri" w:cs="Calibri" w:eastAsia="Calibri"/>
          <w:color w:val="auto"/>
          <w:spacing w:val="0"/>
          <w:position w:val="0"/>
          <w:sz w:val="24"/>
          <w:shd w:fill="auto" w:val="clear"/>
        </w:rPr>
        <w:t xml:space="preserve">How</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measures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computed?”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To answer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question,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we first study</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how measures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can be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categorized.1</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Note that a multidimensional point in the data cube space can be defined by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 set 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dimension-value pairs, for example, htime = “Q1”, location = “Vancouver”,item</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 “computer”i. A data cube measure is a numerical function that can be evaluated at each point in the data cube space. A measure value is computed for a given point by aggregating the data corresponding to the respective dimension-value pairs defining the</w:t>
      </w:r>
    </w:p>
    <w:p>
      <w:pPr>
        <w:spacing w:before="5"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2"/>
          <w:position w:val="0"/>
          <w:sz w:val="24"/>
          <w:shd w:fill="auto" w:val="clear"/>
        </w:rPr>
        <w:t xml:space="preserve">point.</w:t>
      </w:r>
    </w:p>
    <w:p>
      <w:pPr>
        <w:spacing w:before="137"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Measures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organized into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three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categories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(i.e., distributive,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algebraic,</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holistic), based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kind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 aggregate functions used.</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Distributive: An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aggregate function is distributive if it can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be computed 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 distributed manner as follows. Suppose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 data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are partitioned into 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sets.We apply</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the function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to each</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partition, resulting in 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aggregate values.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If</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result derived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applying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 function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aggregate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same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that derived by applying the function to the entire data set (without partitioning), the function can be computed in</w:t>
      </w:r>
    </w:p>
    <w:p>
      <w:pPr>
        <w:spacing w:before="0" w:after="0" w:line="3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distributed manner.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example,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count()</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be computed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cube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by</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first partitioning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cube into a set of subcubes, computing count() for each subcube, and then summing up the counts obtained for each</w:t>
      </w:r>
    </w:p>
    <w:p>
      <w:pPr>
        <w:spacing w:before="0" w:after="0" w:line="240"/>
        <w:ind w:right="0" w:left="0" w:firstLine="0"/>
        <w:jc w:val="left"/>
        <w:rPr>
          <w:rFonts w:ascii="Calibri" w:hAnsi="Calibri" w:cs="Calibri" w:eastAsia="Calibri"/>
          <w:color w:val="auto"/>
          <w:spacing w:val="0"/>
          <w:position w:val="0"/>
          <w:sz w:val="9"/>
          <w:shd w:fill="auto" w:val="clear"/>
        </w:rPr>
      </w:pPr>
    </w:p>
    <w:p>
      <w:pPr>
        <w:spacing w:before="0" w:after="0" w:line="240"/>
        <w:ind w:right="0" w:left="0" w:firstLine="0"/>
        <w:jc w:val="left"/>
        <w:rPr>
          <w:rFonts w:ascii="Calibri" w:hAnsi="Calibri" w:cs="Calibri" w:eastAsia="Calibri"/>
          <w:color w:val="auto"/>
          <w:spacing w:val="0"/>
          <w:position w:val="0"/>
          <w:sz w:val="9"/>
          <w:shd w:fill="auto" w:val="clear"/>
        </w:rPr>
      </w:pPr>
    </w:p>
    <w:p>
      <w:pPr>
        <w:spacing w:before="72"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subcube.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Hence,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count()</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distributive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aggregate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function.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same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reason,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sum(), min(),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 max()</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are distributive aggregate functions. A measure is distributive if it</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0"/>
          <w:position w:val="0"/>
          <w:sz w:val="24"/>
          <w:shd w:fill="auto" w:val="clear"/>
        </w:rPr>
        <w:t xml:space="preserve">is obtained by applying a distributive aggregate function. Distributive measures can be computed efficiently because they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can be computed in a distributive manner.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93"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2"/>
          <w:position w:val="0"/>
          <w:sz w:val="32"/>
          <w:shd w:fill="auto" w:val="clear"/>
        </w:rPr>
        <w:t xml:space="preserve">OLAP(Online</w:t>
      </w:r>
      <w:r>
        <w:rPr>
          <w:rFonts w:ascii="Calibri" w:hAnsi="Calibri" w:cs="Calibri" w:eastAsia="Calibri"/>
          <w:b/>
          <w:color w:val="auto"/>
          <w:spacing w:val="-25"/>
          <w:position w:val="0"/>
          <w:sz w:val="32"/>
          <w:shd w:fill="auto" w:val="clear"/>
        </w:rPr>
        <w:t xml:space="preserve"> </w:t>
      </w:r>
      <w:r>
        <w:rPr>
          <w:rFonts w:ascii="Calibri" w:hAnsi="Calibri" w:cs="Calibri" w:eastAsia="Calibri"/>
          <w:b/>
          <w:color w:val="auto"/>
          <w:spacing w:val="-2"/>
          <w:position w:val="0"/>
          <w:sz w:val="32"/>
          <w:shd w:fill="auto" w:val="clear"/>
        </w:rPr>
        <w:t xml:space="preserve">analytical</w:t>
      </w:r>
      <w:r>
        <w:rPr>
          <w:rFonts w:ascii="Calibri" w:hAnsi="Calibri" w:cs="Calibri" w:eastAsia="Calibri"/>
          <w:b/>
          <w:color w:val="auto"/>
          <w:spacing w:val="-16"/>
          <w:position w:val="0"/>
          <w:sz w:val="32"/>
          <w:shd w:fill="auto" w:val="clear"/>
        </w:rPr>
        <w:t xml:space="preserve"> </w:t>
      </w:r>
      <w:r>
        <w:rPr>
          <w:rFonts w:ascii="Calibri" w:hAnsi="Calibri" w:cs="Calibri" w:eastAsia="Calibri"/>
          <w:b/>
          <w:color w:val="auto"/>
          <w:spacing w:val="-2"/>
          <w:position w:val="0"/>
          <w:sz w:val="32"/>
          <w:shd w:fill="auto" w:val="clear"/>
        </w:rPr>
        <w:t xml:space="preserve">Processing):</w:t>
      </w:r>
    </w:p>
    <w:p>
      <w:pPr>
        <w:spacing w:before="225" w:after="0" w:line="240"/>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28" style="width:4.100000pt;height:4.1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OLAP</w:t>
      </w:r>
      <w:r>
        <w:rPr>
          <w:rFonts w:ascii="Calibri" w:hAnsi="Calibri" w:cs="Calibri" w:eastAsia="Calibri"/>
          <w:color w:val="auto"/>
          <w:spacing w:val="16"/>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approach</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0"/>
          <w:position w:val="0"/>
          <w:sz w:val="24"/>
          <w:shd w:fill="auto" w:val="clear"/>
        </w:rPr>
        <w:t xml:space="preserve">answering</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0"/>
          <w:position w:val="0"/>
          <w:sz w:val="24"/>
          <w:shd w:fill="auto" w:val="clear"/>
        </w:rPr>
        <w:t xml:space="preserve">multi-dimensional</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analytical</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(MDA)</w:t>
      </w:r>
      <w:r>
        <w:rPr>
          <w:rFonts w:ascii="Calibri" w:hAnsi="Calibri" w:cs="Calibri" w:eastAsia="Calibri"/>
          <w:color w:val="auto"/>
          <w:spacing w:val="19"/>
          <w:position w:val="0"/>
          <w:sz w:val="24"/>
          <w:shd w:fill="auto" w:val="clear"/>
        </w:rPr>
        <w:t xml:space="preserve"> </w:t>
      </w:r>
      <w:r>
        <w:rPr>
          <w:rFonts w:ascii="Calibri" w:hAnsi="Calibri" w:cs="Calibri" w:eastAsia="Calibri"/>
          <w:color w:val="auto"/>
          <w:spacing w:val="0"/>
          <w:position w:val="0"/>
          <w:sz w:val="24"/>
          <w:shd w:fill="auto" w:val="clear"/>
        </w:rPr>
        <w:t xml:space="preserve">queries</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2"/>
          <w:position w:val="0"/>
          <w:sz w:val="24"/>
          <w:shd w:fill="auto" w:val="clear"/>
        </w:rPr>
        <w:t xml:space="preserve">swiftly.</w:t>
      </w:r>
    </w:p>
    <w:p>
      <w:pPr>
        <w:spacing w:before="142" w:after="0" w:line="360"/>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29" style="width:4.100000pt;height:4.1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OLAP</w:t>
      </w:r>
      <w:r>
        <w:rPr>
          <w:rFonts w:ascii="Calibri" w:hAnsi="Calibri" w:cs="Calibri" w:eastAsia="Calibri"/>
          <w:color w:val="auto"/>
          <w:spacing w:val="26"/>
          <w:position w:val="0"/>
          <w:sz w:val="24"/>
          <w:shd w:fill="auto" w:val="clear"/>
        </w:rPr>
        <w:t xml:space="preserve"> </w:t>
      </w:r>
      <w:r>
        <w:rPr>
          <w:rFonts w:ascii="Calibri" w:hAnsi="Calibri" w:cs="Calibri" w:eastAsia="Calibri"/>
          <w:color w:val="auto"/>
          <w:spacing w:val="0"/>
          <w:position w:val="0"/>
          <w:sz w:val="24"/>
          <w:shd w:fill="auto" w:val="clear"/>
        </w:rPr>
        <w:t xml:space="preserve">is part of the broader</w:t>
      </w:r>
      <w:r>
        <w:rPr>
          <w:rFonts w:ascii="Calibri" w:hAnsi="Calibri" w:cs="Calibri" w:eastAsia="Calibri"/>
          <w:color w:val="auto"/>
          <w:spacing w:val="23"/>
          <w:position w:val="0"/>
          <w:sz w:val="24"/>
          <w:shd w:fill="auto" w:val="clear"/>
        </w:rPr>
        <w:t xml:space="preserve"> </w:t>
      </w:r>
      <w:r>
        <w:rPr>
          <w:rFonts w:ascii="Calibri" w:hAnsi="Calibri" w:cs="Calibri" w:eastAsia="Calibri"/>
          <w:color w:val="auto"/>
          <w:spacing w:val="0"/>
          <w:position w:val="0"/>
          <w:sz w:val="24"/>
          <w:shd w:fill="auto" w:val="clear"/>
        </w:rPr>
        <w:t xml:space="preserve">category of business intelligence,</w:t>
      </w:r>
      <w:r>
        <w:rPr>
          <w:rFonts w:ascii="Calibri" w:hAnsi="Calibri" w:cs="Calibri" w:eastAsia="Calibri"/>
          <w:color w:val="auto"/>
          <w:spacing w:val="30"/>
          <w:position w:val="0"/>
          <w:sz w:val="24"/>
          <w:shd w:fill="auto" w:val="clear"/>
        </w:rPr>
        <w:t xml:space="preserve"> </w:t>
      </w:r>
      <w:r>
        <w:rPr>
          <w:rFonts w:ascii="Calibri" w:hAnsi="Calibri" w:cs="Calibri" w:eastAsia="Calibri"/>
          <w:color w:val="auto"/>
          <w:spacing w:val="0"/>
          <w:position w:val="0"/>
          <w:sz w:val="24"/>
          <w:shd w:fill="auto" w:val="clear"/>
        </w:rPr>
        <w:t xml:space="preserve">which also</w:t>
      </w:r>
      <w:r>
        <w:rPr>
          <w:rFonts w:ascii="Calibri" w:hAnsi="Calibri" w:cs="Calibri" w:eastAsia="Calibri"/>
          <w:color w:val="auto"/>
          <w:spacing w:val="26"/>
          <w:position w:val="0"/>
          <w:sz w:val="24"/>
          <w:shd w:fill="auto" w:val="clear"/>
        </w:rPr>
        <w:t xml:space="preserve"> </w:t>
      </w:r>
      <w:r>
        <w:rPr>
          <w:rFonts w:ascii="Calibri" w:hAnsi="Calibri" w:cs="Calibri" w:eastAsia="Calibri"/>
          <w:color w:val="auto"/>
          <w:spacing w:val="0"/>
          <w:position w:val="0"/>
          <w:sz w:val="24"/>
          <w:shd w:fill="auto" w:val="clear"/>
        </w:rPr>
        <w:t xml:space="preserve">encompasses relational database, report writing and data mining.</w:t>
      </w:r>
    </w:p>
    <w:p>
      <w:pPr>
        <w:spacing w:before="27" w:after="0" w:line="350"/>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30" style="width:4.100000pt;height:4.3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OLAP</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tools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enable</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users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analyze</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multidimensional</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interactively</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multiple </w:t>
      </w:r>
      <w:r>
        <w:rPr>
          <w:rFonts w:ascii="Calibri" w:hAnsi="Calibri" w:cs="Calibri" w:eastAsia="Calibri"/>
          <w:color w:val="auto"/>
          <w:spacing w:val="-2"/>
          <w:position w:val="0"/>
          <w:sz w:val="24"/>
          <w:shd w:fill="auto" w:val="clear"/>
        </w:rPr>
        <w:t xml:space="preserve">perspectives.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OLAP</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consists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three</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basic</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analytical</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2"/>
          <w:position w:val="0"/>
          <w:sz w:val="24"/>
          <w:shd w:fill="auto" w:val="clear"/>
        </w:rPr>
        <w:t xml:space="preserve">operations:</w:t>
      </w:r>
    </w:p>
    <w:p>
      <w:pPr>
        <w:spacing w:before="15" w:after="0" w:line="240"/>
        <w:ind w:right="0" w:left="0" w:firstLine="0"/>
        <w:jc w:val="left"/>
        <w:rPr>
          <w:rFonts w:ascii="Calibri" w:hAnsi="Calibri" w:cs="Calibri" w:eastAsia="Calibri"/>
          <w:color w:val="auto"/>
          <w:spacing w:val="0"/>
          <w:position w:val="0"/>
          <w:sz w:val="24"/>
          <w:shd w:fill="auto" w:val="clear"/>
        </w:rPr>
      </w:pPr>
    </w:p>
    <w:p>
      <w:pPr>
        <w:numPr>
          <w:ilvl w:val="0"/>
          <w:numId w:val="137"/>
        </w:num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Consolidation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(Roll-</w:t>
      </w:r>
      <w:r>
        <w:rPr>
          <w:rFonts w:ascii="Calibri" w:hAnsi="Calibri" w:cs="Calibri" w:eastAsia="Calibri"/>
          <w:color w:val="auto"/>
          <w:spacing w:val="-5"/>
          <w:position w:val="0"/>
          <w:sz w:val="24"/>
          <w:shd w:fill="auto" w:val="clear"/>
        </w:rPr>
        <w:t xml:space="preserve">Up)</w:t>
      </w:r>
    </w:p>
    <w:p>
      <w:pPr>
        <w:numPr>
          <w:ilvl w:val="0"/>
          <w:numId w:val="137"/>
        </w:numPr>
        <w:spacing w:before="104"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4"/>
          <w:position w:val="0"/>
          <w:sz w:val="24"/>
          <w:shd w:fill="auto" w:val="clear"/>
        </w:rPr>
        <w:t xml:space="preserve">Drill-Down</w:t>
      </w:r>
    </w:p>
    <w:p>
      <w:pPr>
        <w:numPr>
          <w:ilvl w:val="0"/>
          <w:numId w:val="137"/>
        </w:numPr>
        <w:spacing w:before="103"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Slicing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And</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2"/>
          <w:position w:val="0"/>
          <w:sz w:val="24"/>
          <w:shd w:fill="auto" w:val="clear"/>
        </w:rPr>
        <w:t xml:space="preserve">Dicing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80"/>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31" style="width:4.100000pt;height:4.1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r>
        <w:rPr>
          <w:rFonts w:ascii="Calibri" w:hAnsi="Calibri" w:cs="Calibri" w:eastAsia="Calibri"/>
          <w:color w:val="auto"/>
          <w:spacing w:val="0"/>
          <w:position w:val="0"/>
          <w:sz w:val="20"/>
          <w:shd w:fill="auto" w:val="clear"/>
        </w:rPr>
        <w:tab/>
        <w:tab/>
      </w:r>
      <w:r>
        <w:rPr>
          <w:rFonts w:ascii="Calibri" w:hAnsi="Calibri" w:cs="Calibri" w:eastAsia="Calibri"/>
          <w:color w:val="auto"/>
          <w:spacing w:val="0"/>
          <w:position w:val="0"/>
          <w:sz w:val="24"/>
          <w:shd w:fill="auto" w:val="clear"/>
        </w:rPr>
        <w:t xml:space="preserve">Consolidation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involves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the aggregation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that can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accumulated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 computed in one</w:t>
      </w:r>
      <w:r>
        <w:rPr>
          <w:rFonts w:ascii="Calibri" w:hAnsi="Calibri" w:cs="Calibri" w:eastAsia="Calibri"/>
          <w:color w:val="auto"/>
          <w:spacing w:val="55"/>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65"/>
          <w:position w:val="0"/>
          <w:sz w:val="24"/>
          <w:shd w:fill="auto" w:val="clear"/>
        </w:rPr>
        <w:t xml:space="preserve"> </w:t>
      </w:r>
      <w:r>
        <w:rPr>
          <w:rFonts w:ascii="Calibri" w:hAnsi="Calibri" w:cs="Calibri" w:eastAsia="Calibri"/>
          <w:color w:val="auto"/>
          <w:spacing w:val="0"/>
          <w:position w:val="0"/>
          <w:sz w:val="24"/>
          <w:shd w:fill="auto" w:val="clear"/>
        </w:rPr>
        <w:t xml:space="preserve">more</w:t>
      </w:r>
      <w:r>
        <w:rPr>
          <w:rFonts w:ascii="Calibri" w:hAnsi="Calibri" w:cs="Calibri" w:eastAsia="Calibri"/>
          <w:color w:val="auto"/>
          <w:spacing w:val="58"/>
          <w:position w:val="0"/>
          <w:sz w:val="24"/>
          <w:shd w:fill="auto" w:val="clear"/>
        </w:rPr>
        <w:t xml:space="preserve"> </w:t>
      </w:r>
      <w:r>
        <w:rPr>
          <w:rFonts w:ascii="Calibri" w:hAnsi="Calibri" w:cs="Calibri" w:eastAsia="Calibri"/>
          <w:color w:val="auto"/>
          <w:spacing w:val="0"/>
          <w:position w:val="0"/>
          <w:sz w:val="24"/>
          <w:shd w:fill="auto" w:val="clear"/>
        </w:rPr>
        <w:t xml:space="preserve">dimensions.</w:t>
      </w:r>
      <w:r>
        <w:rPr>
          <w:rFonts w:ascii="Calibri" w:hAnsi="Calibri" w:cs="Calibri" w:eastAsia="Calibri"/>
          <w:color w:val="auto"/>
          <w:spacing w:val="71"/>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5"/>
          <w:position w:val="0"/>
          <w:sz w:val="24"/>
          <w:shd w:fill="auto" w:val="clear"/>
        </w:rPr>
        <w:t xml:space="preserve"> </w:t>
      </w:r>
      <w:r>
        <w:rPr>
          <w:rFonts w:ascii="Calibri" w:hAnsi="Calibri" w:cs="Calibri" w:eastAsia="Calibri"/>
          <w:color w:val="auto"/>
          <w:spacing w:val="0"/>
          <w:position w:val="0"/>
          <w:sz w:val="24"/>
          <w:shd w:fill="auto" w:val="clear"/>
        </w:rPr>
        <w:t xml:space="preserve">example,</w:t>
      </w:r>
      <w:r>
        <w:rPr>
          <w:rFonts w:ascii="Calibri" w:hAnsi="Calibri" w:cs="Calibri" w:eastAsia="Calibri"/>
          <w:color w:val="auto"/>
          <w:spacing w:val="70"/>
          <w:position w:val="0"/>
          <w:sz w:val="24"/>
          <w:shd w:fill="auto" w:val="clear"/>
        </w:rPr>
        <w:t xml:space="preserve"> </w:t>
      </w:r>
      <w:r>
        <w:rPr>
          <w:rFonts w:ascii="Calibri" w:hAnsi="Calibri" w:cs="Calibri" w:eastAsia="Calibri"/>
          <w:color w:val="auto"/>
          <w:spacing w:val="0"/>
          <w:position w:val="0"/>
          <w:sz w:val="24"/>
          <w:shd w:fill="auto" w:val="clear"/>
        </w:rPr>
        <w:t xml:space="preserve">all</w:t>
      </w:r>
      <w:r>
        <w:rPr>
          <w:rFonts w:ascii="Calibri" w:hAnsi="Calibri" w:cs="Calibri" w:eastAsia="Calibri"/>
          <w:color w:val="auto"/>
          <w:spacing w:val="59"/>
          <w:position w:val="0"/>
          <w:sz w:val="24"/>
          <w:shd w:fill="auto" w:val="clear"/>
        </w:rPr>
        <w:t xml:space="preserve"> </w:t>
      </w:r>
      <w:r>
        <w:rPr>
          <w:rFonts w:ascii="Calibri" w:hAnsi="Calibri" w:cs="Calibri" w:eastAsia="Calibri"/>
          <w:color w:val="auto"/>
          <w:spacing w:val="0"/>
          <w:position w:val="0"/>
          <w:sz w:val="24"/>
          <w:shd w:fill="auto" w:val="clear"/>
        </w:rPr>
        <w:t xml:space="preserve">sales</w:t>
      </w:r>
      <w:r>
        <w:rPr>
          <w:rFonts w:ascii="Calibri" w:hAnsi="Calibri" w:cs="Calibri" w:eastAsia="Calibri"/>
          <w:color w:val="auto"/>
          <w:spacing w:val="61"/>
          <w:position w:val="0"/>
          <w:sz w:val="24"/>
          <w:shd w:fill="auto" w:val="clear"/>
        </w:rPr>
        <w:t xml:space="preserve"> </w:t>
      </w:r>
      <w:r>
        <w:rPr>
          <w:rFonts w:ascii="Calibri" w:hAnsi="Calibri" w:cs="Calibri" w:eastAsia="Calibri"/>
          <w:color w:val="auto"/>
          <w:spacing w:val="0"/>
          <w:position w:val="0"/>
          <w:sz w:val="24"/>
          <w:shd w:fill="auto" w:val="clear"/>
        </w:rPr>
        <w:t xml:space="preserve">offices</w:t>
      </w:r>
      <w:r>
        <w:rPr>
          <w:rFonts w:ascii="Calibri" w:hAnsi="Calibri" w:cs="Calibri" w:eastAsia="Calibri"/>
          <w:color w:val="auto"/>
          <w:spacing w:val="61"/>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62"/>
          <w:position w:val="0"/>
          <w:sz w:val="24"/>
          <w:shd w:fill="auto" w:val="clear"/>
        </w:rPr>
        <w:t xml:space="preserve"> </w:t>
      </w:r>
      <w:r>
        <w:rPr>
          <w:rFonts w:ascii="Calibri" w:hAnsi="Calibri" w:cs="Calibri" w:eastAsia="Calibri"/>
          <w:color w:val="auto"/>
          <w:spacing w:val="0"/>
          <w:position w:val="0"/>
          <w:sz w:val="24"/>
          <w:shd w:fill="auto" w:val="clear"/>
        </w:rPr>
        <w:t xml:space="preserve">rolled</w:t>
      </w:r>
      <w:r>
        <w:rPr>
          <w:rFonts w:ascii="Calibri" w:hAnsi="Calibri" w:cs="Calibri" w:eastAsia="Calibri"/>
          <w:color w:val="auto"/>
          <w:spacing w:val="68"/>
          <w:position w:val="0"/>
          <w:sz w:val="24"/>
          <w:shd w:fill="auto" w:val="clear"/>
        </w:rPr>
        <w:t xml:space="preserve"> </w:t>
      </w:r>
      <w:r>
        <w:rPr>
          <w:rFonts w:ascii="Calibri" w:hAnsi="Calibri" w:cs="Calibri" w:eastAsia="Calibri"/>
          <w:color w:val="auto"/>
          <w:spacing w:val="0"/>
          <w:position w:val="0"/>
          <w:sz w:val="24"/>
          <w:shd w:fill="auto" w:val="clear"/>
        </w:rPr>
        <w:t xml:space="preserve">up</w:t>
      </w:r>
      <w:r>
        <w:rPr>
          <w:rFonts w:ascii="Calibri" w:hAnsi="Calibri" w:cs="Calibri" w:eastAsia="Calibri"/>
          <w:color w:val="auto"/>
          <w:spacing w:val="58"/>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6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63"/>
          <w:position w:val="0"/>
          <w:sz w:val="24"/>
          <w:shd w:fill="auto" w:val="clear"/>
        </w:rPr>
        <w:t xml:space="preserve"> </w:t>
      </w:r>
      <w:r>
        <w:rPr>
          <w:rFonts w:ascii="Calibri" w:hAnsi="Calibri" w:cs="Calibri" w:eastAsia="Calibri"/>
          <w:color w:val="auto"/>
          <w:spacing w:val="-2"/>
          <w:position w:val="0"/>
          <w:sz w:val="24"/>
          <w:shd w:fill="auto" w:val="clear"/>
        </w:rPr>
        <w:t xml:space="preserve">sales</w:t>
      </w:r>
    </w:p>
    <w:p>
      <w:pPr>
        <w:spacing w:before="79"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department</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sales</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division</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anticipate</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sales</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2"/>
          <w:position w:val="0"/>
          <w:sz w:val="24"/>
          <w:shd w:fill="auto" w:val="clear"/>
        </w:rPr>
        <w:t xml:space="preserve">trends.</w:t>
      </w:r>
    </w:p>
    <w:p>
      <w:pPr>
        <w:spacing w:before="137" w:after="0" w:line="34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32" style="width:4.100000pt;height:4.1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drill-down</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technique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allows</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users</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navigate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through</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details.</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For instance, users can view the sales by individual products that make up a region’s sales.</w:t>
      </w:r>
    </w:p>
    <w:p>
      <w:pPr>
        <w:spacing w:before="156" w:after="0" w:line="34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33" style="width:4.100000pt;height:4.1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Slicing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dicing 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 feature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whereby</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users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take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out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(slicing) 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specific</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set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data of</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 OLAP cube and view (dicing) the slices from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different viewpoints.</w:t>
      </w:r>
    </w:p>
    <w:p>
      <w:pPr>
        <w:spacing w:before="9"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Types</w:t>
      </w:r>
      <w:r>
        <w:rPr>
          <w:rFonts w:ascii="Calibri" w:hAnsi="Calibri" w:cs="Calibri" w:eastAsia="Calibri"/>
          <w:b/>
          <w:color w:val="auto"/>
          <w:spacing w:val="-19"/>
          <w:position w:val="0"/>
          <w:sz w:val="32"/>
          <w:shd w:fill="auto" w:val="clear"/>
        </w:rPr>
        <w:t xml:space="preserve"> </w:t>
      </w:r>
      <w:r>
        <w:rPr>
          <w:rFonts w:ascii="Calibri" w:hAnsi="Calibri" w:cs="Calibri" w:eastAsia="Calibri"/>
          <w:b/>
          <w:color w:val="auto"/>
          <w:spacing w:val="0"/>
          <w:position w:val="0"/>
          <w:sz w:val="32"/>
          <w:shd w:fill="auto" w:val="clear"/>
        </w:rPr>
        <w:t xml:space="preserve">of</w:t>
      </w:r>
      <w:r>
        <w:rPr>
          <w:rFonts w:ascii="Calibri" w:hAnsi="Calibri" w:cs="Calibri" w:eastAsia="Calibri"/>
          <w:b/>
          <w:color w:val="auto"/>
          <w:spacing w:val="-16"/>
          <w:position w:val="0"/>
          <w:sz w:val="32"/>
          <w:shd w:fill="auto" w:val="clear"/>
        </w:rPr>
        <w:t xml:space="preserve"> </w:t>
      </w:r>
      <w:r>
        <w:rPr>
          <w:rFonts w:ascii="Calibri" w:hAnsi="Calibri" w:cs="Calibri" w:eastAsia="Calibri"/>
          <w:b/>
          <w:color w:val="auto"/>
          <w:spacing w:val="-4"/>
          <w:position w:val="0"/>
          <w:sz w:val="32"/>
          <w:shd w:fill="auto" w:val="clear"/>
        </w:rPr>
        <w:t xml:space="preserve">OLAP:</w:t>
      </w:r>
    </w:p>
    <w:p>
      <w:pPr>
        <w:numPr>
          <w:ilvl w:val="0"/>
          <w:numId w:val="146"/>
        </w:numPr>
        <w:spacing w:before="284"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Relational</w:t>
      </w:r>
      <w:r>
        <w:rPr>
          <w:rFonts w:ascii="Calibri" w:hAnsi="Calibri" w:cs="Calibri" w:eastAsia="Calibri"/>
          <w:b/>
          <w:color w:val="auto"/>
          <w:spacing w:val="-17"/>
          <w:position w:val="0"/>
          <w:sz w:val="28"/>
          <w:shd w:fill="auto" w:val="clear"/>
        </w:rPr>
        <w:t xml:space="preserve"> </w:t>
      </w:r>
      <w:r>
        <w:rPr>
          <w:rFonts w:ascii="Calibri" w:hAnsi="Calibri" w:cs="Calibri" w:eastAsia="Calibri"/>
          <w:b/>
          <w:color w:val="auto"/>
          <w:spacing w:val="0"/>
          <w:position w:val="0"/>
          <w:sz w:val="28"/>
          <w:shd w:fill="auto" w:val="clear"/>
        </w:rPr>
        <w:t xml:space="preserve">OLAP</w:t>
      </w:r>
      <w:r>
        <w:rPr>
          <w:rFonts w:ascii="Calibri" w:hAnsi="Calibri" w:cs="Calibri" w:eastAsia="Calibri"/>
          <w:b/>
          <w:color w:val="auto"/>
          <w:spacing w:val="-15"/>
          <w:position w:val="0"/>
          <w:sz w:val="28"/>
          <w:shd w:fill="auto" w:val="clear"/>
        </w:rPr>
        <w:t xml:space="preserve"> </w:t>
      </w:r>
      <w:r>
        <w:rPr>
          <w:rFonts w:ascii="Calibri" w:hAnsi="Calibri" w:cs="Calibri" w:eastAsia="Calibri"/>
          <w:b/>
          <w:color w:val="auto"/>
          <w:spacing w:val="-2"/>
          <w:position w:val="0"/>
          <w:sz w:val="28"/>
          <w:shd w:fill="auto" w:val="clear"/>
        </w:rPr>
        <w:t xml:space="preserve">(ROLAP):</w:t>
      </w:r>
    </w:p>
    <w:p>
      <w:pPr>
        <w:spacing w:before="311" w:after="0" w:line="355"/>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34" style="width:4.100000pt;height:4.1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r>
        <w:rPr>
          <w:rFonts w:ascii="Calibri" w:hAnsi="Calibri" w:cs="Calibri" w:eastAsia="Calibri"/>
          <w:color w:val="auto"/>
          <w:spacing w:val="40"/>
          <w:position w:val="0"/>
          <w:sz w:val="20"/>
          <w:shd w:fill="auto" w:val="clear"/>
        </w:rPr>
        <w:t xml:space="preserve"> </w:t>
      </w:r>
      <w:r>
        <w:rPr>
          <w:rFonts w:ascii="Calibri" w:hAnsi="Calibri" w:cs="Calibri" w:eastAsia="Calibri"/>
          <w:color w:val="auto"/>
          <w:spacing w:val="0"/>
          <w:position w:val="0"/>
          <w:sz w:val="24"/>
          <w:shd w:fill="auto" w:val="clear"/>
        </w:rPr>
        <w:t xml:space="preserve">ROLAP works directly with relational databases. The base data and the dimension tables are stored as relational tables and new tables are created to hold the aggregated information. It depends on a specialized schema design.</w:t>
      </w:r>
    </w:p>
    <w:p>
      <w:pPr>
        <w:spacing w:before="33" w:after="0" w:line="240"/>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35" style="width:4.100000pt;height:4.1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r>
        <w:rPr>
          <w:rFonts w:ascii="Calibri" w:hAnsi="Calibri" w:cs="Calibri" w:eastAsia="Calibri"/>
          <w:color w:val="auto"/>
          <w:spacing w:val="0"/>
          <w:position w:val="0"/>
          <w:sz w:val="20"/>
          <w:shd w:fill="auto" w:val="clear"/>
        </w:rPr>
        <w:tab/>
      </w:r>
      <w:r>
        <w:rPr>
          <w:rFonts w:ascii="Calibri" w:hAnsi="Calibri" w:cs="Calibri" w:eastAsia="Calibri"/>
          <w:color w:val="auto"/>
          <w:spacing w:val="0"/>
          <w:position w:val="0"/>
          <w:sz w:val="24"/>
          <w:shd w:fill="auto" w:val="clear"/>
        </w:rPr>
        <w:t xml:space="preserve">This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methodology</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relies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manipulating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stored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relational</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database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5"/>
          <w:position w:val="0"/>
          <w:sz w:val="24"/>
          <w:shd w:fill="auto" w:val="clear"/>
        </w:rPr>
        <w:t xml:space="preserve">to</w:t>
      </w:r>
    </w:p>
    <w:p>
      <w:pPr>
        <w:spacing w:before="39"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72"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 the appearance of</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traditional OLAP's slicing and dicing functionality. 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essence, each action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slicing</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dicing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equivalent</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adding</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"WHERE"</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clause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SQL</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0"/>
          <w:position w:val="0"/>
          <w:sz w:val="24"/>
          <w:shd w:fill="auto" w:val="clear"/>
        </w:rPr>
        <w:t xml:space="preserve">statement. ROLAP</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tools</w:t>
      </w:r>
      <w:r>
        <w:rPr>
          <w:rFonts w:ascii="Calibri" w:hAnsi="Calibri" w:cs="Calibri" w:eastAsia="Calibri"/>
          <w:color w:val="auto"/>
          <w:spacing w:val="37"/>
          <w:position w:val="0"/>
          <w:sz w:val="24"/>
          <w:shd w:fill="auto" w:val="clear"/>
        </w:rPr>
        <w:t xml:space="preserve"> </w:t>
      </w:r>
      <w:r>
        <w:rPr>
          <w:rFonts w:ascii="Calibri" w:hAnsi="Calibri" w:cs="Calibri" w:eastAsia="Calibri"/>
          <w:color w:val="auto"/>
          <w:spacing w:val="0"/>
          <w:position w:val="0"/>
          <w:sz w:val="24"/>
          <w:shd w:fill="auto" w:val="clear"/>
        </w:rPr>
        <w:t xml:space="preserve">do</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not</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use</w:t>
      </w:r>
      <w:r>
        <w:rPr>
          <w:rFonts w:ascii="Calibri" w:hAnsi="Calibri" w:cs="Calibri" w:eastAsia="Calibri"/>
          <w:color w:val="auto"/>
          <w:spacing w:val="38"/>
          <w:position w:val="0"/>
          <w:sz w:val="24"/>
          <w:shd w:fill="auto" w:val="clear"/>
        </w:rPr>
        <w:t xml:space="preserve"> </w:t>
      </w:r>
      <w:r>
        <w:rPr>
          <w:rFonts w:ascii="Calibri" w:hAnsi="Calibri" w:cs="Calibri" w:eastAsia="Calibri"/>
          <w:color w:val="auto"/>
          <w:spacing w:val="0"/>
          <w:position w:val="0"/>
          <w:sz w:val="24"/>
          <w:shd w:fill="auto" w:val="clear"/>
        </w:rPr>
        <w:t xml:space="preserve">pre-calculated</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39"/>
          <w:position w:val="0"/>
          <w:sz w:val="24"/>
          <w:shd w:fill="auto" w:val="clear"/>
        </w:rPr>
        <w:t xml:space="preserve"> </w:t>
      </w:r>
      <w:r>
        <w:rPr>
          <w:rFonts w:ascii="Calibri" w:hAnsi="Calibri" w:cs="Calibri" w:eastAsia="Calibri"/>
          <w:color w:val="auto"/>
          <w:spacing w:val="0"/>
          <w:position w:val="0"/>
          <w:sz w:val="24"/>
          <w:shd w:fill="auto" w:val="clear"/>
        </w:rPr>
        <w:t xml:space="preserve">cubes</w:t>
      </w:r>
      <w:r>
        <w:rPr>
          <w:rFonts w:ascii="Calibri" w:hAnsi="Calibri" w:cs="Calibri" w:eastAsia="Calibri"/>
          <w:color w:val="auto"/>
          <w:spacing w:val="37"/>
          <w:position w:val="0"/>
          <w:sz w:val="24"/>
          <w:shd w:fill="auto" w:val="clear"/>
        </w:rPr>
        <w:t xml:space="preserve"> </w:t>
      </w:r>
      <w:r>
        <w:rPr>
          <w:rFonts w:ascii="Calibri" w:hAnsi="Calibri" w:cs="Calibri" w:eastAsia="Calibri"/>
          <w:color w:val="auto"/>
          <w:spacing w:val="0"/>
          <w:position w:val="0"/>
          <w:sz w:val="24"/>
          <w:shd w:fill="auto" w:val="clear"/>
        </w:rPr>
        <w:t xml:space="preserve">but</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instead</w:t>
      </w:r>
      <w:r>
        <w:rPr>
          <w:rFonts w:ascii="Calibri" w:hAnsi="Calibri" w:cs="Calibri" w:eastAsia="Calibri"/>
          <w:color w:val="auto"/>
          <w:spacing w:val="39"/>
          <w:position w:val="0"/>
          <w:sz w:val="24"/>
          <w:shd w:fill="auto" w:val="clear"/>
        </w:rPr>
        <w:t xml:space="preserve"> </w:t>
      </w:r>
      <w:r>
        <w:rPr>
          <w:rFonts w:ascii="Calibri" w:hAnsi="Calibri" w:cs="Calibri" w:eastAsia="Calibri"/>
          <w:color w:val="auto"/>
          <w:spacing w:val="0"/>
          <w:position w:val="0"/>
          <w:sz w:val="24"/>
          <w:shd w:fill="auto" w:val="clear"/>
        </w:rPr>
        <w:t xml:space="preserve">pose</w:t>
      </w:r>
      <w:r>
        <w:rPr>
          <w:rFonts w:ascii="Calibri" w:hAnsi="Calibri" w:cs="Calibri" w:eastAsia="Calibri"/>
          <w:color w:val="auto"/>
          <w:spacing w:val="3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8"/>
          <w:position w:val="0"/>
          <w:sz w:val="24"/>
          <w:shd w:fill="auto" w:val="clear"/>
        </w:rPr>
        <w:t xml:space="preserve"> </w:t>
      </w:r>
      <w:r>
        <w:rPr>
          <w:rFonts w:ascii="Calibri" w:hAnsi="Calibri" w:cs="Calibri" w:eastAsia="Calibri"/>
          <w:color w:val="auto"/>
          <w:spacing w:val="0"/>
          <w:position w:val="0"/>
          <w:sz w:val="24"/>
          <w:shd w:fill="auto" w:val="clear"/>
        </w:rPr>
        <w:t xml:space="preserve">query to</w:t>
      </w:r>
      <w:r>
        <w:rPr>
          <w:rFonts w:ascii="Calibri" w:hAnsi="Calibri" w:cs="Calibri" w:eastAsia="Calibri"/>
          <w:color w:val="auto"/>
          <w:spacing w:val="33"/>
          <w:position w:val="0"/>
          <w:sz w:val="24"/>
          <w:shd w:fill="auto" w:val="clear"/>
        </w:rPr>
        <w:t xml:space="preserve"> </w:t>
      </w:r>
      <w:r>
        <w:rPr>
          <w:rFonts w:ascii="Calibri" w:hAnsi="Calibri" w:cs="Calibri" w:eastAsia="Calibri"/>
          <w:color w:val="auto"/>
          <w:spacing w:val="0"/>
          <w:position w:val="0"/>
          <w:sz w:val="24"/>
          <w:shd w:fill="auto" w:val="clear"/>
        </w:rPr>
        <w:t xml:space="preserve">the standard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relational</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database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its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tables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in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order to</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bring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back</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required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2"/>
          <w:position w:val="0"/>
          <w:sz w:val="24"/>
          <w:shd w:fill="auto" w:val="clear"/>
        </w:rPr>
        <w:t xml:space="preserve">answer</w:t>
      </w:r>
    </w:p>
    <w:p>
      <w:pPr>
        <w:spacing w:before="1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2"/>
          <w:position w:val="0"/>
          <w:sz w:val="24"/>
          <w:shd w:fill="auto" w:val="clear"/>
        </w:rPr>
        <w:t xml:space="preserve">question.</w:t>
      </w:r>
    </w:p>
    <w:p>
      <w:pPr>
        <w:spacing w:before="152" w:after="0" w:line="352"/>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36" style="width:4.100000pt;height:4.1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4"/>
          <w:shd w:fill="auto" w:val="clear"/>
        </w:rPr>
        <w:t xml:space="preserve">ROLAP tools feature the ability to ask any question because the methodology does not limit to the contents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 cube. ROLAP also has the ability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to drill down to the lowest level of detail in the database.</w:t>
      </w:r>
    </w:p>
    <w:p>
      <w:pPr>
        <w:numPr>
          <w:ilvl w:val="0"/>
          <w:numId w:val="154"/>
        </w:numPr>
        <w:spacing w:before="9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Multidimensional</w:t>
      </w:r>
      <w:r>
        <w:rPr>
          <w:rFonts w:ascii="Calibri" w:hAnsi="Calibri" w:cs="Calibri" w:eastAsia="Calibri"/>
          <w:b/>
          <w:color w:val="auto"/>
          <w:spacing w:val="-18"/>
          <w:position w:val="0"/>
          <w:sz w:val="28"/>
          <w:shd w:fill="auto" w:val="clear"/>
        </w:rPr>
        <w:t xml:space="preserve"> </w:t>
      </w:r>
      <w:r>
        <w:rPr>
          <w:rFonts w:ascii="Calibri" w:hAnsi="Calibri" w:cs="Calibri" w:eastAsia="Calibri"/>
          <w:b/>
          <w:color w:val="auto"/>
          <w:spacing w:val="0"/>
          <w:position w:val="0"/>
          <w:sz w:val="28"/>
          <w:shd w:fill="auto" w:val="clear"/>
        </w:rPr>
        <w:t xml:space="preserve">OLAP</w:t>
      </w:r>
      <w:r>
        <w:rPr>
          <w:rFonts w:ascii="Calibri" w:hAnsi="Calibri" w:cs="Calibri" w:eastAsia="Calibri"/>
          <w:b/>
          <w:color w:val="auto"/>
          <w:spacing w:val="-16"/>
          <w:position w:val="0"/>
          <w:sz w:val="28"/>
          <w:shd w:fill="auto" w:val="clear"/>
        </w:rPr>
        <w:t xml:space="preserve"> </w:t>
      </w:r>
      <w:r>
        <w:rPr>
          <w:rFonts w:ascii="Calibri" w:hAnsi="Calibri" w:cs="Calibri" w:eastAsia="Calibri"/>
          <w:b/>
          <w:color w:val="auto"/>
          <w:spacing w:val="-2"/>
          <w:position w:val="0"/>
          <w:sz w:val="28"/>
          <w:shd w:fill="auto" w:val="clear"/>
        </w:rPr>
        <w:t xml:space="preserve">(MOLAP):</w:t>
      </w:r>
    </w:p>
    <w:p>
      <w:pPr>
        <w:spacing w:before="17"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2" w:dyaOrig="86">
          <v:rect xmlns:o="urn:schemas-microsoft-com:office:office" xmlns:v="urn:schemas-microsoft-com:vml" id="rectole0000000037" style="width:4.100000pt;height:4.3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4"/>
          <w:shd w:fill="auto" w:val="clear"/>
        </w:rPr>
        <w:t xml:space="preserve">MOLAP</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'classic'</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form</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OLAP</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sometimes</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referred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just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OLAP.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 w:after="0" w:line="350"/>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38" style="width:4.100000pt;height:4.10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4"/>
          <w:shd w:fill="auto" w:val="clear"/>
        </w:rPr>
        <w:t xml:space="preserve">MOLAP stores this data in an optimized multi-dimensional array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storage, rather than in a relational database. Therefore it requires the pre-computation and storage of information in the cube - the operation known as processing.</w:t>
      </w:r>
    </w:p>
    <w:p>
      <w:pPr>
        <w:spacing w:before="10" w:after="0" w:line="348"/>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39" style="width:4.100000pt;height:4.1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4"/>
          <w:shd w:fill="auto" w:val="clear"/>
        </w:rPr>
        <w:t xml:space="preserve">MOLAP tools generally utilize a pre-calculated data set referred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to as a data cube. The data cube contains all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 possible answers to 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given range of</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questions.</w:t>
      </w:r>
    </w:p>
    <w:p>
      <w:pPr>
        <w:spacing w:before="16" w:after="0" w:line="271"/>
        <w:ind w:right="0" w:left="0" w:firstLine="0"/>
        <w:jc w:val="left"/>
        <w:rPr>
          <w:rFonts w:ascii="Calibri" w:hAnsi="Calibri" w:cs="Calibri" w:eastAsia="Calibri"/>
          <w:color w:val="auto"/>
          <w:spacing w:val="0"/>
          <w:position w:val="0"/>
          <w:sz w:val="24"/>
          <w:shd w:fill="auto" w:val="clear"/>
        </w:rPr>
      </w:pPr>
      <w:r>
        <w:object w:dxaOrig="82" w:dyaOrig="82">
          <v:rect xmlns:o="urn:schemas-microsoft-com:office:office" xmlns:v="urn:schemas-microsoft-com:vml" id="rectole0000000040" style="width:4.100000pt;height:4.10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r>
        <w:rPr>
          <w:rFonts w:ascii="Calibri" w:hAnsi="Calibri" w:cs="Calibri" w:eastAsia="Calibri"/>
          <w:color w:val="auto"/>
          <w:spacing w:val="-13"/>
          <w:position w:val="0"/>
          <w:sz w:val="20"/>
          <w:shd w:fill="auto" w:val="clear"/>
        </w:rPr>
        <w:t xml:space="preserve"> </w:t>
      </w:r>
      <w:r>
        <w:rPr>
          <w:rFonts w:ascii="Calibri" w:hAnsi="Calibri" w:cs="Calibri" w:eastAsia="Calibri"/>
          <w:color w:val="auto"/>
          <w:spacing w:val="0"/>
          <w:position w:val="0"/>
          <w:sz w:val="24"/>
          <w:shd w:fill="auto" w:val="clear"/>
        </w:rPr>
        <w:t xml:space="preserve">MOLAP tools have a very fast response time and the ability to quickly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write back data into the data set.</w:t>
      </w:r>
    </w:p>
    <w:p>
      <w:pPr>
        <w:numPr>
          <w:ilvl w:val="0"/>
          <w:numId w:val="160"/>
        </w:numPr>
        <w:spacing w:before="97"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Hybrid</w:t>
      </w:r>
      <w:r>
        <w:rPr>
          <w:rFonts w:ascii="Calibri" w:hAnsi="Calibri" w:cs="Calibri" w:eastAsia="Calibri"/>
          <w:b/>
          <w:color w:val="auto"/>
          <w:spacing w:val="-12"/>
          <w:position w:val="0"/>
          <w:sz w:val="28"/>
          <w:shd w:fill="auto" w:val="clear"/>
        </w:rPr>
        <w:t xml:space="preserve"> </w:t>
      </w:r>
      <w:r>
        <w:rPr>
          <w:rFonts w:ascii="Calibri" w:hAnsi="Calibri" w:cs="Calibri" w:eastAsia="Calibri"/>
          <w:b/>
          <w:color w:val="auto"/>
          <w:spacing w:val="0"/>
          <w:position w:val="0"/>
          <w:sz w:val="28"/>
          <w:shd w:fill="auto" w:val="clear"/>
        </w:rPr>
        <w:t xml:space="preserve">OLAP</w:t>
      </w:r>
      <w:r>
        <w:rPr>
          <w:rFonts w:ascii="Calibri" w:hAnsi="Calibri" w:cs="Calibri" w:eastAsia="Calibri"/>
          <w:b/>
          <w:color w:val="auto"/>
          <w:spacing w:val="-12"/>
          <w:position w:val="0"/>
          <w:sz w:val="28"/>
          <w:shd w:fill="auto" w:val="clear"/>
        </w:rPr>
        <w:t xml:space="preserve"> </w:t>
      </w:r>
      <w:r>
        <w:rPr>
          <w:rFonts w:ascii="Calibri" w:hAnsi="Calibri" w:cs="Calibri" w:eastAsia="Calibri"/>
          <w:b/>
          <w:color w:val="auto"/>
          <w:spacing w:val="-2"/>
          <w:position w:val="0"/>
          <w:sz w:val="28"/>
          <w:shd w:fill="auto" w:val="clear"/>
        </w:rPr>
        <w:t xml:space="preserve">(HOLAP):</w:t>
      </w:r>
    </w:p>
    <w:p>
      <w:pPr>
        <w:numPr>
          <w:ilvl w:val="0"/>
          <w:numId w:val="160"/>
        </w:numPr>
        <w:spacing w:before="318" w:after="0" w:line="331"/>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no clear agreement across the industry as to what constitutes Hybrid OLAP, except that 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database will divide data between relational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 specialized storage.</w:t>
      </w:r>
    </w:p>
    <w:p>
      <w:pPr>
        <w:numPr>
          <w:ilvl w:val="0"/>
          <w:numId w:val="160"/>
        </w:numPr>
        <w:spacing w:before="63" w:after="0" w:line="345"/>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for some vendors, a HOLAP database will use relational tables to hold the larger quantities of detailed data, and use specialized storage for at least some aspects of</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the smaller quantities of more-aggregate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or less-detailed data.</w:t>
      </w:r>
    </w:p>
    <w:p>
      <w:pPr>
        <w:numPr>
          <w:ilvl w:val="0"/>
          <w:numId w:val="160"/>
        </w:numPr>
        <w:spacing w:before="40" w:after="0" w:line="331"/>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HOLAP addresses the shortcomings of MOLAP and ROLAP by combining the</w:t>
      </w:r>
      <w:r>
        <w:rPr>
          <w:rFonts w:ascii="Calibri" w:hAnsi="Calibri" w:cs="Calibri" w:eastAsia="Calibri"/>
          <w:color w:val="auto"/>
          <w:spacing w:val="40"/>
          <w:position w:val="0"/>
          <w:sz w:val="24"/>
          <w:shd w:fill="auto" w:val="clear"/>
        </w:rPr>
        <w:t xml:space="preserve"> </w:t>
      </w:r>
      <w:r>
        <w:rPr>
          <w:rFonts w:ascii="Calibri" w:hAnsi="Calibri" w:cs="Calibri" w:eastAsia="Calibri"/>
          <w:color w:val="auto"/>
          <w:spacing w:val="0"/>
          <w:position w:val="0"/>
          <w:sz w:val="24"/>
          <w:shd w:fill="auto" w:val="clear"/>
        </w:rPr>
        <w:t xml:space="preserve">capabilities of both approaches.</w:t>
      </w:r>
    </w:p>
    <w:p>
      <w:pPr>
        <w:numPr>
          <w:ilvl w:val="0"/>
          <w:numId w:val="160"/>
        </w:numPr>
        <w:spacing w:before="54"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HOLAP</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tools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utilize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both</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0"/>
          <w:position w:val="0"/>
          <w:sz w:val="24"/>
          <w:shd w:fill="auto" w:val="clear"/>
        </w:rPr>
        <w:t xml:space="preserve">pre-calculated</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cubes</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relational</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2"/>
          <w:position w:val="0"/>
          <w:sz w:val="24"/>
          <w:shd w:fill="auto" w:val="clear"/>
        </w:rPr>
        <w:t xml:space="preserve">sources.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20" w:after="12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51">
    <w:abstractNumId w:val="36"/>
  </w:num>
  <w:num w:numId="60">
    <w:abstractNumId w:val="30"/>
  </w:num>
  <w:num w:numId="64">
    <w:abstractNumId w:val="24"/>
  </w:num>
  <w:num w:numId="137">
    <w:abstractNumId w:val="18"/>
  </w:num>
  <w:num w:numId="146">
    <w:abstractNumId w:val="12"/>
  </w:num>
  <w:num w:numId="154">
    <w:abstractNumId w:val="6"/>
  </w:num>
  <w:num w:numId="1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media/image37.wmf" Id="docRId75" Type="http://schemas.openxmlformats.org/officeDocument/2006/relationships/image" /><Relationship Target="media/image34.wmf" Id="docRId69"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39.bin" Id="docRId78"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35.wmf" Id="docRId7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2.bin" Id="docRId4" Type="http://schemas.openxmlformats.org/officeDocument/2006/relationships/oleObject" /><Relationship Target="media/image36.wmf" Id="docRId7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37.bin" Id="docRId74" Type="http://schemas.openxmlformats.org/officeDocument/2006/relationships/oleObject" /><Relationship Target="embeddings/oleObject40.bin" Id="docRId80"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38.bin" Id="docRId76" Type="http://schemas.openxmlformats.org/officeDocument/2006/relationships/oleObject" /><Relationship Target="numbering.xml" Id="docRId82"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35.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39.wmf" Id="docRId79"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styles.xml" Id="docRId83"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embeddings/oleObject20.bin" Id="docRId40" Type="http://schemas.openxmlformats.org/officeDocument/2006/relationships/oleObject" /><Relationship Target="media/image33.wmf" Id="docRId67" Type="http://schemas.openxmlformats.org/officeDocument/2006/relationships/image" /></Relationships>
</file>