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18" w:rsidRPr="00672E00" w:rsidRDefault="00E51B18" w:rsidP="00E51B18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72E00">
        <w:rPr>
          <w:rFonts w:ascii="Times New Roman" w:hAnsi="Times New Roman" w:cs="Times New Roman"/>
          <w:b/>
          <w:bCs/>
          <w:sz w:val="32"/>
          <w:szCs w:val="32"/>
        </w:rPr>
        <w:t>Mandsaur</w:t>
      </w:r>
      <w:proofErr w:type="spellEnd"/>
      <w:r w:rsidRPr="00672E00">
        <w:rPr>
          <w:rFonts w:ascii="Times New Roman" w:hAnsi="Times New Roman" w:cs="Times New Roman"/>
          <w:b/>
          <w:bCs/>
          <w:sz w:val="32"/>
          <w:szCs w:val="32"/>
        </w:rPr>
        <w:t xml:space="preserve"> University, </w:t>
      </w:r>
      <w:proofErr w:type="spellStart"/>
      <w:r w:rsidRPr="00672E00">
        <w:rPr>
          <w:rFonts w:ascii="Times New Roman" w:hAnsi="Times New Roman" w:cs="Times New Roman"/>
          <w:b/>
          <w:bCs/>
          <w:sz w:val="32"/>
          <w:szCs w:val="32"/>
        </w:rPr>
        <w:t>Mandsaur</w:t>
      </w:r>
      <w:proofErr w:type="spellEnd"/>
    </w:p>
    <w:p w:rsidR="00E51B18" w:rsidRPr="00672E00" w:rsidRDefault="00E51B18" w:rsidP="00E51B18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2E00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:rsidR="00E51B18" w:rsidRPr="00672E00" w:rsidRDefault="00E51B18" w:rsidP="00E51B18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72E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Subject: Deep Learning</w:t>
      </w:r>
    </w:p>
    <w:p w:rsidR="00E51B18" w:rsidRPr="00672E00" w:rsidRDefault="005D59BA" w:rsidP="00E51B18">
      <w:pPr>
        <w:jc w:val="center"/>
        <w:rPr>
          <w:rFonts w:ascii="Times New Roman" w:hAnsi="Times New Roman" w:cs="Times New Roman"/>
          <w:b/>
          <w:sz w:val="26"/>
          <w:lang w:val="en-IN"/>
        </w:rPr>
      </w:pPr>
      <w:r>
        <w:rPr>
          <w:rFonts w:ascii="Times New Roman" w:hAnsi="Times New Roman" w:cs="Times New Roman"/>
          <w:b/>
          <w:sz w:val="26"/>
          <w:lang w:val="en-IN"/>
        </w:rPr>
        <w:t>Assignment 4</w:t>
      </w:r>
    </w:p>
    <w:p w:rsidR="006A5A96" w:rsidRPr="006A5A96" w:rsidRDefault="006A5A96" w:rsidP="006A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>Q1. (Sequence-to-Sequence Translation using RNNs)</w:t>
      </w:r>
      <w:r w:rsidRPr="006A5A96">
        <w:rPr>
          <w:rFonts w:ascii="Times New Roman" w:eastAsia="Times New Roman" w:hAnsi="Times New Roman" w:cs="Times New Roman"/>
          <w:sz w:val="24"/>
          <w:szCs w:val="24"/>
        </w:rPr>
        <w:br/>
        <w:t xml:space="preserve">You are tasked with building a simple </w:t>
      </w:r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>English-to-Hindi translation model</w:t>
      </w:r>
      <w:r w:rsidRPr="006A5A9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6A5A96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>Encoder</w:t>
      </w:r>
      <w:proofErr w:type="gramEnd"/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>–Decoder RNN architecture</w:t>
      </w:r>
      <w:r w:rsidRPr="006A5A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5A96" w:rsidRPr="006A5A96" w:rsidRDefault="006A5A96" w:rsidP="006A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proofErr w:type="gramStart"/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A5A96">
        <w:rPr>
          <w:rFonts w:ascii="Times New Roman" w:eastAsia="Times New Roman" w:hAnsi="Times New Roman" w:cs="Times New Roman"/>
          <w:sz w:val="24"/>
          <w:szCs w:val="24"/>
        </w:rPr>
        <w:br/>
        <w:t>a) Design the architecture using the followi</w:t>
      </w:r>
      <w:bookmarkStart w:id="0" w:name="_GoBack"/>
      <w:bookmarkEnd w:id="0"/>
      <w:r w:rsidRPr="006A5A96">
        <w:rPr>
          <w:rFonts w:ascii="Times New Roman" w:eastAsia="Times New Roman" w:hAnsi="Times New Roman" w:cs="Times New Roman"/>
          <w:sz w:val="24"/>
          <w:szCs w:val="24"/>
        </w:rPr>
        <w:t>ng:</w:t>
      </w:r>
    </w:p>
    <w:p w:rsidR="006A5A96" w:rsidRPr="006A5A96" w:rsidRDefault="006A5A96" w:rsidP="006A5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96">
        <w:rPr>
          <w:rFonts w:ascii="Times New Roman" w:eastAsia="Times New Roman" w:hAnsi="Times New Roman" w:cs="Times New Roman"/>
          <w:sz w:val="24"/>
          <w:szCs w:val="24"/>
        </w:rPr>
        <w:t>Encoder: 2-layer LSTM</w:t>
      </w:r>
    </w:p>
    <w:p w:rsidR="006A5A96" w:rsidRPr="006A5A96" w:rsidRDefault="006A5A96" w:rsidP="006A5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96">
        <w:rPr>
          <w:rFonts w:ascii="Times New Roman" w:eastAsia="Times New Roman" w:hAnsi="Times New Roman" w:cs="Times New Roman"/>
          <w:sz w:val="24"/>
          <w:szCs w:val="24"/>
        </w:rPr>
        <w:t>Decoder: 2-layer LSTM with attention mechanism</w:t>
      </w:r>
    </w:p>
    <w:p w:rsidR="006A5A96" w:rsidRPr="006A5A96" w:rsidRDefault="006A5A96" w:rsidP="006A5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96">
        <w:rPr>
          <w:rFonts w:ascii="Times New Roman" w:eastAsia="Times New Roman" w:hAnsi="Times New Roman" w:cs="Times New Roman"/>
          <w:sz w:val="24"/>
          <w:szCs w:val="24"/>
        </w:rPr>
        <w:t>Embedding size = 128, Hidden units = 256</w:t>
      </w:r>
    </w:p>
    <w:p w:rsidR="006A5A96" w:rsidRPr="006A5A96" w:rsidRDefault="006A5A96" w:rsidP="006A5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96">
        <w:rPr>
          <w:rFonts w:ascii="Times New Roman" w:eastAsia="Times New Roman" w:hAnsi="Times New Roman" w:cs="Times New Roman"/>
          <w:sz w:val="24"/>
          <w:szCs w:val="24"/>
        </w:rPr>
        <w:t>Vocabulary size (English: 5000, Hindi: 6000)</w:t>
      </w:r>
    </w:p>
    <w:p w:rsidR="006A5A96" w:rsidRPr="006A5A96" w:rsidRDefault="006A5A96" w:rsidP="006A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96">
        <w:rPr>
          <w:rFonts w:ascii="Times New Roman" w:eastAsia="Times New Roman" w:hAnsi="Times New Roman" w:cs="Times New Roman"/>
          <w:sz w:val="24"/>
          <w:szCs w:val="24"/>
        </w:rPr>
        <w:t>b) Write down the input/output sequence dimensions for:</w:t>
      </w:r>
    </w:p>
    <w:p w:rsidR="006A5A96" w:rsidRPr="006A5A96" w:rsidRDefault="006A5A96" w:rsidP="006A5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96">
        <w:rPr>
          <w:rFonts w:ascii="Times New Roman" w:eastAsia="Times New Roman" w:hAnsi="Times New Roman" w:cs="Times New Roman"/>
          <w:sz w:val="24"/>
          <w:szCs w:val="24"/>
        </w:rPr>
        <w:t>Input sentence: 8 English words</w:t>
      </w:r>
    </w:p>
    <w:p w:rsidR="006A5A96" w:rsidRPr="006A5A96" w:rsidRDefault="006A5A96" w:rsidP="006A5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96">
        <w:rPr>
          <w:rFonts w:ascii="Times New Roman" w:eastAsia="Times New Roman" w:hAnsi="Times New Roman" w:cs="Times New Roman"/>
          <w:sz w:val="24"/>
          <w:szCs w:val="24"/>
        </w:rPr>
        <w:t>Output sentence: 10 Hindi words</w:t>
      </w:r>
    </w:p>
    <w:p w:rsidR="006A5A96" w:rsidRPr="006A5A96" w:rsidRDefault="006A5A96" w:rsidP="006A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96">
        <w:rPr>
          <w:rFonts w:ascii="Times New Roman" w:eastAsia="Times New Roman" w:hAnsi="Times New Roman" w:cs="Times New Roman"/>
          <w:sz w:val="24"/>
          <w:szCs w:val="24"/>
        </w:rPr>
        <w:t xml:space="preserve">c) Explain how using </w:t>
      </w:r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>Bidirectional RNNs</w:t>
      </w:r>
      <w:r w:rsidRPr="006A5A96">
        <w:rPr>
          <w:rFonts w:ascii="Times New Roman" w:eastAsia="Times New Roman" w:hAnsi="Times New Roman" w:cs="Times New Roman"/>
          <w:sz w:val="24"/>
          <w:szCs w:val="24"/>
        </w:rPr>
        <w:t xml:space="preserve"> in the encoder can improve translation quality.</w:t>
      </w:r>
    </w:p>
    <w:p w:rsidR="006A5A96" w:rsidRPr="006A5A96" w:rsidRDefault="006A5A96" w:rsidP="006A5A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  <w:szCs w:val="24"/>
        </w:rPr>
      </w:pPr>
      <w:r w:rsidRPr="006A5A96">
        <w:rPr>
          <w:rFonts w:ascii="Times New Roman" w:eastAsia="Times New Roman" w:hAnsi="Times New Roman" w:cs="Times New Roman"/>
          <w:b/>
          <w:sz w:val="38"/>
          <w:szCs w:val="24"/>
        </w:rPr>
        <w:t>OR</w:t>
      </w:r>
    </w:p>
    <w:p w:rsidR="006A5A96" w:rsidRPr="006A5A96" w:rsidRDefault="006A5A96" w:rsidP="006A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(Handling Long-Term Dependencies with LSTMs </w:t>
      </w:r>
      <w:proofErr w:type="spellStart"/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Vanilla RNNs)</w:t>
      </w:r>
      <w:r w:rsidRPr="006A5A96">
        <w:rPr>
          <w:rFonts w:ascii="Times New Roman" w:eastAsia="Times New Roman" w:hAnsi="Times New Roman" w:cs="Times New Roman"/>
          <w:sz w:val="24"/>
          <w:szCs w:val="24"/>
        </w:rPr>
        <w:br/>
        <w:t xml:space="preserve">You are training a model to </w:t>
      </w:r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>predict the next word</w:t>
      </w:r>
      <w:r w:rsidRPr="006A5A96">
        <w:rPr>
          <w:rFonts w:ascii="Times New Roman" w:eastAsia="Times New Roman" w:hAnsi="Times New Roman" w:cs="Times New Roman"/>
          <w:sz w:val="24"/>
          <w:szCs w:val="24"/>
        </w:rPr>
        <w:t xml:space="preserve"> in long text sequences.</w:t>
      </w:r>
    </w:p>
    <w:p w:rsidR="006A5A96" w:rsidRPr="006A5A96" w:rsidRDefault="006A5A96" w:rsidP="006A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proofErr w:type="gramStart"/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A5A96">
        <w:rPr>
          <w:rFonts w:ascii="Times New Roman" w:eastAsia="Times New Roman" w:hAnsi="Times New Roman" w:cs="Times New Roman"/>
          <w:sz w:val="24"/>
          <w:szCs w:val="24"/>
        </w:rPr>
        <w:br/>
        <w:t xml:space="preserve">a) Using a </w:t>
      </w:r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>vanilla RNN</w:t>
      </w:r>
      <w:r w:rsidRPr="006A5A9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6A5A96"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  <w:r w:rsidRPr="006A5A96">
        <w:rPr>
          <w:rFonts w:ascii="Times New Roman" w:eastAsia="Times New Roman" w:hAnsi="Times New Roman" w:cs="Times New Roman"/>
          <w:sz w:val="24"/>
          <w:szCs w:val="24"/>
        </w:rPr>
        <w:t xml:space="preserve"> activation, explain why the model struggles when sequences are longer than 50 words.</w:t>
      </w:r>
      <w:r w:rsidRPr="006A5A96">
        <w:rPr>
          <w:rFonts w:ascii="Times New Roman" w:eastAsia="Times New Roman" w:hAnsi="Times New Roman" w:cs="Times New Roman"/>
          <w:sz w:val="24"/>
          <w:szCs w:val="24"/>
        </w:rPr>
        <w:br/>
        <w:t xml:space="preserve">b) Show, with equations, how the </w:t>
      </w:r>
      <w:r w:rsidRPr="006A5A96">
        <w:rPr>
          <w:rFonts w:ascii="Times New Roman" w:eastAsia="Times New Roman" w:hAnsi="Times New Roman" w:cs="Times New Roman"/>
          <w:b/>
          <w:bCs/>
          <w:sz w:val="24"/>
          <w:szCs w:val="24"/>
        </w:rPr>
        <w:t>forget gate</w:t>
      </w:r>
      <w:r w:rsidRPr="006A5A96">
        <w:rPr>
          <w:rFonts w:ascii="Times New Roman" w:eastAsia="Times New Roman" w:hAnsi="Times New Roman" w:cs="Times New Roman"/>
          <w:sz w:val="24"/>
          <w:szCs w:val="24"/>
        </w:rPr>
        <w:t xml:space="preserve"> in LSTMs solves this problem.</w:t>
      </w:r>
      <w:r w:rsidRPr="006A5A96">
        <w:rPr>
          <w:rFonts w:ascii="Times New Roman" w:eastAsia="Times New Roman" w:hAnsi="Times New Roman" w:cs="Times New Roman"/>
          <w:sz w:val="24"/>
          <w:szCs w:val="24"/>
        </w:rPr>
        <w:br/>
        <w:t xml:space="preserve">c) Implement a small </w:t>
      </w:r>
      <w:proofErr w:type="spellStart"/>
      <w:r w:rsidRPr="006A5A96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6A5A9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A5A96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6A5A96">
        <w:rPr>
          <w:rFonts w:ascii="Times New Roman" w:eastAsia="Times New Roman" w:hAnsi="Times New Roman" w:cs="Times New Roman"/>
          <w:sz w:val="24"/>
          <w:szCs w:val="24"/>
        </w:rPr>
        <w:t xml:space="preserve"> code snippet for a single-layer LSTM to process input sequences of length 100 with hidden size = 128.</w:t>
      </w:r>
    </w:p>
    <w:p w:rsidR="00A1467A" w:rsidRDefault="00A1467A"/>
    <w:sectPr w:rsidR="00A1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47FE9"/>
    <w:multiLevelType w:val="multilevel"/>
    <w:tmpl w:val="E35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84676"/>
    <w:multiLevelType w:val="multilevel"/>
    <w:tmpl w:val="E082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0002B2"/>
    <w:multiLevelType w:val="multilevel"/>
    <w:tmpl w:val="189E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7E"/>
    <w:rsid w:val="005D59BA"/>
    <w:rsid w:val="006A5A96"/>
    <w:rsid w:val="00A1467A"/>
    <w:rsid w:val="00D8797E"/>
    <w:rsid w:val="00E5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1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B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B18"/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E51B18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51B18"/>
    <w:rPr>
      <w:kern w:val="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1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B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B18"/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E51B18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51B18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</dc:creator>
  <cp:keywords/>
  <dc:description/>
  <cp:lastModifiedBy>SHRAWAN</cp:lastModifiedBy>
  <cp:revision>3</cp:revision>
  <dcterms:created xsi:type="dcterms:W3CDTF">2025-08-29T14:46:00Z</dcterms:created>
  <dcterms:modified xsi:type="dcterms:W3CDTF">2025-08-29T15:13:00Z</dcterms:modified>
</cp:coreProperties>
</file>