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178AB" w14:textId="77777777" w:rsidR="00CC0A17" w:rsidRDefault="00856EE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377F0A05" w14:textId="77777777" w:rsidR="00CC0A17" w:rsidRDefault="00856EE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FB029C0" w14:textId="77777777" w:rsidR="00CC0A17" w:rsidRDefault="00CC0A17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C0A17" w14:paraId="1A72C56C" w14:textId="77777777">
        <w:tc>
          <w:tcPr>
            <w:tcW w:w="4508" w:type="dxa"/>
          </w:tcPr>
          <w:p w14:paraId="443E6C9D" w14:textId="77777777" w:rsidR="00CC0A17" w:rsidRDefault="00856EEA">
            <w:r>
              <w:t>Date</w:t>
            </w:r>
          </w:p>
        </w:tc>
        <w:tc>
          <w:tcPr>
            <w:tcW w:w="4843" w:type="dxa"/>
          </w:tcPr>
          <w:p w14:paraId="29D98FEA" w14:textId="563C14C1" w:rsidR="00CC0A17" w:rsidRDefault="00892059">
            <w:r>
              <w:t>29 September 2026</w:t>
            </w:r>
          </w:p>
        </w:tc>
      </w:tr>
      <w:tr w:rsidR="00CC0A17" w14:paraId="6A69F6BC" w14:textId="77777777">
        <w:tc>
          <w:tcPr>
            <w:tcW w:w="4508" w:type="dxa"/>
          </w:tcPr>
          <w:p w14:paraId="400C89AA" w14:textId="77777777" w:rsidR="00CC0A17" w:rsidRDefault="00856EEA">
            <w:r>
              <w:t>Team ID</w:t>
            </w:r>
          </w:p>
        </w:tc>
        <w:tc>
          <w:tcPr>
            <w:tcW w:w="4843" w:type="dxa"/>
          </w:tcPr>
          <w:p w14:paraId="3C0A18E6" w14:textId="587E5B2F" w:rsidR="00CC0A17" w:rsidRDefault="00441322">
            <w:r w:rsidRPr="00441322">
              <w:t>SWTID-2026-9956</w:t>
            </w:r>
          </w:p>
        </w:tc>
      </w:tr>
      <w:tr w:rsidR="00CC0A17" w14:paraId="069B5016" w14:textId="77777777">
        <w:tc>
          <w:tcPr>
            <w:tcW w:w="4508" w:type="dxa"/>
          </w:tcPr>
          <w:p w14:paraId="7E2B7990" w14:textId="77777777" w:rsidR="00CC0A17" w:rsidRDefault="00856EEA">
            <w:r>
              <w:t>Project Name</w:t>
            </w:r>
          </w:p>
        </w:tc>
        <w:tc>
          <w:tcPr>
            <w:tcW w:w="4843" w:type="dxa"/>
          </w:tcPr>
          <w:p w14:paraId="64E37F66" w14:textId="0FA8003B" w:rsidR="00CC0A17" w:rsidRDefault="00892059">
            <w:r>
              <w:t>Auto Ticket Classification Using Flow Designer</w:t>
            </w:r>
          </w:p>
        </w:tc>
      </w:tr>
      <w:tr w:rsidR="00CC0A17" w14:paraId="5E1A1CA6" w14:textId="77777777">
        <w:tc>
          <w:tcPr>
            <w:tcW w:w="4508" w:type="dxa"/>
          </w:tcPr>
          <w:p w14:paraId="0F5C2247" w14:textId="77777777" w:rsidR="00CC0A17" w:rsidRDefault="00856EEA">
            <w:r>
              <w:t>Maximum Marks</w:t>
            </w:r>
          </w:p>
        </w:tc>
        <w:tc>
          <w:tcPr>
            <w:tcW w:w="4843" w:type="dxa"/>
          </w:tcPr>
          <w:p w14:paraId="5C9BBFCE" w14:textId="77777777" w:rsidR="00CC0A17" w:rsidRDefault="00856EEA">
            <w:r>
              <w:t>4 Marks</w:t>
            </w:r>
          </w:p>
        </w:tc>
      </w:tr>
    </w:tbl>
    <w:p w14:paraId="2AC9EBD7" w14:textId="77777777" w:rsidR="00CC0A17" w:rsidRDefault="00CC0A17">
      <w:pPr>
        <w:rPr>
          <w:b/>
        </w:rPr>
      </w:pPr>
    </w:p>
    <w:p w14:paraId="1F696149" w14:textId="77777777" w:rsidR="00CC0A17" w:rsidRDefault="00856EEA">
      <w:pPr>
        <w:rPr>
          <w:b/>
        </w:rPr>
      </w:pPr>
      <w:r>
        <w:rPr>
          <w:b/>
        </w:rPr>
        <w:t>Functional Requirements:</w:t>
      </w:r>
    </w:p>
    <w:p w14:paraId="5B96D49A" w14:textId="77777777" w:rsidR="00892059" w:rsidRDefault="00892059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6"/>
        <w:gridCol w:w="2317"/>
        <w:gridCol w:w="6073"/>
      </w:tblGrid>
      <w:tr w:rsidR="00103EF4" w:rsidRPr="00103EF4" w14:paraId="57F32C7B" w14:textId="77777777" w:rsidTr="00103EF4">
        <w:trPr>
          <w:trHeight w:val="586"/>
        </w:trPr>
        <w:tc>
          <w:tcPr>
            <w:tcW w:w="0" w:type="auto"/>
            <w:hideMark/>
          </w:tcPr>
          <w:p w14:paraId="28A01DB5" w14:textId="77777777" w:rsidR="00103EF4" w:rsidRPr="00103EF4" w:rsidRDefault="00103EF4" w:rsidP="00103EF4">
            <w:pPr>
              <w:spacing w:after="160" w:line="259" w:lineRule="auto"/>
              <w:rPr>
                <w:b/>
                <w:bCs/>
              </w:rPr>
            </w:pPr>
            <w:r w:rsidRPr="00103EF4">
              <w:rPr>
                <w:b/>
                <w:bCs/>
              </w:rPr>
              <w:t>FR No.</w:t>
            </w:r>
          </w:p>
        </w:tc>
        <w:tc>
          <w:tcPr>
            <w:tcW w:w="0" w:type="auto"/>
            <w:hideMark/>
          </w:tcPr>
          <w:p w14:paraId="21A07FAC" w14:textId="77777777" w:rsidR="00103EF4" w:rsidRPr="00103EF4" w:rsidRDefault="00103EF4" w:rsidP="00103EF4">
            <w:pPr>
              <w:spacing w:after="160" w:line="259" w:lineRule="auto"/>
              <w:rPr>
                <w:b/>
                <w:bCs/>
              </w:rPr>
            </w:pPr>
            <w:r w:rsidRPr="00103EF4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254EB7F0" w14:textId="77777777" w:rsidR="00103EF4" w:rsidRPr="00103EF4" w:rsidRDefault="00103EF4" w:rsidP="00103EF4">
            <w:pPr>
              <w:spacing w:after="160" w:line="259" w:lineRule="auto"/>
              <w:rPr>
                <w:b/>
                <w:bCs/>
              </w:rPr>
            </w:pPr>
            <w:r w:rsidRPr="00103EF4">
              <w:rPr>
                <w:b/>
                <w:bCs/>
              </w:rPr>
              <w:t>Sub Requirement (Story / Sub-Task)</w:t>
            </w:r>
          </w:p>
        </w:tc>
      </w:tr>
      <w:tr w:rsidR="00103EF4" w:rsidRPr="00103EF4" w14:paraId="176A0311" w14:textId="77777777" w:rsidTr="00103EF4">
        <w:tc>
          <w:tcPr>
            <w:tcW w:w="0" w:type="auto"/>
            <w:hideMark/>
          </w:tcPr>
          <w:p w14:paraId="26FE50AA" w14:textId="77777777" w:rsidR="00103EF4" w:rsidRPr="00103EF4" w:rsidRDefault="00103EF4" w:rsidP="00103EF4">
            <w:pPr>
              <w:spacing w:after="160" w:line="259" w:lineRule="auto"/>
              <w:rPr>
                <w:b/>
              </w:rPr>
            </w:pPr>
            <w:r w:rsidRPr="00103EF4">
              <w:rPr>
                <w:b/>
                <w:bCs/>
              </w:rPr>
              <w:t>FR-1</w:t>
            </w:r>
          </w:p>
        </w:tc>
        <w:tc>
          <w:tcPr>
            <w:tcW w:w="0" w:type="auto"/>
            <w:hideMark/>
          </w:tcPr>
          <w:p w14:paraId="05694568" w14:textId="77777777" w:rsidR="00103EF4" w:rsidRPr="00103EF4" w:rsidRDefault="00103EF4" w:rsidP="00103EF4">
            <w:pPr>
              <w:spacing w:after="160" w:line="259" w:lineRule="auto"/>
              <w:rPr>
                <w:b/>
              </w:rPr>
            </w:pPr>
            <w:r w:rsidRPr="00103EF4">
              <w:rPr>
                <w:b/>
              </w:rPr>
              <w:t>IT Ticket Creation</w:t>
            </w:r>
          </w:p>
        </w:tc>
        <w:tc>
          <w:tcPr>
            <w:tcW w:w="0" w:type="auto"/>
            <w:hideMark/>
          </w:tcPr>
          <w:p w14:paraId="6D9EC3FF" w14:textId="77777777" w:rsidR="00103EF4" w:rsidRPr="00103EF4" w:rsidRDefault="00103EF4" w:rsidP="00103EF4">
            <w:pPr>
              <w:pStyle w:val="ListParagraph"/>
              <w:numPr>
                <w:ilvl w:val="0"/>
                <w:numId w:val="6"/>
              </w:numPr>
              <w:rPr>
                <w:bCs/>
              </w:rPr>
            </w:pPr>
            <w:r w:rsidRPr="00103EF4">
              <w:rPr>
                <w:bCs/>
              </w:rPr>
              <w:t>Capture Caller information.</w:t>
            </w:r>
          </w:p>
          <w:p w14:paraId="5F378D56" w14:textId="77777777" w:rsidR="00103EF4" w:rsidRDefault="00103EF4" w:rsidP="00103EF4">
            <w:pPr>
              <w:pStyle w:val="ListParagraph"/>
              <w:numPr>
                <w:ilvl w:val="0"/>
                <w:numId w:val="6"/>
              </w:numPr>
              <w:rPr>
                <w:bCs/>
              </w:rPr>
            </w:pPr>
            <w:r w:rsidRPr="00103EF4">
              <w:rPr>
                <w:bCs/>
              </w:rPr>
              <w:t>Capture Short Description and Description of the issue.</w:t>
            </w:r>
          </w:p>
          <w:p w14:paraId="06D5BCAB" w14:textId="3A6016A1" w:rsidR="00103EF4" w:rsidRPr="00103EF4" w:rsidRDefault="00103EF4" w:rsidP="00103EF4">
            <w:pPr>
              <w:pStyle w:val="ListParagraph"/>
              <w:numPr>
                <w:ilvl w:val="0"/>
                <w:numId w:val="6"/>
              </w:numPr>
              <w:rPr>
                <w:bCs/>
              </w:rPr>
            </w:pPr>
            <w:r>
              <w:rPr>
                <w:bCs/>
              </w:rPr>
              <w:t xml:space="preserve">Create a new IT ticket </w:t>
            </w:r>
            <w:r w:rsidR="00892059">
              <w:rPr>
                <w:bCs/>
              </w:rPr>
              <w:t>with a new ticket number.</w:t>
            </w:r>
          </w:p>
          <w:p w14:paraId="32984A60" w14:textId="7ED2127B" w:rsidR="00103EF4" w:rsidRPr="00103EF4" w:rsidRDefault="00103EF4" w:rsidP="00103EF4">
            <w:pPr>
              <w:spacing w:after="160" w:line="259" w:lineRule="auto"/>
              <w:rPr>
                <w:bCs/>
              </w:rPr>
            </w:pPr>
          </w:p>
        </w:tc>
      </w:tr>
      <w:tr w:rsidR="00103EF4" w:rsidRPr="00103EF4" w14:paraId="3CDC93F1" w14:textId="77777777" w:rsidTr="00103EF4">
        <w:tc>
          <w:tcPr>
            <w:tcW w:w="0" w:type="auto"/>
            <w:hideMark/>
          </w:tcPr>
          <w:p w14:paraId="590473DF" w14:textId="77777777" w:rsidR="00103EF4" w:rsidRPr="00103EF4" w:rsidRDefault="00103EF4" w:rsidP="00103EF4">
            <w:pPr>
              <w:spacing w:after="160" w:line="259" w:lineRule="auto"/>
              <w:rPr>
                <w:b/>
              </w:rPr>
            </w:pPr>
          </w:p>
        </w:tc>
        <w:tc>
          <w:tcPr>
            <w:tcW w:w="0" w:type="auto"/>
            <w:hideMark/>
          </w:tcPr>
          <w:p w14:paraId="1ADE23E8" w14:textId="77777777" w:rsidR="00103EF4" w:rsidRPr="00103EF4" w:rsidRDefault="00103EF4" w:rsidP="00103EF4">
            <w:pPr>
              <w:spacing w:after="160" w:line="259" w:lineRule="auto"/>
              <w:rPr>
                <w:b/>
              </w:rPr>
            </w:pPr>
          </w:p>
        </w:tc>
        <w:tc>
          <w:tcPr>
            <w:tcW w:w="0" w:type="auto"/>
            <w:hideMark/>
          </w:tcPr>
          <w:p w14:paraId="5714325A" w14:textId="4F087759" w:rsidR="00103EF4" w:rsidRPr="00103EF4" w:rsidRDefault="00103EF4" w:rsidP="00103EF4">
            <w:pPr>
              <w:spacing w:after="160" w:line="259" w:lineRule="auto"/>
              <w:rPr>
                <w:bCs/>
              </w:rPr>
            </w:pPr>
          </w:p>
        </w:tc>
      </w:tr>
      <w:tr w:rsidR="00103EF4" w:rsidRPr="00103EF4" w14:paraId="346150A1" w14:textId="77777777" w:rsidTr="00103EF4">
        <w:tc>
          <w:tcPr>
            <w:tcW w:w="0" w:type="auto"/>
            <w:hideMark/>
          </w:tcPr>
          <w:p w14:paraId="097740C2" w14:textId="77777777" w:rsidR="00103EF4" w:rsidRPr="00103EF4" w:rsidRDefault="00103EF4" w:rsidP="00103EF4">
            <w:pPr>
              <w:spacing w:after="160" w:line="259" w:lineRule="auto"/>
              <w:rPr>
                <w:b/>
              </w:rPr>
            </w:pPr>
            <w:r w:rsidRPr="00103EF4">
              <w:rPr>
                <w:b/>
                <w:bCs/>
              </w:rPr>
              <w:t>FR-2</w:t>
            </w:r>
          </w:p>
        </w:tc>
        <w:tc>
          <w:tcPr>
            <w:tcW w:w="0" w:type="auto"/>
            <w:hideMark/>
          </w:tcPr>
          <w:p w14:paraId="3EFC0D5F" w14:textId="77777777" w:rsidR="00103EF4" w:rsidRPr="00103EF4" w:rsidRDefault="00103EF4" w:rsidP="00103EF4">
            <w:pPr>
              <w:spacing w:after="160" w:line="259" w:lineRule="auto"/>
              <w:rPr>
                <w:b/>
              </w:rPr>
            </w:pPr>
            <w:r w:rsidRPr="00103EF4">
              <w:rPr>
                <w:b/>
              </w:rPr>
              <w:t>Automatic Ticket Classification</w:t>
            </w:r>
          </w:p>
        </w:tc>
        <w:tc>
          <w:tcPr>
            <w:tcW w:w="0" w:type="auto"/>
            <w:hideMark/>
          </w:tcPr>
          <w:p w14:paraId="5FB7471F" w14:textId="77777777" w:rsidR="00103EF4" w:rsidRPr="00103EF4" w:rsidRDefault="00103EF4" w:rsidP="00103EF4">
            <w:pPr>
              <w:pStyle w:val="ListParagraph"/>
              <w:numPr>
                <w:ilvl w:val="0"/>
                <w:numId w:val="5"/>
              </w:numPr>
              <w:rPr>
                <w:bCs/>
              </w:rPr>
            </w:pPr>
            <w:r w:rsidRPr="00103EF4">
              <w:rPr>
                <w:bCs/>
              </w:rPr>
              <w:t>Automatically identify the appropriate Category.</w:t>
            </w:r>
          </w:p>
          <w:p w14:paraId="6359EF18" w14:textId="2128DA0D" w:rsidR="00103EF4" w:rsidRPr="00103EF4" w:rsidRDefault="00103EF4" w:rsidP="00103EF4">
            <w:pPr>
              <w:pStyle w:val="ListParagraph"/>
              <w:numPr>
                <w:ilvl w:val="0"/>
                <w:numId w:val="5"/>
              </w:numPr>
              <w:rPr>
                <w:bCs/>
              </w:rPr>
            </w:pPr>
            <w:r w:rsidRPr="00103EF4">
              <w:rPr>
                <w:bCs/>
              </w:rPr>
              <w:t>Automatically identify the appropriate Subcategory.</w:t>
            </w:r>
          </w:p>
          <w:p w14:paraId="6699C682" w14:textId="531773B1" w:rsidR="00103EF4" w:rsidRPr="00103EF4" w:rsidRDefault="00103EF4" w:rsidP="00103EF4">
            <w:pPr>
              <w:pStyle w:val="ListParagraph"/>
              <w:numPr>
                <w:ilvl w:val="0"/>
                <w:numId w:val="5"/>
              </w:numPr>
              <w:rPr>
                <w:bCs/>
              </w:rPr>
            </w:pPr>
            <w:r w:rsidRPr="00103EF4">
              <w:rPr>
                <w:bCs/>
              </w:rPr>
              <w:t>Automatically classify IT tickets based on the issue description.</w:t>
            </w:r>
          </w:p>
        </w:tc>
      </w:tr>
      <w:tr w:rsidR="00103EF4" w:rsidRPr="00103EF4" w14:paraId="4FE0AAEC" w14:textId="77777777" w:rsidTr="00103EF4">
        <w:tc>
          <w:tcPr>
            <w:tcW w:w="0" w:type="auto"/>
            <w:hideMark/>
          </w:tcPr>
          <w:p w14:paraId="5350BE06" w14:textId="77777777" w:rsidR="00103EF4" w:rsidRPr="00103EF4" w:rsidRDefault="00103EF4" w:rsidP="00103EF4">
            <w:pPr>
              <w:spacing w:after="160" w:line="259" w:lineRule="auto"/>
              <w:rPr>
                <w:b/>
              </w:rPr>
            </w:pPr>
            <w:r w:rsidRPr="00103EF4">
              <w:rPr>
                <w:b/>
                <w:bCs/>
              </w:rPr>
              <w:t>FR-3</w:t>
            </w:r>
          </w:p>
        </w:tc>
        <w:tc>
          <w:tcPr>
            <w:tcW w:w="0" w:type="auto"/>
            <w:hideMark/>
          </w:tcPr>
          <w:p w14:paraId="5B96DDEB" w14:textId="77777777" w:rsidR="00103EF4" w:rsidRPr="00103EF4" w:rsidRDefault="00103EF4" w:rsidP="00103EF4">
            <w:pPr>
              <w:spacing w:after="160" w:line="259" w:lineRule="auto"/>
              <w:rPr>
                <w:b/>
              </w:rPr>
            </w:pPr>
            <w:r w:rsidRPr="00103EF4">
              <w:rPr>
                <w:b/>
              </w:rPr>
              <w:t>Category and Subcategory Dependency</w:t>
            </w:r>
          </w:p>
        </w:tc>
        <w:tc>
          <w:tcPr>
            <w:tcW w:w="0" w:type="auto"/>
            <w:hideMark/>
          </w:tcPr>
          <w:p w14:paraId="13A590F9" w14:textId="77777777" w:rsidR="00103EF4" w:rsidRPr="00103EF4" w:rsidRDefault="00103EF4" w:rsidP="00103EF4">
            <w:pPr>
              <w:pStyle w:val="ListParagraph"/>
              <w:numPr>
                <w:ilvl w:val="0"/>
                <w:numId w:val="4"/>
              </w:numPr>
              <w:rPr>
                <w:bCs/>
              </w:rPr>
            </w:pPr>
            <w:r w:rsidRPr="00103EF4">
              <w:rPr>
                <w:bCs/>
              </w:rPr>
              <w:t>Configure dependent choice logic between Category and Subcategory.</w:t>
            </w:r>
          </w:p>
          <w:p w14:paraId="710C43A5" w14:textId="77777777" w:rsidR="00103EF4" w:rsidRPr="00103EF4" w:rsidRDefault="00103EF4" w:rsidP="00103EF4">
            <w:pPr>
              <w:pStyle w:val="ListParagraph"/>
              <w:numPr>
                <w:ilvl w:val="0"/>
                <w:numId w:val="4"/>
              </w:numPr>
              <w:rPr>
                <w:bCs/>
              </w:rPr>
            </w:pPr>
            <w:r w:rsidRPr="00103EF4">
              <w:rPr>
                <w:bCs/>
              </w:rPr>
              <w:t>Display only relevant Subcategory choices based on the selected Category.</w:t>
            </w:r>
          </w:p>
          <w:p w14:paraId="283B53B4" w14:textId="0706E87A" w:rsidR="00103EF4" w:rsidRPr="00103EF4" w:rsidRDefault="00103EF4" w:rsidP="00103EF4">
            <w:pPr>
              <w:pStyle w:val="ListParagraph"/>
              <w:numPr>
                <w:ilvl w:val="0"/>
                <w:numId w:val="4"/>
              </w:numPr>
              <w:rPr>
                <w:bCs/>
              </w:rPr>
            </w:pPr>
            <w:r w:rsidRPr="00103EF4">
              <w:rPr>
                <w:bCs/>
              </w:rPr>
              <w:t>Maintain the following dependency mapping: Wi-Fi → Network, Projector → Hardware, Forgot Password → Access, Slow Computer → Performance.</w:t>
            </w:r>
          </w:p>
          <w:p w14:paraId="45CC763C" w14:textId="51B74AF1" w:rsidR="00103EF4" w:rsidRPr="00103EF4" w:rsidRDefault="00103EF4" w:rsidP="00103EF4">
            <w:pPr>
              <w:spacing w:after="160" w:line="259" w:lineRule="auto"/>
              <w:rPr>
                <w:bCs/>
              </w:rPr>
            </w:pPr>
          </w:p>
        </w:tc>
      </w:tr>
      <w:tr w:rsidR="00103EF4" w:rsidRPr="00103EF4" w14:paraId="59EA9FBF" w14:textId="77777777" w:rsidTr="00103EF4">
        <w:tc>
          <w:tcPr>
            <w:tcW w:w="0" w:type="auto"/>
            <w:hideMark/>
          </w:tcPr>
          <w:p w14:paraId="7909F261" w14:textId="77777777" w:rsidR="00103EF4" w:rsidRPr="00103EF4" w:rsidRDefault="00103EF4" w:rsidP="00103EF4">
            <w:pPr>
              <w:spacing w:after="160" w:line="259" w:lineRule="auto"/>
              <w:rPr>
                <w:b/>
              </w:rPr>
            </w:pPr>
          </w:p>
        </w:tc>
        <w:tc>
          <w:tcPr>
            <w:tcW w:w="0" w:type="auto"/>
            <w:hideMark/>
          </w:tcPr>
          <w:p w14:paraId="0DA45A7E" w14:textId="77777777" w:rsidR="00103EF4" w:rsidRPr="00103EF4" w:rsidRDefault="00103EF4" w:rsidP="00103EF4">
            <w:pPr>
              <w:spacing w:after="160" w:line="259" w:lineRule="auto"/>
              <w:rPr>
                <w:b/>
              </w:rPr>
            </w:pPr>
          </w:p>
        </w:tc>
        <w:tc>
          <w:tcPr>
            <w:tcW w:w="0" w:type="auto"/>
            <w:hideMark/>
          </w:tcPr>
          <w:p w14:paraId="753052EF" w14:textId="4F9D6682" w:rsidR="00103EF4" w:rsidRPr="00103EF4" w:rsidRDefault="00103EF4" w:rsidP="00103EF4">
            <w:pPr>
              <w:spacing w:after="160" w:line="259" w:lineRule="auto"/>
              <w:rPr>
                <w:bCs/>
              </w:rPr>
            </w:pPr>
          </w:p>
        </w:tc>
      </w:tr>
      <w:tr w:rsidR="00103EF4" w:rsidRPr="00103EF4" w14:paraId="21CA5111" w14:textId="77777777" w:rsidTr="00103EF4">
        <w:tc>
          <w:tcPr>
            <w:tcW w:w="0" w:type="auto"/>
            <w:hideMark/>
          </w:tcPr>
          <w:p w14:paraId="18FF4538" w14:textId="77777777" w:rsidR="00103EF4" w:rsidRPr="00103EF4" w:rsidRDefault="00103EF4" w:rsidP="00103EF4">
            <w:pPr>
              <w:spacing w:after="160" w:line="259" w:lineRule="auto"/>
              <w:rPr>
                <w:b/>
              </w:rPr>
            </w:pPr>
          </w:p>
        </w:tc>
        <w:tc>
          <w:tcPr>
            <w:tcW w:w="0" w:type="auto"/>
            <w:hideMark/>
          </w:tcPr>
          <w:p w14:paraId="140F3F3A" w14:textId="77777777" w:rsidR="00103EF4" w:rsidRPr="00103EF4" w:rsidRDefault="00103EF4" w:rsidP="00103EF4">
            <w:pPr>
              <w:spacing w:after="160" w:line="259" w:lineRule="auto"/>
              <w:rPr>
                <w:b/>
              </w:rPr>
            </w:pPr>
          </w:p>
        </w:tc>
        <w:tc>
          <w:tcPr>
            <w:tcW w:w="0" w:type="auto"/>
            <w:hideMark/>
          </w:tcPr>
          <w:p w14:paraId="27F94B4B" w14:textId="5F841A54" w:rsidR="00103EF4" w:rsidRPr="00103EF4" w:rsidRDefault="00103EF4" w:rsidP="00103EF4">
            <w:pPr>
              <w:spacing w:after="160" w:line="259" w:lineRule="auto"/>
              <w:rPr>
                <w:bCs/>
              </w:rPr>
            </w:pPr>
          </w:p>
        </w:tc>
      </w:tr>
      <w:tr w:rsidR="00103EF4" w:rsidRPr="00103EF4" w14:paraId="40CF12F0" w14:textId="77777777" w:rsidTr="00103EF4">
        <w:trPr>
          <w:trHeight w:val="908"/>
        </w:trPr>
        <w:tc>
          <w:tcPr>
            <w:tcW w:w="0" w:type="auto"/>
            <w:hideMark/>
          </w:tcPr>
          <w:p w14:paraId="6994C454" w14:textId="77777777" w:rsidR="00103EF4" w:rsidRPr="00103EF4" w:rsidRDefault="00103EF4" w:rsidP="00103EF4">
            <w:pPr>
              <w:spacing w:after="160" w:line="259" w:lineRule="auto"/>
              <w:rPr>
                <w:b/>
              </w:rPr>
            </w:pPr>
            <w:r w:rsidRPr="00103EF4">
              <w:rPr>
                <w:b/>
                <w:bCs/>
              </w:rPr>
              <w:t>FR-4</w:t>
            </w:r>
          </w:p>
        </w:tc>
        <w:tc>
          <w:tcPr>
            <w:tcW w:w="0" w:type="auto"/>
            <w:hideMark/>
          </w:tcPr>
          <w:p w14:paraId="0B3CAB7A" w14:textId="77777777" w:rsidR="00103EF4" w:rsidRPr="00103EF4" w:rsidRDefault="00103EF4" w:rsidP="00103EF4">
            <w:pPr>
              <w:spacing w:after="160" w:line="259" w:lineRule="auto"/>
              <w:rPr>
                <w:b/>
              </w:rPr>
            </w:pPr>
            <w:r w:rsidRPr="00103EF4">
              <w:rPr>
                <w:b/>
              </w:rPr>
              <w:t>Automated Ticket Notification</w:t>
            </w:r>
          </w:p>
        </w:tc>
        <w:tc>
          <w:tcPr>
            <w:tcW w:w="0" w:type="auto"/>
            <w:hideMark/>
          </w:tcPr>
          <w:p w14:paraId="2207F74A" w14:textId="77777777" w:rsidR="00103EF4" w:rsidRPr="00103EF4" w:rsidRDefault="00103EF4" w:rsidP="00103EF4">
            <w:pPr>
              <w:pStyle w:val="ListParagraph"/>
              <w:numPr>
                <w:ilvl w:val="0"/>
                <w:numId w:val="3"/>
              </w:numPr>
              <w:rPr>
                <w:bCs/>
              </w:rPr>
            </w:pPr>
            <w:r w:rsidRPr="00103EF4">
              <w:rPr>
                <w:bCs/>
              </w:rPr>
              <w:t xml:space="preserve">Send an automated email notification to the Caller when a ticket is created.  </w:t>
            </w:r>
          </w:p>
          <w:p w14:paraId="318B1C72" w14:textId="26A6A6DA" w:rsidR="00103EF4" w:rsidRPr="00103EF4" w:rsidRDefault="00103EF4" w:rsidP="00103EF4">
            <w:pPr>
              <w:pStyle w:val="ListParagraph"/>
              <w:numPr>
                <w:ilvl w:val="0"/>
                <w:numId w:val="3"/>
              </w:numPr>
              <w:rPr>
                <w:bCs/>
              </w:rPr>
            </w:pPr>
            <w:r w:rsidRPr="00103EF4">
              <w:rPr>
                <w:bCs/>
              </w:rPr>
              <w:t>Include relevant ticket information in the notification.</w:t>
            </w:r>
          </w:p>
        </w:tc>
      </w:tr>
      <w:tr w:rsidR="00103EF4" w:rsidRPr="00103EF4" w14:paraId="379B1CBF" w14:textId="77777777" w:rsidTr="00103EF4">
        <w:tc>
          <w:tcPr>
            <w:tcW w:w="0" w:type="auto"/>
            <w:hideMark/>
          </w:tcPr>
          <w:p w14:paraId="17F2E991" w14:textId="77777777" w:rsidR="00103EF4" w:rsidRPr="00103EF4" w:rsidRDefault="00103EF4" w:rsidP="00103EF4">
            <w:pPr>
              <w:spacing w:after="160" w:line="259" w:lineRule="auto"/>
              <w:rPr>
                <w:b/>
              </w:rPr>
            </w:pPr>
            <w:r w:rsidRPr="00103EF4">
              <w:rPr>
                <w:b/>
                <w:bCs/>
              </w:rPr>
              <w:t>FR-5</w:t>
            </w:r>
          </w:p>
        </w:tc>
        <w:tc>
          <w:tcPr>
            <w:tcW w:w="0" w:type="auto"/>
            <w:hideMark/>
          </w:tcPr>
          <w:p w14:paraId="5CF73072" w14:textId="77777777" w:rsidR="00103EF4" w:rsidRPr="00103EF4" w:rsidRDefault="00103EF4" w:rsidP="00103EF4">
            <w:pPr>
              <w:spacing w:after="160" w:line="259" w:lineRule="auto"/>
              <w:rPr>
                <w:b/>
              </w:rPr>
            </w:pPr>
            <w:r w:rsidRPr="00103EF4">
              <w:rPr>
                <w:b/>
              </w:rPr>
              <w:t>Structured Ticket Data Management</w:t>
            </w:r>
          </w:p>
        </w:tc>
        <w:tc>
          <w:tcPr>
            <w:tcW w:w="0" w:type="auto"/>
            <w:hideMark/>
          </w:tcPr>
          <w:p w14:paraId="235460B0" w14:textId="77777777" w:rsidR="00103EF4" w:rsidRPr="00103EF4" w:rsidRDefault="00103EF4" w:rsidP="00103EF4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 w:rsidRPr="00103EF4">
              <w:rPr>
                <w:bCs/>
              </w:rPr>
              <w:t>Store ticket information in a structured and standardized format.</w:t>
            </w:r>
          </w:p>
          <w:p w14:paraId="120A7E47" w14:textId="2483BEA7" w:rsidR="00103EF4" w:rsidRPr="00103EF4" w:rsidRDefault="00103EF4" w:rsidP="00103EF4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 w:rsidRPr="00103EF4">
              <w:rPr>
                <w:bCs/>
              </w:rPr>
              <w:t>Maintain consistent field types, choices, references, and dependencies.</w:t>
            </w:r>
          </w:p>
        </w:tc>
      </w:tr>
      <w:tr w:rsidR="00103EF4" w:rsidRPr="00103EF4" w14:paraId="03781373" w14:textId="77777777" w:rsidTr="00103EF4">
        <w:tc>
          <w:tcPr>
            <w:tcW w:w="0" w:type="auto"/>
            <w:hideMark/>
          </w:tcPr>
          <w:p w14:paraId="54AA92A5" w14:textId="77777777" w:rsidR="00103EF4" w:rsidRPr="00103EF4" w:rsidRDefault="00103EF4" w:rsidP="00103EF4">
            <w:pPr>
              <w:spacing w:after="160" w:line="259" w:lineRule="auto"/>
              <w:rPr>
                <w:b/>
              </w:rPr>
            </w:pPr>
          </w:p>
        </w:tc>
        <w:tc>
          <w:tcPr>
            <w:tcW w:w="0" w:type="auto"/>
            <w:hideMark/>
          </w:tcPr>
          <w:p w14:paraId="2EC893D1" w14:textId="77777777" w:rsidR="00103EF4" w:rsidRPr="00103EF4" w:rsidRDefault="00103EF4" w:rsidP="00103EF4">
            <w:pPr>
              <w:spacing w:after="160" w:line="259" w:lineRule="auto"/>
              <w:rPr>
                <w:b/>
              </w:rPr>
            </w:pPr>
          </w:p>
        </w:tc>
        <w:tc>
          <w:tcPr>
            <w:tcW w:w="0" w:type="auto"/>
            <w:hideMark/>
          </w:tcPr>
          <w:p w14:paraId="5FDB8487" w14:textId="34F03C5F" w:rsidR="00103EF4" w:rsidRPr="00103EF4" w:rsidRDefault="00103EF4" w:rsidP="00103EF4">
            <w:pPr>
              <w:spacing w:after="160" w:line="259" w:lineRule="auto"/>
              <w:rPr>
                <w:bCs/>
              </w:rPr>
            </w:pPr>
          </w:p>
        </w:tc>
      </w:tr>
      <w:tr w:rsidR="00103EF4" w:rsidRPr="00103EF4" w14:paraId="24BD1C50" w14:textId="77777777" w:rsidTr="00103EF4">
        <w:tc>
          <w:tcPr>
            <w:tcW w:w="0" w:type="auto"/>
            <w:hideMark/>
          </w:tcPr>
          <w:p w14:paraId="308EE58A" w14:textId="77777777" w:rsidR="00103EF4" w:rsidRPr="00103EF4" w:rsidRDefault="00103EF4" w:rsidP="00103EF4">
            <w:pPr>
              <w:spacing w:after="160" w:line="259" w:lineRule="auto"/>
              <w:rPr>
                <w:b/>
              </w:rPr>
            </w:pPr>
            <w:r w:rsidRPr="00103EF4">
              <w:rPr>
                <w:b/>
                <w:bCs/>
              </w:rPr>
              <w:t>FR-6</w:t>
            </w:r>
          </w:p>
        </w:tc>
        <w:tc>
          <w:tcPr>
            <w:tcW w:w="0" w:type="auto"/>
            <w:hideMark/>
          </w:tcPr>
          <w:p w14:paraId="7508B2E6" w14:textId="77777777" w:rsidR="00103EF4" w:rsidRPr="00103EF4" w:rsidRDefault="00103EF4" w:rsidP="00103EF4">
            <w:pPr>
              <w:spacing w:after="160" w:line="259" w:lineRule="auto"/>
              <w:rPr>
                <w:b/>
              </w:rPr>
            </w:pPr>
            <w:r w:rsidRPr="00103EF4">
              <w:rPr>
                <w:b/>
              </w:rPr>
              <w:t>Ticket Assignment and Tracking</w:t>
            </w:r>
          </w:p>
        </w:tc>
        <w:tc>
          <w:tcPr>
            <w:tcW w:w="0" w:type="auto"/>
            <w:hideMark/>
          </w:tcPr>
          <w:p w14:paraId="49DFB268" w14:textId="77777777" w:rsidR="00103EF4" w:rsidRPr="00103EF4" w:rsidRDefault="00103EF4" w:rsidP="00103EF4">
            <w:pPr>
              <w:pStyle w:val="ListParagraph"/>
              <w:numPr>
                <w:ilvl w:val="0"/>
                <w:numId w:val="1"/>
              </w:numPr>
              <w:rPr>
                <w:bCs/>
              </w:rPr>
            </w:pPr>
            <w:r w:rsidRPr="00103EF4">
              <w:rPr>
                <w:bCs/>
              </w:rPr>
              <w:t xml:space="preserve">Store Assigned Group and Assigned To information. </w:t>
            </w:r>
          </w:p>
          <w:p w14:paraId="69C4249A" w14:textId="3653DA05" w:rsidR="00103EF4" w:rsidRPr="00103EF4" w:rsidRDefault="00103EF4" w:rsidP="00103EF4">
            <w:pPr>
              <w:pStyle w:val="ListParagraph"/>
              <w:numPr>
                <w:ilvl w:val="0"/>
                <w:numId w:val="1"/>
              </w:numPr>
              <w:rPr>
                <w:bCs/>
              </w:rPr>
            </w:pPr>
            <w:r w:rsidRPr="00103EF4">
              <w:rPr>
                <w:bCs/>
              </w:rPr>
              <w:t>Maintain ticket State using predefined choices such as New, In Progress, On Hold, Resolved, and Closed.</w:t>
            </w:r>
          </w:p>
        </w:tc>
      </w:tr>
      <w:tr w:rsidR="00103EF4" w:rsidRPr="00103EF4" w14:paraId="4A647392" w14:textId="77777777" w:rsidTr="00103EF4">
        <w:tc>
          <w:tcPr>
            <w:tcW w:w="0" w:type="auto"/>
            <w:hideMark/>
          </w:tcPr>
          <w:p w14:paraId="05F3DFEA" w14:textId="77777777" w:rsidR="00103EF4" w:rsidRPr="00103EF4" w:rsidRDefault="00103EF4" w:rsidP="00103EF4">
            <w:pPr>
              <w:spacing w:after="160" w:line="259" w:lineRule="auto"/>
              <w:rPr>
                <w:b/>
              </w:rPr>
            </w:pPr>
          </w:p>
        </w:tc>
        <w:tc>
          <w:tcPr>
            <w:tcW w:w="0" w:type="auto"/>
            <w:hideMark/>
          </w:tcPr>
          <w:p w14:paraId="77E1C5FB" w14:textId="77777777" w:rsidR="00103EF4" w:rsidRPr="00103EF4" w:rsidRDefault="00103EF4" w:rsidP="00103EF4">
            <w:pPr>
              <w:spacing w:after="160" w:line="259" w:lineRule="auto"/>
              <w:rPr>
                <w:b/>
              </w:rPr>
            </w:pPr>
          </w:p>
        </w:tc>
        <w:tc>
          <w:tcPr>
            <w:tcW w:w="0" w:type="auto"/>
            <w:hideMark/>
          </w:tcPr>
          <w:p w14:paraId="2B75344F" w14:textId="410188FD" w:rsidR="00103EF4" w:rsidRPr="00103EF4" w:rsidRDefault="00103EF4" w:rsidP="00103EF4">
            <w:pPr>
              <w:spacing w:after="160" w:line="259" w:lineRule="auto"/>
              <w:rPr>
                <w:bCs/>
              </w:rPr>
            </w:pPr>
          </w:p>
        </w:tc>
      </w:tr>
      <w:tr w:rsidR="00103EF4" w:rsidRPr="00103EF4" w14:paraId="3602EF01" w14:textId="77777777" w:rsidTr="00103EF4">
        <w:tc>
          <w:tcPr>
            <w:tcW w:w="0" w:type="auto"/>
            <w:hideMark/>
          </w:tcPr>
          <w:p w14:paraId="0AB27CB6" w14:textId="77777777" w:rsidR="00103EF4" w:rsidRPr="00103EF4" w:rsidRDefault="00103EF4" w:rsidP="00103EF4">
            <w:pPr>
              <w:spacing w:after="160" w:line="259" w:lineRule="auto"/>
              <w:rPr>
                <w:b/>
              </w:rPr>
            </w:pPr>
            <w:r w:rsidRPr="00103EF4">
              <w:rPr>
                <w:b/>
                <w:bCs/>
              </w:rPr>
              <w:t>FR-7</w:t>
            </w:r>
          </w:p>
        </w:tc>
        <w:tc>
          <w:tcPr>
            <w:tcW w:w="0" w:type="auto"/>
            <w:hideMark/>
          </w:tcPr>
          <w:p w14:paraId="7C670F55" w14:textId="77777777" w:rsidR="00103EF4" w:rsidRPr="00103EF4" w:rsidRDefault="00103EF4" w:rsidP="00103EF4">
            <w:pPr>
              <w:spacing w:after="160" w:line="259" w:lineRule="auto"/>
              <w:rPr>
                <w:b/>
              </w:rPr>
            </w:pPr>
            <w:r w:rsidRPr="00103EF4">
              <w:rPr>
                <w:b/>
              </w:rPr>
              <w:t>Maintainability and Scalability</w:t>
            </w:r>
          </w:p>
        </w:tc>
        <w:tc>
          <w:tcPr>
            <w:tcW w:w="0" w:type="auto"/>
            <w:hideMark/>
          </w:tcPr>
          <w:p w14:paraId="388E4EE4" w14:textId="77777777" w:rsidR="00103EF4" w:rsidRPr="00086B8A" w:rsidRDefault="00103EF4" w:rsidP="00086B8A">
            <w:pPr>
              <w:pStyle w:val="ListParagraph"/>
              <w:numPr>
                <w:ilvl w:val="0"/>
                <w:numId w:val="7"/>
              </w:numPr>
              <w:rPr>
                <w:bCs/>
              </w:rPr>
            </w:pPr>
            <w:r w:rsidRPr="00086B8A">
              <w:rPr>
                <w:bCs/>
              </w:rPr>
              <w:t xml:space="preserve">Configure the solution so that fields, categories, subcategories, and business logic can be easily maintained. </w:t>
            </w:r>
          </w:p>
          <w:p w14:paraId="18C41915" w14:textId="59FC2117" w:rsidR="00103EF4" w:rsidRPr="00086B8A" w:rsidRDefault="00103EF4" w:rsidP="00086B8A">
            <w:pPr>
              <w:pStyle w:val="ListParagraph"/>
              <w:numPr>
                <w:ilvl w:val="0"/>
                <w:numId w:val="7"/>
              </w:numPr>
              <w:rPr>
                <w:bCs/>
              </w:rPr>
            </w:pPr>
            <w:r w:rsidRPr="00086B8A">
              <w:rPr>
                <w:bCs/>
              </w:rPr>
              <w:t>Support future expansion of ticket categories, classification rules, notifications, and automation.</w:t>
            </w:r>
          </w:p>
        </w:tc>
      </w:tr>
      <w:tr w:rsidR="00103EF4" w:rsidRPr="00103EF4" w14:paraId="0EEFA82C" w14:textId="77777777" w:rsidTr="00103EF4">
        <w:tc>
          <w:tcPr>
            <w:tcW w:w="0" w:type="auto"/>
            <w:hideMark/>
          </w:tcPr>
          <w:p w14:paraId="2997D1EE" w14:textId="77777777" w:rsidR="00103EF4" w:rsidRPr="00103EF4" w:rsidRDefault="00103EF4" w:rsidP="00103EF4">
            <w:pPr>
              <w:spacing w:after="160" w:line="259" w:lineRule="auto"/>
              <w:rPr>
                <w:b/>
              </w:rPr>
            </w:pPr>
          </w:p>
        </w:tc>
        <w:tc>
          <w:tcPr>
            <w:tcW w:w="0" w:type="auto"/>
            <w:hideMark/>
          </w:tcPr>
          <w:p w14:paraId="405D65C3" w14:textId="77777777" w:rsidR="00103EF4" w:rsidRPr="00103EF4" w:rsidRDefault="00103EF4" w:rsidP="00103EF4">
            <w:pPr>
              <w:spacing w:after="160" w:line="259" w:lineRule="auto"/>
              <w:rPr>
                <w:b/>
              </w:rPr>
            </w:pPr>
          </w:p>
        </w:tc>
        <w:tc>
          <w:tcPr>
            <w:tcW w:w="0" w:type="auto"/>
            <w:hideMark/>
          </w:tcPr>
          <w:p w14:paraId="5A15BC8F" w14:textId="04C241B1" w:rsidR="00103EF4" w:rsidRPr="00103EF4" w:rsidRDefault="00103EF4" w:rsidP="00103EF4">
            <w:pPr>
              <w:spacing w:after="160" w:line="259" w:lineRule="auto"/>
              <w:rPr>
                <w:bCs/>
              </w:rPr>
            </w:pPr>
          </w:p>
        </w:tc>
      </w:tr>
    </w:tbl>
    <w:p w14:paraId="5431ACDA" w14:textId="77777777" w:rsidR="00103EF4" w:rsidRDefault="00103EF4">
      <w:pPr>
        <w:rPr>
          <w:b/>
        </w:rPr>
      </w:pPr>
    </w:p>
    <w:p w14:paraId="25A990CD" w14:textId="77777777" w:rsidR="00892059" w:rsidRDefault="00892059">
      <w:pPr>
        <w:rPr>
          <w:b/>
        </w:rPr>
      </w:pPr>
    </w:p>
    <w:p w14:paraId="1E78FD5F" w14:textId="77777777" w:rsidR="00892059" w:rsidRDefault="00892059">
      <w:pPr>
        <w:rPr>
          <w:b/>
        </w:rPr>
      </w:pPr>
    </w:p>
    <w:p w14:paraId="7A538481" w14:textId="77777777" w:rsidR="00892059" w:rsidRDefault="00892059">
      <w:pPr>
        <w:rPr>
          <w:b/>
        </w:rPr>
      </w:pPr>
    </w:p>
    <w:p w14:paraId="71CC2A6C" w14:textId="77777777" w:rsidR="00892059" w:rsidRDefault="00892059">
      <w:pPr>
        <w:rPr>
          <w:b/>
        </w:rPr>
      </w:pPr>
    </w:p>
    <w:p w14:paraId="30910F02" w14:textId="77777777" w:rsidR="00892059" w:rsidRDefault="00892059">
      <w:pPr>
        <w:rPr>
          <w:b/>
        </w:rPr>
      </w:pPr>
    </w:p>
    <w:p w14:paraId="4DC17EA2" w14:textId="77777777" w:rsidR="00892059" w:rsidRDefault="00892059">
      <w:pPr>
        <w:rPr>
          <w:b/>
        </w:rPr>
      </w:pPr>
    </w:p>
    <w:p w14:paraId="31842534" w14:textId="77777777" w:rsidR="00CC0A17" w:rsidRDefault="00856EEA">
      <w:pPr>
        <w:rPr>
          <w:b/>
        </w:rPr>
      </w:pPr>
      <w:r>
        <w:rPr>
          <w:b/>
        </w:rPr>
        <w:t>Non-functional Requirements:</w:t>
      </w:r>
    </w:p>
    <w:p w14:paraId="35941A60" w14:textId="77777777" w:rsidR="00CC0A17" w:rsidRDefault="00856EEA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CC0A17" w14:paraId="2ACC723F" w14:textId="77777777">
        <w:trPr>
          <w:trHeight w:val="333"/>
        </w:trPr>
        <w:tc>
          <w:tcPr>
            <w:tcW w:w="926" w:type="dxa"/>
          </w:tcPr>
          <w:p w14:paraId="0DC4B097" w14:textId="77777777" w:rsidR="00CC0A17" w:rsidRDefault="00856EEA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4DB750EB" w14:textId="77777777" w:rsidR="00CC0A17" w:rsidRDefault="00856EEA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CA82CD4" w14:textId="77777777" w:rsidR="00CC0A17" w:rsidRDefault="00856EEA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CC0A17" w14:paraId="2C04ECE2" w14:textId="77777777">
        <w:trPr>
          <w:trHeight w:val="489"/>
        </w:trPr>
        <w:tc>
          <w:tcPr>
            <w:tcW w:w="926" w:type="dxa"/>
          </w:tcPr>
          <w:p w14:paraId="00479B54" w14:textId="77777777" w:rsidR="00CC0A17" w:rsidRPr="00DD489C" w:rsidRDefault="00856EEA">
            <w:pPr>
              <w:rPr>
                <w:b/>
                <w:bCs/>
              </w:rPr>
            </w:pPr>
            <w:r w:rsidRPr="00DD489C">
              <w:rPr>
                <w:b/>
                <w:bCs/>
              </w:rPr>
              <w:t>NFR-1</w:t>
            </w:r>
          </w:p>
        </w:tc>
        <w:tc>
          <w:tcPr>
            <w:tcW w:w="3464" w:type="dxa"/>
          </w:tcPr>
          <w:p w14:paraId="561EA115" w14:textId="77777777" w:rsidR="00CC0A17" w:rsidRDefault="00856EEA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70168BFA" w14:textId="2643D257" w:rsidR="00CC0A17" w:rsidRDefault="00892059">
            <w:r w:rsidRPr="00892059">
              <w:t>The ticket form should provide simple and consistent data entry, with relevant Subcategory options displayed based on the selected Category.</w:t>
            </w:r>
          </w:p>
        </w:tc>
      </w:tr>
      <w:tr w:rsidR="00CC0A17" w14:paraId="3DC340C8" w14:textId="77777777">
        <w:trPr>
          <w:trHeight w:val="489"/>
        </w:trPr>
        <w:tc>
          <w:tcPr>
            <w:tcW w:w="926" w:type="dxa"/>
          </w:tcPr>
          <w:p w14:paraId="540065B4" w14:textId="77777777" w:rsidR="00CC0A17" w:rsidRPr="00DD489C" w:rsidRDefault="00856EEA">
            <w:pPr>
              <w:rPr>
                <w:b/>
                <w:bCs/>
              </w:rPr>
            </w:pPr>
            <w:r w:rsidRPr="00DD489C">
              <w:rPr>
                <w:b/>
                <w:bCs/>
              </w:rPr>
              <w:t>NFR-2</w:t>
            </w:r>
          </w:p>
        </w:tc>
        <w:tc>
          <w:tcPr>
            <w:tcW w:w="3464" w:type="dxa"/>
          </w:tcPr>
          <w:p w14:paraId="2E4A8ECC" w14:textId="77777777" w:rsidR="00CC0A17" w:rsidRDefault="00856EEA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7D54EADE" w14:textId="33859B4E" w:rsidR="00CC0A17" w:rsidRDefault="00892059">
            <w:r w:rsidRPr="00892059">
              <w:t>Ticket information should be accessible only to authorized users according to the configured ServiceNow access controls and roles.</w:t>
            </w:r>
          </w:p>
        </w:tc>
      </w:tr>
      <w:tr w:rsidR="00CC0A17" w14:paraId="44375831" w14:textId="77777777">
        <w:trPr>
          <w:trHeight w:val="470"/>
        </w:trPr>
        <w:tc>
          <w:tcPr>
            <w:tcW w:w="926" w:type="dxa"/>
          </w:tcPr>
          <w:p w14:paraId="0699157F" w14:textId="77777777" w:rsidR="00CC0A17" w:rsidRPr="00DD489C" w:rsidRDefault="00856EEA">
            <w:pPr>
              <w:rPr>
                <w:b/>
                <w:bCs/>
              </w:rPr>
            </w:pPr>
            <w:r w:rsidRPr="00DD489C">
              <w:rPr>
                <w:b/>
                <w:bCs/>
              </w:rPr>
              <w:t>NFR-3</w:t>
            </w:r>
          </w:p>
        </w:tc>
        <w:tc>
          <w:tcPr>
            <w:tcW w:w="3464" w:type="dxa"/>
          </w:tcPr>
          <w:p w14:paraId="39DA5EA3" w14:textId="77777777" w:rsidR="00CC0A17" w:rsidRDefault="00856EEA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096D6138" w14:textId="11D40F58" w:rsidR="00CC0A17" w:rsidRDefault="00892059">
            <w:r w:rsidRPr="00892059">
              <w:t>Ticket creation, classification, assignment, data storage, and email notification processes should operate consistently without unnecessary manual intervention.</w:t>
            </w:r>
          </w:p>
        </w:tc>
      </w:tr>
      <w:tr w:rsidR="00CC0A17" w14:paraId="7226E7BF" w14:textId="77777777">
        <w:trPr>
          <w:trHeight w:val="489"/>
        </w:trPr>
        <w:tc>
          <w:tcPr>
            <w:tcW w:w="926" w:type="dxa"/>
          </w:tcPr>
          <w:p w14:paraId="1A3F2825" w14:textId="77777777" w:rsidR="00CC0A17" w:rsidRPr="00DD489C" w:rsidRDefault="00856EEA">
            <w:pPr>
              <w:rPr>
                <w:b/>
                <w:bCs/>
              </w:rPr>
            </w:pPr>
            <w:r w:rsidRPr="00DD489C">
              <w:rPr>
                <w:b/>
                <w:bCs/>
              </w:rPr>
              <w:t>NFR-4</w:t>
            </w:r>
          </w:p>
        </w:tc>
        <w:tc>
          <w:tcPr>
            <w:tcW w:w="3464" w:type="dxa"/>
          </w:tcPr>
          <w:p w14:paraId="03F3CCD7" w14:textId="77777777" w:rsidR="00CC0A17" w:rsidRDefault="00856EEA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3B060CD4" w14:textId="41B2597E" w:rsidR="00CC0A17" w:rsidRDefault="00892059">
            <w:r w:rsidRPr="00892059">
              <w:t>Ticket classification and dependent choice selection should be processed efficiently without causing significant delays to the user.</w:t>
            </w:r>
          </w:p>
        </w:tc>
      </w:tr>
      <w:tr w:rsidR="00CC0A17" w14:paraId="26051B4A" w14:textId="77777777">
        <w:trPr>
          <w:trHeight w:val="489"/>
        </w:trPr>
        <w:tc>
          <w:tcPr>
            <w:tcW w:w="926" w:type="dxa"/>
          </w:tcPr>
          <w:p w14:paraId="59957635" w14:textId="77777777" w:rsidR="00CC0A17" w:rsidRPr="00DD489C" w:rsidRDefault="00856EEA">
            <w:pPr>
              <w:rPr>
                <w:b/>
                <w:bCs/>
              </w:rPr>
            </w:pPr>
            <w:r w:rsidRPr="00DD489C">
              <w:rPr>
                <w:b/>
                <w:bCs/>
              </w:rPr>
              <w:t>NFR-5</w:t>
            </w:r>
          </w:p>
        </w:tc>
        <w:tc>
          <w:tcPr>
            <w:tcW w:w="3464" w:type="dxa"/>
          </w:tcPr>
          <w:p w14:paraId="55E4B7C7" w14:textId="77777777" w:rsidR="00CC0A17" w:rsidRDefault="00856EEA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426B360B" w14:textId="6664159F" w:rsidR="00CC0A17" w:rsidRDefault="00892059">
            <w:r w:rsidRPr="00892059">
              <w:t>The ticketing functionality should be available whenever users need to create and manage IT support tickets.</w:t>
            </w:r>
          </w:p>
        </w:tc>
      </w:tr>
      <w:tr w:rsidR="00CC0A17" w14:paraId="0DE629DE" w14:textId="77777777">
        <w:trPr>
          <w:trHeight w:val="489"/>
        </w:trPr>
        <w:tc>
          <w:tcPr>
            <w:tcW w:w="926" w:type="dxa"/>
          </w:tcPr>
          <w:p w14:paraId="2CF4B0D0" w14:textId="77777777" w:rsidR="00CC0A17" w:rsidRPr="00DD489C" w:rsidRDefault="00856EEA">
            <w:pPr>
              <w:rPr>
                <w:b/>
                <w:bCs/>
              </w:rPr>
            </w:pPr>
            <w:r w:rsidRPr="00DD489C">
              <w:rPr>
                <w:b/>
                <w:bCs/>
              </w:rPr>
              <w:t>NFR-6</w:t>
            </w:r>
          </w:p>
        </w:tc>
        <w:tc>
          <w:tcPr>
            <w:tcW w:w="3464" w:type="dxa"/>
          </w:tcPr>
          <w:p w14:paraId="422FE79D" w14:textId="77777777" w:rsidR="00CC0A17" w:rsidRDefault="00856EEA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42D559E3" w14:textId="29D94ABB" w:rsidR="00CC0A17" w:rsidRDefault="00892059">
            <w:r w:rsidRPr="00892059">
              <w:t>The solution should support the addition of new categories, subcategories, classification rules, users, groups, and automation features as the IT support system grows.</w:t>
            </w:r>
          </w:p>
        </w:tc>
      </w:tr>
    </w:tbl>
    <w:p w14:paraId="51E0D94D" w14:textId="77777777" w:rsidR="00CC0A17" w:rsidRDefault="00CC0A17"/>
    <w:sectPr w:rsidR="00CC0A1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74EDE"/>
    <w:multiLevelType w:val="hybridMultilevel"/>
    <w:tmpl w:val="A94899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B25A24"/>
    <w:multiLevelType w:val="hybridMultilevel"/>
    <w:tmpl w:val="CD6E97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4B2CA9"/>
    <w:multiLevelType w:val="hybridMultilevel"/>
    <w:tmpl w:val="0B2632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B01EA9"/>
    <w:multiLevelType w:val="hybridMultilevel"/>
    <w:tmpl w:val="C8E813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B373C7"/>
    <w:multiLevelType w:val="hybridMultilevel"/>
    <w:tmpl w:val="D3F61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6A4F1B"/>
    <w:multiLevelType w:val="hybridMultilevel"/>
    <w:tmpl w:val="1B804F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DA023D"/>
    <w:multiLevelType w:val="hybridMultilevel"/>
    <w:tmpl w:val="14B269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758062">
    <w:abstractNumId w:val="4"/>
  </w:num>
  <w:num w:numId="2" w16cid:durableId="1079401620">
    <w:abstractNumId w:val="6"/>
  </w:num>
  <w:num w:numId="3" w16cid:durableId="1519201982">
    <w:abstractNumId w:val="5"/>
  </w:num>
  <w:num w:numId="4" w16cid:durableId="666517592">
    <w:abstractNumId w:val="1"/>
  </w:num>
  <w:num w:numId="5" w16cid:durableId="29498734">
    <w:abstractNumId w:val="3"/>
  </w:num>
  <w:num w:numId="6" w16cid:durableId="1333025618">
    <w:abstractNumId w:val="0"/>
  </w:num>
  <w:num w:numId="7" w16cid:durableId="7705092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A17"/>
    <w:rsid w:val="00086B8A"/>
    <w:rsid w:val="00090763"/>
    <w:rsid w:val="00103EF4"/>
    <w:rsid w:val="0025447B"/>
    <w:rsid w:val="00441322"/>
    <w:rsid w:val="00443D57"/>
    <w:rsid w:val="00856EEA"/>
    <w:rsid w:val="00892059"/>
    <w:rsid w:val="00CC0A17"/>
    <w:rsid w:val="00CC33C6"/>
    <w:rsid w:val="00DD4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0587E"/>
  <w15:docId w15:val="{BF717469-1B5A-434F-8EF3-BFF0ADDD6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435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Harsha Baskar</cp:lastModifiedBy>
  <cp:revision>6</cp:revision>
  <dcterms:created xsi:type="dcterms:W3CDTF">2026-09-30T12:37:00Z</dcterms:created>
  <dcterms:modified xsi:type="dcterms:W3CDTF">2026-10-03T04:57:00Z</dcterms:modified>
</cp:coreProperties>
</file>