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3F965" w14:textId="77777777" w:rsidR="002E69EE" w:rsidRPr="002E69EE" w:rsidRDefault="002E69EE" w:rsidP="002E69EE">
      <w:p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Sure, in AI and Machine Learning, classification tasks can be broadly categorized into the following types:</w:t>
      </w:r>
    </w:p>
    <w:p w14:paraId="3D8349E5"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Binary Classification</w:t>
      </w:r>
      <w:r w:rsidRPr="002E69EE">
        <w:rPr>
          <w:rFonts w:ascii="Times New Roman" w:eastAsia="Times New Roman" w:hAnsi="Times New Roman" w:cs="Times New Roman"/>
          <w:kern w:val="0"/>
          <w14:ligatures w14:val="none"/>
        </w:rPr>
        <w:t>: This is the simplest form of classification where an instance is classified into one of two classes. For example, email spam detection (spam or not spam).</w:t>
      </w:r>
    </w:p>
    <w:p w14:paraId="70B6A47D"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Multiclass Classification</w:t>
      </w:r>
      <w:r w:rsidRPr="002E69EE">
        <w:rPr>
          <w:rFonts w:ascii="Times New Roman" w:eastAsia="Times New Roman" w:hAnsi="Times New Roman" w:cs="Times New Roman"/>
          <w:kern w:val="0"/>
          <w14:ligatures w14:val="none"/>
        </w:rPr>
        <w:t>: In this type of classification, an instance can be classified into one of three or more classes. For example, digit recognition where each digit from 0 to 9 is a different class.</w:t>
      </w:r>
    </w:p>
    <w:p w14:paraId="29D1487F"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Multilabel Classification</w:t>
      </w:r>
      <w:r w:rsidRPr="002E69EE">
        <w:rPr>
          <w:rFonts w:ascii="Times New Roman" w:eastAsia="Times New Roman" w:hAnsi="Times New Roman" w:cs="Times New Roman"/>
          <w:kern w:val="0"/>
          <w14:ligatures w14:val="none"/>
        </w:rPr>
        <w:t>: In this type, an instance can be assigned multiple labels. For example, in a music classification task, a song can be classified as both “Pop” and “Rock”.</w:t>
      </w:r>
    </w:p>
    <w:p w14:paraId="5CD6F7FE"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Imbalanced Classification</w:t>
      </w:r>
      <w:r w:rsidRPr="002E69EE">
        <w:rPr>
          <w:rFonts w:ascii="Times New Roman" w:eastAsia="Times New Roman" w:hAnsi="Times New Roman" w:cs="Times New Roman"/>
          <w:kern w:val="0"/>
          <w14:ligatures w14:val="none"/>
        </w:rPr>
        <w:t>: This is a binary or multiclass classification problem where the distribution of examples across the known classes is biased or skewed.</w:t>
      </w:r>
    </w:p>
    <w:p w14:paraId="3DF4AC88"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Ordinal Classification</w:t>
      </w:r>
      <w:r w:rsidRPr="002E69EE">
        <w:rPr>
          <w:rFonts w:ascii="Times New Roman" w:eastAsia="Times New Roman" w:hAnsi="Times New Roman" w:cs="Times New Roman"/>
          <w:kern w:val="0"/>
          <w14:ligatures w14:val="none"/>
        </w:rPr>
        <w:t>: This is a type of classification where the categories are ordered. For example, rating a restaurant on a scale from 1 to 5 stars.</w:t>
      </w:r>
    </w:p>
    <w:p w14:paraId="6E8BAE67"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Anomaly Detection</w:t>
      </w:r>
      <w:r w:rsidRPr="002E69EE">
        <w:rPr>
          <w:rFonts w:ascii="Times New Roman" w:eastAsia="Times New Roman" w:hAnsi="Times New Roman" w:cs="Times New Roman"/>
          <w:kern w:val="0"/>
          <w14:ligatures w14:val="none"/>
        </w:rPr>
        <w:t>: This is a type of classification where you identify unusual data points in your dataset. It’s also known as outlier detection.</w:t>
      </w:r>
    </w:p>
    <w:p w14:paraId="7FAE8CD1" w14:textId="77777777" w:rsidR="002E69EE" w:rsidRPr="002E69EE" w:rsidRDefault="002E69EE" w:rsidP="002E69EE">
      <w:pPr>
        <w:numPr>
          <w:ilvl w:val="0"/>
          <w:numId w:val="1"/>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One-Class Classification</w:t>
      </w:r>
      <w:r w:rsidRPr="002E69EE">
        <w:rPr>
          <w:rFonts w:ascii="Times New Roman" w:eastAsia="Times New Roman" w:hAnsi="Times New Roman" w:cs="Times New Roman"/>
          <w:kern w:val="0"/>
          <w14:ligatures w14:val="none"/>
        </w:rPr>
        <w:t>: This is a variation of anomaly detection where the goal is to detect instances of a specific class amidst all instances.</w:t>
      </w:r>
    </w:p>
    <w:p w14:paraId="665D213D" w14:textId="77777777" w:rsidR="002E69EE" w:rsidRPr="002E69EE" w:rsidRDefault="002E69EE" w:rsidP="002E69EE">
      <w:pPr>
        <w:spacing w:before="180"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Each of these classification tasks has its own challenges and requires different approaches and algorithms for effective model training. The choice of classification task depends on the specific requirements of your AI or ML project.</w:t>
      </w:r>
    </w:p>
    <w:p w14:paraId="1DD10FFB" w14:textId="77777777" w:rsidR="002E69EE" w:rsidRPr="002E69EE" w:rsidRDefault="002E69EE" w:rsidP="002E69EE">
      <w:p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13of30responses</w:t>
      </w:r>
    </w:p>
    <w:p w14:paraId="785EDC75" w14:textId="77777777" w:rsidR="002E69EE" w:rsidRPr="002E69EE" w:rsidRDefault="002E69EE" w:rsidP="002E69EE">
      <w:pPr>
        <w:spacing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You</w:t>
      </w:r>
    </w:p>
    <w:p w14:paraId="6A3C7142" w14:textId="77777777" w:rsidR="002E69EE" w:rsidRPr="002E69EE" w:rsidRDefault="002E69EE" w:rsidP="002E69EE">
      <w:p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Can you give examples of real-world applications for each type?</w:t>
      </w:r>
    </w:p>
    <w:p w14:paraId="2BD1DB74" w14:textId="77777777" w:rsidR="002E69EE" w:rsidRPr="002E69EE" w:rsidRDefault="002E69EE" w:rsidP="002E69EE">
      <w:pPr>
        <w:spacing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Copilot</w:t>
      </w:r>
    </w:p>
    <w:p w14:paraId="2CDCA8E4" w14:textId="77777777" w:rsidR="002E69EE" w:rsidRPr="002E69EE" w:rsidRDefault="002E69EE" w:rsidP="002E69EE">
      <w:p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Absolutely, here are some real-world applications for each type of classification task:</w:t>
      </w:r>
    </w:p>
    <w:p w14:paraId="2847EBB3"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Binary Classification</w:t>
      </w:r>
      <w:r w:rsidRPr="002E69EE">
        <w:rPr>
          <w:rFonts w:ascii="Times New Roman" w:eastAsia="Times New Roman" w:hAnsi="Times New Roman" w:cs="Times New Roman"/>
          <w:kern w:val="0"/>
          <w14:ligatures w14:val="none"/>
        </w:rPr>
        <w:t>: A common application is </w:t>
      </w:r>
      <w:proofErr w:type="gramStart"/>
      <w:r w:rsidRPr="002E69EE">
        <w:rPr>
          <w:rFonts w:ascii="Times New Roman" w:eastAsia="Times New Roman" w:hAnsi="Times New Roman" w:cs="Times New Roman"/>
          <w:b/>
          <w:bCs/>
          <w:kern w:val="0"/>
          <w14:ligatures w14:val="none"/>
        </w:rPr>
        <w:t>email</w:t>
      </w:r>
      <w:proofErr w:type="gramEnd"/>
      <w:r w:rsidRPr="002E69EE">
        <w:rPr>
          <w:rFonts w:ascii="Times New Roman" w:eastAsia="Times New Roman" w:hAnsi="Times New Roman" w:cs="Times New Roman"/>
          <w:b/>
          <w:bCs/>
          <w:kern w:val="0"/>
          <w14:ligatures w14:val="none"/>
        </w:rPr>
        <w:t xml:space="preserve"> spam detection</w:t>
      </w:r>
      <w:r w:rsidRPr="002E69EE">
        <w:rPr>
          <w:rFonts w:ascii="Times New Roman" w:eastAsia="Times New Roman" w:hAnsi="Times New Roman" w:cs="Times New Roman"/>
          <w:kern w:val="0"/>
          <w14:ligatures w14:val="none"/>
        </w:rPr>
        <w:t> where an email is classified as ‘spam’ or ‘not spam’. Another example is </w:t>
      </w:r>
      <w:r w:rsidRPr="002E69EE">
        <w:rPr>
          <w:rFonts w:ascii="Times New Roman" w:eastAsia="Times New Roman" w:hAnsi="Times New Roman" w:cs="Times New Roman"/>
          <w:b/>
          <w:bCs/>
          <w:kern w:val="0"/>
          <w14:ligatures w14:val="none"/>
        </w:rPr>
        <w:t>loan default prediction</w:t>
      </w:r>
      <w:r w:rsidRPr="002E69EE">
        <w:rPr>
          <w:rFonts w:ascii="Times New Roman" w:eastAsia="Times New Roman" w:hAnsi="Times New Roman" w:cs="Times New Roman"/>
          <w:kern w:val="0"/>
          <w14:ligatures w14:val="none"/>
        </w:rPr>
        <w:t> where a model predicts whether a loan will default or not.</w:t>
      </w:r>
    </w:p>
    <w:p w14:paraId="6A2A06B2"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Multiclass Classification</w:t>
      </w:r>
      <w:r w:rsidRPr="002E69EE">
        <w:rPr>
          <w:rFonts w:ascii="Times New Roman" w:eastAsia="Times New Roman" w:hAnsi="Times New Roman" w:cs="Times New Roman"/>
          <w:kern w:val="0"/>
          <w14:ligatures w14:val="none"/>
        </w:rPr>
        <w:t>: An example is </w:t>
      </w:r>
      <w:r w:rsidRPr="002E69EE">
        <w:rPr>
          <w:rFonts w:ascii="Times New Roman" w:eastAsia="Times New Roman" w:hAnsi="Times New Roman" w:cs="Times New Roman"/>
          <w:b/>
          <w:bCs/>
          <w:kern w:val="0"/>
          <w14:ligatures w14:val="none"/>
        </w:rPr>
        <w:t>digit recognition</w:t>
      </w:r>
      <w:r w:rsidRPr="002E69EE">
        <w:rPr>
          <w:rFonts w:ascii="Times New Roman" w:eastAsia="Times New Roman" w:hAnsi="Times New Roman" w:cs="Times New Roman"/>
          <w:kern w:val="0"/>
          <w14:ligatures w14:val="none"/>
        </w:rPr>
        <w:t> where each digit (0-9) is a different class. Another example is </w:t>
      </w:r>
      <w:r w:rsidRPr="002E69EE">
        <w:rPr>
          <w:rFonts w:ascii="Times New Roman" w:eastAsia="Times New Roman" w:hAnsi="Times New Roman" w:cs="Times New Roman"/>
          <w:b/>
          <w:bCs/>
          <w:kern w:val="0"/>
          <w14:ligatures w14:val="none"/>
        </w:rPr>
        <w:t>news article categorization</w:t>
      </w:r>
      <w:r w:rsidRPr="002E69EE">
        <w:rPr>
          <w:rFonts w:ascii="Times New Roman" w:eastAsia="Times New Roman" w:hAnsi="Times New Roman" w:cs="Times New Roman"/>
          <w:kern w:val="0"/>
          <w14:ligatures w14:val="none"/>
        </w:rPr>
        <w:t> where an article could be classified into categories like ‘sports’, ‘technology’, ‘politics’, etc.</w:t>
      </w:r>
    </w:p>
    <w:p w14:paraId="694FBE3E"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Multilabel Classification</w:t>
      </w:r>
      <w:r w:rsidRPr="002E69EE">
        <w:rPr>
          <w:rFonts w:ascii="Times New Roman" w:eastAsia="Times New Roman" w:hAnsi="Times New Roman" w:cs="Times New Roman"/>
          <w:kern w:val="0"/>
          <w14:ligatures w14:val="none"/>
        </w:rPr>
        <w:t>: A good example is </w:t>
      </w:r>
      <w:r w:rsidRPr="002E69EE">
        <w:rPr>
          <w:rFonts w:ascii="Times New Roman" w:eastAsia="Times New Roman" w:hAnsi="Times New Roman" w:cs="Times New Roman"/>
          <w:b/>
          <w:bCs/>
          <w:kern w:val="0"/>
          <w14:ligatures w14:val="none"/>
        </w:rPr>
        <w:t>music genre classification</w:t>
      </w:r>
      <w:r w:rsidRPr="002E69EE">
        <w:rPr>
          <w:rFonts w:ascii="Times New Roman" w:eastAsia="Times New Roman" w:hAnsi="Times New Roman" w:cs="Times New Roman"/>
          <w:kern w:val="0"/>
          <w14:ligatures w14:val="none"/>
        </w:rPr>
        <w:t> where a song can be classified into multiple genres like ‘pop’, ‘rock’, ‘jazz’, etc. Another example is </w:t>
      </w:r>
      <w:r w:rsidRPr="002E69EE">
        <w:rPr>
          <w:rFonts w:ascii="Times New Roman" w:eastAsia="Times New Roman" w:hAnsi="Times New Roman" w:cs="Times New Roman"/>
          <w:b/>
          <w:bCs/>
          <w:kern w:val="0"/>
          <w14:ligatures w14:val="none"/>
        </w:rPr>
        <w:t>tagging in social media</w:t>
      </w:r>
      <w:r w:rsidRPr="002E69EE">
        <w:rPr>
          <w:rFonts w:ascii="Times New Roman" w:eastAsia="Times New Roman" w:hAnsi="Times New Roman" w:cs="Times New Roman"/>
          <w:kern w:val="0"/>
          <w14:ligatures w14:val="none"/>
        </w:rPr>
        <w:t> where a post can have multiple tags.</w:t>
      </w:r>
    </w:p>
    <w:p w14:paraId="334239B9"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Imbalanced Classification</w:t>
      </w:r>
      <w:r w:rsidRPr="002E69EE">
        <w:rPr>
          <w:rFonts w:ascii="Times New Roman" w:eastAsia="Times New Roman" w:hAnsi="Times New Roman" w:cs="Times New Roman"/>
          <w:kern w:val="0"/>
          <w14:ligatures w14:val="none"/>
        </w:rPr>
        <w:t>: This is common in </w:t>
      </w:r>
      <w:r w:rsidRPr="002E69EE">
        <w:rPr>
          <w:rFonts w:ascii="Times New Roman" w:eastAsia="Times New Roman" w:hAnsi="Times New Roman" w:cs="Times New Roman"/>
          <w:b/>
          <w:bCs/>
          <w:kern w:val="0"/>
          <w14:ligatures w14:val="none"/>
        </w:rPr>
        <w:t>fraud detection</w:t>
      </w:r>
      <w:r w:rsidRPr="002E69EE">
        <w:rPr>
          <w:rFonts w:ascii="Times New Roman" w:eastAsia="Times New Roman" w:hAnsi="Times New Roman" w:cs="Times New Roman"/>
          <w:kern w:val="0"/>
          <w14:ligatures w14:val="none"/>
        </w:rPr>
        <w:t> where the number of non-fraud cases greatly outnumber the fraud cases. Another example is </w:t>
      </w:r>
      <w:r w:rsidRPr="002E69EE">
        <w:rPr>
          <w:rFonts w:ascii="Times New Roman" w:eastAsia="Times New Roman" w:hAnsi="Times New Roman" w:cs="Times New Roman"/>
          <w:b/>
          <w:bCs/>
          <w:kern w:val="0"/>
          <w14:ligatures w14:val="none"/>
        </w:rPr>
        <w:t>disease diagnosis</w:t>
      </w:r>
      <w:r w:rsidRPr="002E69EE">
        <w:rPr>
          <w:rFonts w:ascii="Times New Roman" w:eastAsia="Times New Roman" w:hAnsi="Times New Roman" w:cs="Times New Roman"/>
          <w:kern w:val="0"/>
          <w14:ligatures w14:val="none"/>
        </w:rPr>
        <w:t> where the number of people without the disease is much higher than those with the disease.</w:t>
      </w:r>
    </w:p>
    <w:p w14:paraId="0EAD48F3"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Ordinal Classification</w:t>
      </w:r>
      <w:r w:rsidRPr="002E69EE">
        <w:rPr>
          <w:rFonts w:ascii="Times New Roman" w:eastAsia="Times New Roman" w:hAnsi="Times New Roman" w:cs="Times New Roman"/>
          <w:kern w:val="0"/>
          <w14:ligatures w14:val="none"/>
        </w:rPr>
        <w:t>: This is used in </w:t>
      </w:r>
      <w:r w:rsidRPr="002E69EE">
        <w:rPr>
          <w:rFonts w:ascii="Times New Roman" w:eastAsia="Times New Roman" w:hAnsi="Times New Roman" w:cs="Times New Roman"/>
          <w:b/>
          <w:bCs/>
          <w:kern w:val="0"/>
          <w14:ligatures w14:val="none"/>
        </w:rPr>
        <w:t>customer satisfaction surveys</w:t>
      </w:r>
      <w:r w:rsidRPr="002E69EE">
        <w:rPr>
          <w:rFonts w:ascii="Times New Roman" w:eastAsia="Times New Roman" w:hAnsi="Times New Roman" w:cs="Times New Roman"/>
          <w:kern w:val="0"/>
          <w14:ligatures w14:val="none"/>
        </w:rPr>
        <w:t> where customers rate their satisfaction on a scale (for example, 1-5).</w:t>
      </w:r>
    </w:p>
    <w:p w14:paraId="28D4447B"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t>Anomaly Detection</w:t>
      </w:r>
      <w:r w:rsidRPr="002E69EE">
        <w:rPr>
          <w:rFonts w:ascii="Times New Roman" w:eastAsia="Times New Roman" w:hAnsi="Times New Roman" w:cs="Times New Roman"/>
          <w:kern w:val="0"/>
          <w14:ligatures w14:val="none"/>
        </w:rPr>
        <w:t>: This is used in </w:t>
      </w:r>
      <w:r w:rsidRPr="002E69EE">
        <w:rPr>
          <w:rFonts w:ascii="Times New Roman" w:eastAsia="Times New Roman" w:hAnsi="Times New Roman" w:cs="Times New Roman"/>
          <w:b/>
          <w:bCs/>
          <w:kern w:val="0"/>
          <w14:ligatures w14:val="none"/>
        </w:rPr>
        <w:t>credit card fraud detection</w:t>
      </w:r>
      <w:r w:rsidRPr="002E69EE">
        <w:rPr>
          <w:rFonts w:ascii="Times New Roman" w:eastAsia="Times New Roman" w:hAnsi="Times New Roman" w:cs="Times New Roman"/>
          <w:kern w:val="0"/>
          <w14:ligatures w14:val="none"/>
        </w:rPr>
        <w:t> where unusual transactions are flagged. It’s also used in </w:t>
      </w:r>
      <w:r w:rsidRPr="002E69EE">
        <w:rPr>
          <w:rFonts w:ascii="Times New Roman" w:eastAsia="Times New Roman" w:hAnsi="Times New Roman" w:cs="Times New Roman"/>
          <w:b/>
          <w:bCs/>
          <w:kern w:val="0"/>
          <w14:ligatures w14:val="none"/>
        </w:rPr>
        <w:t>network security</w:t>
      </w:r>
      <w:r w:rsidRPr="002E69EE">
        <w:rPr>
          <w:rFonts w:ascii="Times New Roman" w:eastAsia="Times New Roman" w:hAnsi="Times New Roman" w:cs="Times New Roman"/>
          <w:kern w:val="0"/>
          <w14:ligatures w14:val="none"/>
        </w:rPr>
        <w:t xml:space="preserve"> to detect unusual traffic which could indicate a </w:t>
      </w:r>
      <w:proofErr w:type="spellStart"/>
      <w:r w:rsidRPr="002E69EE">
        <w:rPr>
          <w:rFonts w:ascii="Times New Roman" w:eastAsia="Times New Roman" w:hAnsi="Times New Roman" w:cs="Times New Roman"/>
          <w:kern w:val="0"/>
          <w14:ligatures w14:val="none"/>
        </w:rPr>
        <w:t>cyber attack</w:t>
      </w:r>
      <w:proofErr w:type="spellEnd"/>
      <w:r w:rsidRPr="002E69EE">
        <w:rPr>
          <w:rFonts w:ascii="Times New Roman" w:eastAsia="Times New Roman" w:hAnsi="Times New Roman" w:cs="Times New Roman"/>
          <w:kern w:val="0"/>
          <w14:ligatures w14:val="none"/>
        </w:rPr>
        <w:t>.</w:t>
      </w:r>
    </w:p>
    <w:p w14:paraId="7253F0FB" w14:textId="77777777" w:rsidR="002E69EE" w:rsidRPr="002E69EE" w:rsidRDefault="002E69EE" w:rsidP="002E69EE">
      <w:pPr>
        <w:numPr>
          <w:ilvl w:val="0"/>
          <w:numId w:val="2"/>
        </w:numPr>
        <w:spacing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b/>
          <w:bCs/>
          <w:kern w:val="0"/>
          <w14:ligatures w14:val="none"/>
        </w:rPr>
        <w:lastRenderedPageBreak/>
        <w:t>One-Class Classification</w:t>
      </w:r>
      <w:r w:rsidRPr="002E69EE">
        <w:rPr>
          <w:rFonts w:ascii="Times New Roman" w:eastAsia="Times New Roman" w:hAnsi="Times New Roman" w:cs="Times New Roman"/>
          <w:kern w:val="0"/>
          <w14:ligatures w14:val="none"/>
        </w:rPr>
        <w:t>: This is used in </w:t>
      </w:r>
      <w:r w:rsidRPr="002E69EE">
        <w:rPr>
          <w:rFonts w:ascii="Times New Roman" w:eastAsia="Times New Roman" w:hAnsi="Times New Roman" w:cs="Times New Roman"/>
          <w:b/>
          <w:bCs/>
          <w:kern w:val="0"/>
          <w14:ligatures w14:val="none"/>
        </w:rPr>
        <w:t>novelty detection</w:t>
      </w:r>
      <w:r w:rsidRPr="002E69EE">
        <w:rPr>
          <w:rFonts w:ascii="Times New Roman" w:eastAsia="Times New Roman" w:hAnsi="Times New Roman" w:cs="Times New Roman"/>
          <w:kern w:val="0"/>
          <w14:ligatures w14:val="none"/>
        </w:rPr>
        <w:t> where the goal is to detect new, previously unseen observations that deviate from the norm. For example, detecting new types of spam emails.</w:t>
      </w:r>
    </w:p>
    <w:p w14:paraId="1950C645" w14:textId="77777777" w:rsidR="002E69EE" w:rsidRPr="002E69EE" w:rsidRDefault="002E69EE" w:rsidP="002E69EE">
      <w:pPr>
        <w:spacing w:before="180" w:after="0" w:line="240" w:lineRule="auto"/>
        <w:rPr>
          <w:rFonts w:ascii="Times New Roman" w:eastAsia="Times New Roman" w:hAnsi="Times New Roman" w:cs="Times New Roman"/>
          <w:kern w:val="0"/>
          <w14:ligatures w14:val="none"/>
        </w:rPr>
      </w:pPr>
      <w:r w:rsidRPr="002E69EE">
        <w:rPr>
          <w:rFonts w:ascii="Times New Roman" w:eastAsia="Times New Roman" w:hAnsi="Times New Roman" w:cs="Times New Roman"/>
          <w:kern w:val="0"/>
          <w14:ligatures w14:val="none"/>
        </w:rPr>
        <w:t>Remember, the choice of classification task depends on the specific requirements of your AI or ML project. Each of these tasks has its own challenges and requires different approaches and algorithms for effective model training.</w:t>
      </w:r>
    </w:p>
    <w:p w14:paraId="6C64F4D9" w14:textId="77777777" w:rsidR="00BB54FD" w:rsidRDefault="00BB54FD"/>
    <w:sectPr w:rsidR="00BB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B7763"/>
    <w:multiLevelType w:val="multilevel"/>
    <w:tmpl w:val="BBEA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30B05"/>
    <w:multiLevelType w:val="multilevel"/>
    <w:tmpl w:val="F69E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275094">
    <w:abstractNumId w:val="0"/>
  </w:num>
  <w:num w:numId="2" w16cid:durableId="151456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EE"/>
    <w:rsid w:val="002E69EE"/>
    <w:rsid w:val="0096293A"/>
    <w:rsid w:val="009A3636"/>
    <w:rsid w:val="00BB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B1FA"/>
  <w15:chartTrackingRefBased/>
  <w15:docId w15:val="{68883414-AC69-443C-A051-AC2D6D4F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EE"/>
    <w:rPr>
      <w:rFonts w:eastAsiaTheme="majorEastAsia" w:cstheme="majorBidi"/>
      <w:color w:val="272727" w:themeColor="text1" w:themeTint="D8"/>
    </w:rPr>
  </w:style>
  <w:style w:type="paragraph" w:styleId="Title">
    <w:name w:val="Title"/>
    <w:basedOn w:val="Normal"/>
    <w:next w:val="Normal"/>
    <w:link w:val="TitleChar"/>
    <w:uiPriority w:val="10"/>
    <w:qFormat/>
    <w:rsid w:val="002E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9EE"/>
    <w:pPr>
      <w:spacing w:before="160"/>
      <w:jc w:val="center"/>
    </w:pPr>
    <w:rPr>
      <w:i/>
      <w:iCs/>
      <w:color w:val="404040" w:themeColor="text1" w:themeTint="BF"/>
    </w:rPr>
  </w:style>
  <w:style w:type="character" w:customStyle="1" w:styleId="QuoteChar">
    <w:name w:val="Quote Char"/>
    <w:basedOn w:val="DefaultParagraphFont"/>
    <w:link w:val="Quote"/>
    <w:uiPriority w:val="29"/>
    <w:rsid w:val="002E69EE"/>
    <w:rPr>
      <w:i/>
      <w:iCs/>
      <w:color w:val="404040" w:themeColor="text1" w:themeTint="BF"/>
    </w:rPr>
  </w:style>
  <w:style w:type="paragraph" w:styleId="ListParagraph">
    <w:name w:val="List Paragraph"/>
    <w:basedOn w:val="Normal"/>
    <w:uiPriority w:val="34"/>
    <w:qFormat/>
    <w:rsid w:val="002E69EE"/>
    <w:pPr>
      <w:ind w:left="720"/>
      <w:contextualSpacing/>
    </w:pPr>
  </w:style>
  <w:style w:type="character" w:styleId="IntenseEmphasis">
    <w:name w:val="Intense Emphasis"/>
    <w:basedOn w:val="DefaultParagraphFont"/>
    <w:uiPriority w:val="21"/>
    <w:qFormat/>
    <w:rsid w:val="002E69EE"/>
    <w:rPr>
      <w:i/>
      <w:iCs/>
      <w:color w:val="0F4761" w:themeColor="accent1" w:themeShade="BF"/>
    </w:rPr>
  </w:style>
  <w:style w:type="paragraph" w:styleId="IntenseQuote">
    <w:name w:val="Intense Quote"/>
    <w:basedOn w:val="Normal"/>
    <w:next w:val="Normal"/>
    <w:link w:val="IntenseQuoteChar"/>
    <w:uiPriority w:val="30"/>
    <w:qFormat/>
    <w:rsid w:val="002E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EE"/>
    <w:rPr>
      <w:i/>
      <w:iCs/>
      <w:color w:val="0F4761" w:themeColor="accent1" w:themeShade="BF"/>
    </w:rPr>
  </w:style>
  <w:style w:type="character" w:styleId="IntenseReference">
    <w:name w:val="Intense Reference"/>
    <w:basedOn w:val="DefaultParagraphFont"/>
    <w:uiPriority w:val="32"/>
    <w:qFormat/>
    <w:rsid w:val="002E69EE"/>
    <w:rPr>
      <w:b/>
      <w:bCs/>
      <w:smallCaps/>
      <w:color w:val="0F4761" w:themeColor="accent1" w:themeShade="BF"/>
      <w:spacing w:val="5"/>
    </w:rPr>
  </w:style>
  <w:style w:type="paragraph" w:styleId="NormalWeb">
    <w:name w:val="Normal (Web)"/>
    <w:basedOn w:val="Normal"/>
    <w:uiPriority w:val="99"/>
    <w:semiHidden/>
    <w:unhideWhenUsed/>
    <w:rsid w:val="002E69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6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593049">
      <w:bodyDiv w:val="1"/>
      <w:marLeft w:val="0"/>
      <w:marRight w:val="0"/>
      <w:marTop w:val="0"/>
      <w:marBottom w:val="0"/>
      <w:divBdr>
        <w:top w:val="none" w:sz="0" w:space="0" w:color="auto"/>
        <w:left w:val="none" w:sz="0" w:space="0" w:color="auto"/>
        <w:bottom w:val="none" w:sz="0" w:space="0" w:color="auto"/>
        <w:right w:val="none" w:sz="0" w:space="0" w:color="auto"/>
      </w:divBdr>
      <w:divsChild>
        <w:div w:id="1725909796">
          <w:marLeft w:val="0"/>
          <w:marRight w:val="0"/>
          <w:marTop w:val="0"/>
          <w:marBottom w:val="0"/>
          <w:divBdr>
            <w:top w:val="none" w:sz="0" w:space="0" w:color="auto"/>
            <w:left w:val="none" w:sz="0" w:space="0" w:color="auto"/>
            <w:bottom w:val="none" w:sz="0" w:space="0" w:color="auto"/>
            <w:right w:val="none" w:sz="0" w:space="0" w:color="auto"/>
          </w:divBdr>
          <w:divsChild>
            <w:div w:id="830022664">
              <w:marLeft w:val="0"/>
              <w:marRight w:val="0"/>
              <w:marTop w:val="0"/>
              <w:marBottom w:val="0"/>
              <w:divBdr>
                <w:top w:val="none" w:sz="0" w:space="0" w:color="auto"/>
                <w:left w:val="none" w:sz="0" w:space="0" w:color="auto"/>
                <w:bottom w:val="none" w:sz="0" w:space="0" w:color="auto"/>
                <w:right w:val="none" w:sz="0" w:space="0" w:color="auto"/>
              </w:divBdr>
              <w:divsChild>
                <w:div w:id="1856923289">
                  <w:marLeft w:val="0"/>
                  <w:marRight w:val="0"/>
                  <w:marTop w:val="0"/>
                  <w:marBottom w:val="0"/>
                  <w:divBdr>
                    <w:top w:val="none" w:sz="0" w:space="0" w:color="auto"/>
                    <w:left w:val="none" w:sz="0" w:space="0" w:color="auto"/>
                    <w:bottom w:val="none" w:sz="0" w:space="0" w:color="auto"/>
                    <w:right w:val="none" w:sz="0" w:space="0" w:color="auto"/>
                  </w:divBdr>
                  <w:divsChild>
                    <w:div w:id="18475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51646">
          <w:marLeft w:val="0"/>
          <w:marRight w:val="0"/>
          <w:marTop w:val="180"/>
          <w:marBottom w:val="0"/>
          <w:divBdr>
            <w:top w:val="none" w:sz="0" w:space="0" w:color="auto"/>
            <w:left w:val="none" w:sz="0" w:space="0" w:color="auto"/>
            <w:bottom w:val="none" w:sz="0" w:space="0" w:color="auto"/>
            <w:right w:val="none" w:sz="0" w:space="0" w:color="auto"/>
          </w:divBdr>
          <w:divsChild>
            <w:div w:id="1434090478">
              <w:marLeft w:val="0"/>
              <w:marRight w:val="0"/>
              <w:marTop w:val="0"/>
              <w:marBottom w:val="0"/>
              <w:divBdr>
                <w:top w:val="none" w:sz="0" w:space="0" w:color="auto"/>
                <w:left w:val="none" w:sz="0" w:space="0" w:color="auto"/>
                <w:bottom w:val="none" w:sz="0" w:space="0" w:color="auto"/>
                <w:right w:val="none" w:sz="0" w:space="0" w:color="auto"/>
              </w:divBdr>
            </w:div>
          </w:divsChild>
        </w:div>
        <w:div w:id="45297121">
          <w:marLeft w:val="0"/>
          <w:marRight w:val="0"/>
          <w:marTop w:val="0"/>
          <w:marBottom w:val="180"/>
          <w:divBdr>
            <w:top w:val="none" w:sz="0" w:space="0" w:color="auto"/>
            <w:left w:val="none" w:sz="0" w:space="0" w:color="auto"/>
            <w:bottom w:val="none" w:sz="0" w:space="0" w:color="auto"/>
            <w:right w:val="none" w:sz="0" w:space="0" w:color="auto"/>
          </w:divBdr>
          <w:divsChild>
            <w:div w:id="423887442">
              <w:marLeft w:val="0"/>
              <w:marRight w:val="0"/>
              <w:marTop w:val="0"/>
              <w:marBottom w:val="0"/>
              <w:divBdr>
                <w:top w:val="none" w:sz="0" w:space="0" w:color="auto"/>
                <w:left w:val="none" w:sz="0" w:space="0" w:color="auto"/>
                <w:bottom w:val="none" w:sz="0" w:space="0" w:color="auto"/>
                <w:right w:val="none" w:sz="0" w:space="0" w:color="auto"/>
              </w:divBdr>
            </w:div>
          </w:divsChild>
        </w:div>
        <w:div w:id="740909220">
          <w:marLeft w:val="0"/>
          <w:marRight w:val="0"/>
          <w:marTop w:val="0"/>
          <w:marBottom w:val="0"/>
          <w:divBdr>
            <w:top w:val="none" w:sz="0" w:space="0" w:color="auto"/>
            <w:left w:val="none" w:sz="0" w:space="0" w:color="auto"/>
            <w:bottom w:val="none" w:sz="0" w:space="0" w:color="auto"/>
            <w:right w:val="none" w:sz="0" w:space="0" w:color="auto"/>
          </w:divBdr>
          <w:divsChild>
            <w:div w:id="1999964539">
              <w:marLeft w:val="0"/>
              <w:marRight w:val="0"/>
              <w:marTop w:val="0"/>
              <w:marBottom w:val="0"/>
              <w:divBdr>
                <w:top w:val="none" w:sz="0" w:space="0" w:color="auto"/>
                <w:left w:val="none" w:sz="0" w:space="0" w:color="auto"/>
                <w:bottom w:val="none" w:sz="0" w:space="0" w:color="auto"/>
                <w:right w:val="none" w:sz="0" w:space="0" w:color="auto"/>
              </w:divBdr>
              <w:divsChild>
                <w:div w:id="6041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4538">
          <w:marLeft w:val="0"/>
          <w:marRight w:val="0"/>
          <w:marTop w:val="0"/>
          <w:marBottom w:val="180"/>
          <w:divBdr>
            <w:top w:val="none" w:sz="0" w:space="0" w:color="auto"/>
            <w:left w:val="none" w:sz="0" w:space="0" w:color="auto"/>
            <w:bottom w:val="none" w:sz="0" w:space="0" w:color="auto"/>
            <w:right w:val="none" w:sz="0" w:space="0" w:color="auto"/>
          </w:divBdr>
          <w:divsChild>
            <w:div w:id="725762678">
              <w:marLeft w:val="0"/>
              <w:marRight w:val="0"/>
              <w:marTop w:val="0"/>
              <w:marBottom w:val="0"/>
              <w:divBdr>
                <w:top w:val="none" w:sz="0" w:space="0" w:color="auto"/>
                <w:left w:val="none" w:sz="0" w:space="0" w:color="auto"/>
                <w:bottom w:val="none" w:sz="0" w:space="0" w:color="auto"/>
                <w:right w:val="none" w:sz="0" w:space="0" w:color="auto"/>
              </w:divBdr>
            </w:div>
          </w:divsChild>
        </w:div>
        <w:div w:id="41903053">
          <w:marLeft w:val="0"/>
          <w:marRight w:val="0"/>
          <w:marTop w:val="0"/>
          <w:marBottom w:val="0"/>
          <w:divBdr>
            <w:top w:val="none" w:sz="0" w:space="0" w:color="auto"/>
            <w:left w:val="none" w:sz="0" w:space="0" w:color="auto"/>
            <w:bottom w:val="none" w:sz="0" w:space="0" w:color="auto"/>
            <w:right w:val="none" w:sz="0" w:space="0" w:color="auto"/>
          </w:divBdr>
          <w:divsChild>
            <w:div w:id="2131125085">
              <w:marLeft w:val="0"/>
              <w:marRight w:val="0"/>
              <w:marTop w:val="0"/>
              <w:marBottom w:val="0"/>
              <w:divBdr>
                <w:top w:val="none" w:sz="0" w:space="0" w:color="auto"/>
                <w:left w:val="none" w:sz="0" w:space="0" w:color="auto"/>
                <w:bottom w:val="none" w:sz="0" w:space="0" w:color="auto"/>
                <w:right w:val="none" w:sz="0" w:space="0" w:color="auto"/>
              </w:divBdr>
              <w:divsChild>
                <w:div w:id="1421826928">
                  <w:marLeft w:val="0"/>
                  <w:marRight w:val="0"/>
                  <w:marTop w:val="0"/>
                  <w:marBottom w:val="0"/>
                  <w:divBdr>
                    <w:top w:val="none" w:sz="0" w:space="0" w:color="auto"/>
                    <w:left w:val="none" w:sz="0" w:space="0" w:color="auto"/>
                    <w:bottom w:val="none" w:sz="0" w:space="0" w:color="auto"/>
                    <w:right w:val="none" w:sz="0" w:space="0" w:color="auto"/>
                  </w:divBdr>
                  <w:divsChild>
                    <w:div w:id="20737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2024-06-07T15:31:00Z</dcterms:created>
  <dcterms:modified xsi:type="dcterms:W3CDTF">2024-06-07T19:08:00Z</dcterms:modified>
</cp:coreProperties>
</file>