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3B062" w14:textId="77777777" w:rsidR="00A361CF" w:rsidRDefault="00A361CF"/>
    <w:p w14:paraId="33DF4DDF" w14:textId="77777777" w:rsidR="00C458AC" w:rsidRDefault="00C458AC">
      <w:r>
        <w:t>Job description</w:t>
      </w:r>
    </w:p>
    <w:p w14:paraId="03C68D84" w14:textId="77777777" w:rsidR="00C458AC" w:rsidRDefault="00C458AC">
      <w:r>
        <w:t xml:space="preserve">            As a SAP MM/WM Functional Lead Consultant (Delhi Onsite) Roles and Responsibilities: • Strong Experience 10+ years in SAP ECC/HANA MM &amp; WM module in Process Industry including configuration, design, testing, compliance &amp; implementation (at least 2 full project lifecycle and 2 support project experience) • Managing SAP ECC/ HANA Master Materials Management &amp; Warehouse Management Roll out, Migration. • Need to have hands on experience in strong functional &amp; configuration for SAP MM &amp; WM • Need to have hands on experience Solution evaluation to support sourcing, Purchasing, Inbound receiving and inventory management &amp; Warehouse management processes. • Should be able to setup, configure and Support handling unit management process. • Should have experience in master data migration, • Must have strong experience in full SAP project management. • Experience in documentation and analyzing processes, procedure, and /or polices. • Balance of strong business process knowledge and experience in requirement gathering, Business blue print, Functional Requirement Specification preparation and end to end testing. • Balance of strong business process knowledge and experience in cut-over experience system integration SI background preferably with functional background. • Must have knowledge of procure to pay process. • Must have knowledge of GST, inventory management, Supplier management, Material Requirement Planning. Warehouse management Qualifications &amp; Other Skills: • Bachelor / Masters degree or equivalent qualification, preferably to have SAP MM/WM certification. • Minimum 10+ years of SAP MM/WM experience • Strong Quantitative skills, attention to detail, critical thinking, user-cases analysis and ability to support multiple projects simultaneously. • SAP EWM knowledge is an advantage. • Skills in Indian legal requirements for inbound procedures is an advantage • At least two full life cycle implementation project • Good communication skills in written and verbal in English</w:t>
      </w:r>
    </w:p>
    <w:p w14:paraId="089F8C56" w14:textId="77777777" w:rsidR="00C458AC" w:rsidRDefault="00C458AC">
      <w:r>
        <w:t xml:space="preserve">            </w:t>
      </w:r>
    </w:p>
    <w:p w14:paraId="40F769EF" w14:textId="77777777" w:rsidR="00C458AC" w:rsidRDefault="00C458AC">
      <w:r>
        <w:t xml:space="preserve">                Skills</w:t>
      </w:r>
    </w:p>
    <w:p w14:paraId="6CA08673" w14:textId="6EA7C6AB" w:rsidR="00C458AC" w:rsidRDefault="00C458AC">
      <w:r>
        <w:t xml:space="preserve">                Sap-mm</w:t>
      </w:r>
    </w:p>
    <w:sectPr w:rsidR="00C4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31"/>
    <w:rsid w:val="00A361CF"/>
    <w:rsid w:val="00BE1588"/>
    <w:rsid w:val="00C458AC"/>
    <w:rsid w:val="00DA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9E6C"/>
  <w15:chartTrackingRefBased/>
  <w15:docId w15:val="{3C856CBA-BB55-4CE4-8AA0-B95564DB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2024-05-13T19:23:00Z</dcterms:created>
  <dcterms:modified xsi:type="dcterms:W3CDTF">2024-05-13T19:23:00Z</dcterms:modified>
</cp:coreProperties>
</file>