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F1" w:rsidRDefault="00D618F1" w:rsidP="00D618F1">
      <w:pPr>
        <w:spacing w:before="281"/>
        <w:ind w:left="2557"/>
        <w:rPr>
          <w:b/>
          <w:sz w:val="27"/>
        </w:rPr>
      </w:pPr>
      <w:r>
        <w:rPr>
          <w:b/>
          <w:w w:val="110"/>
          <w:sz w:val="27"/>
        </w:rPr>
        <w:t>Manufacturer</w:t>
      </w:r>
      <w:r>
        <w:rPr>
          <w:b/>
          <w:spacing w:val="47"/>
          <w:w w:val="110"/>
          <w:sz w:val="27"/>
        </w:rPr>
        <w:t xml:space="preserve"> </w:t>
      </w:r>
      <w:r>
        <w:rPr>
          <w:b/>
          <w:w w:val="110"/>
          <w:sz w:val="27"/>
        </w:rPr>
        <w:t>Authorization</w:t>
      </w:r>
      <w:r>
        <w:rPr>
          <w:b/>
          <w:spacing w:val="42"/>
          <w:w w:val="110"/>
          <w:sz w:val="27"/>
        </w:rPr>
        <w:t xml:space="preserve"> </w:t>
      </w:r>
      <w:r>
        <w:rPr>
          <w:b/>
          <w:w w:val="110"/>
          <w:sz w:val="27"/>
        </w:rPr>
        <w:t>Form</w:t>
      </w:r>
      <w:r>
        <w:rPr>
          <w:b/>
          <w:spacing w:val="44"/>
          <w:w w:val="110"/>
          <w:sz w:val="27"/>
        </w:rPr>
        <w:t xml:space="preserve"> </w:t>
      </w:r>
      <w:r>
        <w:rPr>
          <w:b/>
          <w:w w:val="110"/>
          <w:sz w:val="27"/>
        </w:rPr>
        <w:t>(MAF)</w:t>
      </w:r>
    </w:p>
    <w:p w:rsidR="00D618F1" w:rsidRDefault="00D618F1" w:rsidP="00D618F1">
      <w:pPr>
        <w:pStyle w:val="Heading3"/>
        <w:tabs>
          <w:tab w:val="left" w:pos="6992"/>
        </w:tabs>
        <w:spacing w:before="144"/>
        <w:jc w:val="both"/>
      </w:pPr>
      <w:r>
        <w:rPr>
          <w:w w:val="125"/>
        </w:rPr>
        <w:t>Ref</w:t>
      </w:r>
      <w:r>
        <w:rPr>
          <w:spacing w:val="21"/>
          <w:w w:val="125"/>
        </w:rPr>
        <w:t xml:space="preserve"> </w:t>
      </w:r>
      <w:r>
        <w:rPr>
          <w:w w:val="125"/>
        </w:rPr>
        <w:t>No: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………………….</w:t>
      </w:r>
      <w:r>
        <w:rPr>
          <w:w w:val="125"/>
        </w:rPr>
        <w:tab/>
        <w:t>Dated:……………</w:t>
      </w:r>
    </w:p>
    <w:p w:rsidR="00D618F1" w:rsidRDefault="00D618F1" w:rsidP="00D618F1">
      <w:pPr>
        <w:pStyle w:val="BodyText"/>
        <w:rPr>
          <w:b/>
          <w:sz w:val="26"/>
        </w:rPr>
      </w:pPr>
    </w:p>
    <w:p w:rsidR="00D618F1" w:rsidRDefault="00D618F1" w:rsidP="00D618F1">
      <w:pPr>
        <w:pStyle w:val="BodyText"/>
        <w:spacing w:before="2"/>
        <w:rPr>
          <w:b/>
          <w:sz w:val="21"/>
        </w:rPr>
      </w:pPr>
    </w:p>
    <w:p w:rsidR="00D618F1" w:rsidRDefault="00D618F1" w:rsidP="00D618F1">
      <w:pPr>
        <w:pStyle w:val="BodyText"/>
        <w:ind w:left="527"/>
      </w:pPr>
      <w:r>
        <w:rPr>
          <w:w w:val="125"/>
        </w:rPr>
        <w:t>To,</w:t>
      </w:r>
    </w:p>
    <w:p w:rsidR="00D618F1" w:rsidRDefault="00D618F1" w:rsidP="00D618F1">
      <w:pPr>
        <w:pStyle w:val="BodyText"/>
        <w:spacing w:before="144"/>
        <w:ind w:left="601"/>
        <w:jc w:val="both"/>
      </w:pPr>
      <w:r>
        <w:rPr>
          <w:w w:val="115"/>
        </w:rPr>
        <w:t>Chief</w:t>
      </w:r>
      <w:r>
        <w:rPr>
          <w:spacing w:val="26"/>
          <w:w w:val="115"/>
        </w:rPr>
        <w:t xml:space="preserve"> </w:t>
      </w:r>
      <w:r>
        <w:rPr>
          <w:w w:val="115"/>
        </w:rPr>
        <w:t>General</w:t>
      </w:r>
      <w:r>
        <w:rPr>
          <w:spacing w:val="27"/>
          <w:w w:val="115"/>
        </w:rPr>
        <w:t xml:space="preserve"> </w:t>
      </w:r>
      <w:r>
        <w:rPr>
          <w:w w:val="115"/>
        </w:rPr>
        <w:t>Manager</w:t>
      </w:r>
    </w:p>
    <w:p w:rsidR="00D618F1" w:rsidRDefault="00D618F1" w:rsidP="00D618F1">
      <w:pPr>
        <w:pStyle w:val="BodyText"/>
        <w:spacing w:before="140" w:line="367" w:lineRule="auto"/>
        <w:ind w:left="527" w:right="5642"/>
      </w:pPr>
      <w:r>
        <w:rPr>
          <w:w w:val="120"/>
        </w:rPr>
        <w:t>M.P.</w:t>
      </w:r>
      <w:r>
        <w:rPr>
          <w:spacing w:val="7"/>
          <w:w w:val="120"/>
        </w:rPr>
        <w:t xml:space="preserve"> </w:t>
      </w:r>
      <w:r>
        <w:rPr>
          <w:w w:val="120"/>
        </w:rPr>
        <w:t>State</w:t>
      </w:r>
      <w:r>
        <w:rPr>
          <w:spacing w:val="7"/>
          <w:w w:val="120"/>
        </w:rPr>
        <w:t xml:space="preserve"> </w:t>
      </w:r>
      <w:r>
        <w:rPr>
          <w:w w:val="120"/>
        </w:rPr>
        <w:t>Electronics</w:t>
      </w:r>
      <w:r>
        <w:rPr>
          <w:spacing w:val="7"/>
          <w:w w:val="120"/>
        </w:rPr>
        <w:t xml:space="preserve"> </w:t>
      </w:r>
      <w:r>
        <w:rPr>
          <w:w w:val="120"/>
        </w:rPr>
        <w:t>Dev.</w:t>
      </w:r>
      <w:r>
        <w:rPr>
          <w:spacing w:val="8"/>
          <w:w w:val="120"/>
        </w:rPr>
        <w:t xml:space="preserve"> </w:t>
      </w:r>
      <w:r>
        <w:rPr>
          <w:w w:val="120"/>
        </w:rPr>
        <w:t>Corpn.</w:t>
      </w:r>
      <w:r>
        <w:rPr>
          <w:spacing w:val="7"/>
          <w:w w:val="120"/>
        </w:rPr>
        <w:t xml:space="preserve"> </w:t>
      </w:r>
      <w:r>
        <w:rPr>
          <w:w w:val="120"/>
        </w:rPr>
        <w:t>Ltd.</w:t>
      </w:r>
      <w:r>
        <w:rPr>
          <w:spacing w:val="1"/>
          <w:w w:val="120"/>
        </w:rPr>
        <w:t xml:space="preserve"> </w:t>
      </w:r>
      <w:r>
        <w:rPr>
          <w:w w:val="120"/>
        </w:rPr>
        <w:t>State</w:t>
      </w:r>
      <w:r>
        <w:rPr>
          <w:spacing w:val="-8"/>
          <w:w w:val="120"/>
        </w:rPr>
        <w:t xml:space="preserve"> </w:t>
      </w:r>
      <w:r>
        <w:rPr>
          <w:w w:val="120"/>
        </w:rPr>
        <w:t>IT</w:t>
      </w:r>
      <w:r>
        <w:rPr>
          <w:spacing w:val="-6"/>
          <w:w w:val="120"/>
        </w:rPr>
        <w:t xml:space="preserve"> </w:t>
      </w:r>
      <w:r>
        <w:rPr>
          <w:w w:val="120"/>
        </w:rPr>
        <w:t>Centre,</w:t>
      </w:r>
      <w:r>
        <w:rPr>
          <w:spacing w:val="-7"/>
          <w:w w:val="120"/>
        </w:rPr>
        <w:t xml:space="preserve"> </w:t>
      </w:r>
      <w:r>
        <w:rPr>
          <w:w w:val="120"/>
        </w:rPr>
        <w:t>47A,</w:t>
      </w:r>
      <w:r>
        <w:rPr>
          <w:spacing w:val="-8"/>
          <w:w w:val="120"/>
        </w:rPr>
        <w:t xml:space="preserve"> </w:t>
      </w:r>
      <w:r>
        <w:rPr>
          <w:w w:val="120"/>
        </w:rPr>
        <w:t>Arera</w:t>
      </w:r>
      <w:r>
        <w:rPr>
          <w:spacing w:val="-7"/>
          <w:w w:val="120"/>
        </w:rPr>
        <w:t xml:space="preserve"> </w:t>
      </w:r>
      <w:r>
        <w:rPr>
          <w:w w:val="120"/>
        </w:rPr>
        <w:t>hills,</w:t>
      </w:r>
      <w:r>
        <w:rPr>
          <w:spacing w:val="-6"/>
          <w:w w:val="120"/>
        </w:rPr>
        <w:t xml:space="preserve"> </w:t>
      </w:r>
      <w:r>
        <w:rPr>
          <w:w w:val="120"/>
        </w:rPr>
        <w:t>Bhopal</w:t>
      </w:r>
    </w:p>
    <w:p w:rsidR="00D618F1" w:rsidRDefault="00D618F1" w:rsidP="00D618F1">
      <w:pPr>
        <w:tabs>
          <w:tab w:val="left" w:pos="1227"/>
          <w:tab w:val="left" w:pos="2751"/>
          <w:tab w:val="left" w:pos="6666"/>
          <w:tab w:val="left" w:pos="8074"/>
          <w:tab w:val="left" w:pos="8511"/>
          <w:tab w:val="left" w:pos="9219"/>
        </w:tabs>
        <w:ind w:left="1227" w:right="890" w:hanging="701"/>
        <w:rPr>
          <w:b/>
          <w:sz w:val="27"/>
        </w:rPr>
      </w:pPr>
      <w:r>
        <w:rPr>
          <w:rFonts w:ascii="Times New Roman"/>
          <w:b/>
          <w:w w:val="115"/>
          <w:sz w:val="23"/>
        </w:rPr>
        <w:t>Ref:</w:t>
      </w:r>
      <w:r>
        <w:rPr>
          <w:rFonts w:ascii="Times New Roman"/>
          <w:b/>
          <w:w w:val="115"/>
          <w:sz w:val="23"/>
        </w:rPr>
        <w:tab/>
      </w:r>
      <w:r>
        <w:rPr>
          <w:w w:val="115"/>
          <w:sz w:val="27"/>
        </w:rPr>
        <w:t>Tender</w:t>
      </w:r>
      <w:r>
        <w:rPr>
          <w:spacing w:val="61"/>
          <w:w w:val="115"/>
          <w:sz w:val="27"/>
        </w:rPr>
        <w:t xml:space="preserve"> </w:t>
      </w:r>
      <w:r>
        <w:rPr>
          <w:w w:val="115"/>
          <w:sz w:val="27"/>
        </w:rPr>
        <w:t>of</w:t>
      </w:r>
      <w:r>
        <w:rPr>
          <w:w w:val="115"/>
          <w:sz w:val="27"/>
        </w:rPr>
        <w:tab/>
      </w:r>
      <w:r>
        <w:rPr>
          <w:w w:val="115"/>
          <w:sz w:val="21"/>
        </w:rPr>
        <w:t>EMS</w:t>
      </w:r>
      <w:r>
        <w:rPr>
          <w:spacing w:val="24"/>
          <w:w w:val="115"/>
          <w:sz w:val="21"/>
        </w:rPr>
        <w:t xml:space="preserve"> </w:t>
      </w:r>
      <w:r>
        <w:rPr>
          <w:w w:val="115"/>
          <w:sz w:val="21"/>
        </w:rPr>
        <w:t>Solution</w:t>
      </w:r>
      <w:r>
        <w:rPr>
          <w:spacing w:val="25"/>
          <w:w w:val="115"/>
          <w:sz w:val="21"/>
        </w:rPr>
        <w:t xml:space="preserve"> </w:t>
      </w:r>
      <w:r>
        <w:rPr>
          <w:w w:val="115"/>
          <w:sz w:val="21"/>
        </w:rPr>
        <w:t>Deployment</w:t>
      </w:r>
      <w:r>
        <w:rPr>
          <w:spacing w:val="23"/>
          <w:w w:val="115"/>
          <w:sz w:val="21"/>
        </w:rPr>
        <w:t xml:space="preserve"> </w:t>
      </w:r>
      <w:r>
        <w:rPr>
          <w:w w:val="115"/>
          <w:sz w:val="21"/>
        </w:rPr>
        <w:t>for</w:t>
      </w:r>
      <w:r>
        <w:rPr>
          <w:spacing w:val="25"/>
          <w:w w:val="115"/>
          <w:sz w:val="21"/>
        </w:rPr>
        <w:t xml:space="preserve"> </w:t>
      </w:r>
      <w:r>
        <w:rPr>
          <w:w w:val="115"/>
          <w:sz w:val="21"/>
        </w:rPr>
        <w:t>Madhya</w:t>
      </w:r>
      <w:r>
        <w:rPr>
          <w:spacing w:val="25"/>
          <w:w w:val="115"/>
          <w:sz w:val="21"/>
        </w:rPr>
        <w:t xml:space="preserve"> </w:t>
      </w:r>
      <w:r>
        <w:rPr>
          <w:w w:val="115"/>
          <w:sz w:val="21"/>
        </w:rPr>
        <w:t>Pradesh</w:t>
      </w:r>
      <w:r>
        <w:rPr>
          <w:spacing w:val="23"/>
          <w:w w:val="115"/>
          <w:sz w:val="21"/>
        </w:rPr>
        <w:t xml:space="preserve"> </w:t>
      </w:r>
      <w:r>
        <w:rPr>
          <w:w w:val="115"/>
          <w:sz w:val="21"/>
        </w:rPr>
        <w:t>State</w:t>
      </w:r>
      <w:r>
        <w:rPr>
          <w:spacing w:val="25"/>
          <w:w w:val="115"/>
          <w:sz w:val="21"/>
        </w:rPr>
        <w:t xml:space="preserve"> </w:t>
      </w:r>
      <w:r>
        <w:rPr>
          <w:w w:val="115"/>
          <w:sz w:val="21"/>
        </w:rPr>
        <w:t>Wide</w:t>
      </w:r>
      <w:r>
        <w:rPr>
          <w:spacing w:val="20"/>
          <w:w w:val="115"/>
          <w:sz w:val="21"/>
        </w:rPr>
        <w:t xml:space="preserve"> </w:t>
      </w:r>
      <w:r>
        <w:rPr>
          <w:w w:val="115"/>
          <w:sz w:val="21"/>
        </w:rPr>
        <w:t>Area</w:t>
      </w:r>
      <w:r>
        <w:rPr>
          <w:spacing w:val="-51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Network</w:t>
      </w:r>
      <w:r>
        <w:rPr>
          <w:spacing w:val="-12"/>
          <w:w w:val="115"/>
          <w:sz w:val="21"/>
        </w:rPr>
        <w:t xml:space="preserve"> </w:t>
      </w:r>
      <w:r>
        <w:rPr>
          <w:w w:val="115"/>
          <w:sz w:val="21"/>
        </w:rPr>
        <w:t>(MPSWAN)</w:t>
      </w:r>
      <w:r>
        <w:rPr>
          <w:b/>
          <w:w w:val="115"/>
          <w:sz w:val="35"/>
        </w:rPr>
        <w:t>,</w:t>
      </w:r>
      <w:r>
        <w:rPr>
          <w:b/>
          <w:spacing w:val="-11"/>
          <w:w w:val="115"/>
          <w:sz w:val="35"/>
        </w:rPr>
        <w:t xml:space="preserve"> </w:t>
      </w:r>
      <w:r w:rsidRPr="00130AD5">
        <w:rPr>
          <w:b/>
          <w:w w:val="115"/>
          <w:sz w:val="20"/>
          <w:szCs w:val="20"/>
        </w:rPr>
        <w:t>(Tender</w:t>
      </w:r>
      <w:r w:rsidRPr="00130AD5">
        <w:rPr>
          <w:b/>
          <w:spacing w:val="-9"/>
          <w:w w:val="115"/>
          <w:sz w:val="20"/>
          <w:szCs w:val="20"/>
        </w:rPr>
        <w:t xml:space="preserve"> </w:t>
      </w:r>
      <w:r w:rsidRPr="00130AD5">
        <w:rPr>
          <w:b/>
          <w:w w:val="115"/>
          <w:sz w:val="20"/>
          <w:szCs w:val="20"/>
        </w:rPr>
        <w:t>No:</w:t>
      </w:r>
      <w:r>
        <w:rPr>
          <w:b/>
          <w:w w:val="115"/>
          <w:sz w:val="20"/>
          <w:szCs w:val="20"/>
        </w:rPr>
        <w:t xml:space="preserve"> </w:t>
      </w:r>
      <w:r w:rsidRPr="00130AD5">
        <w:rPr>
          <w:b/>
          <w:w w:val="115"/>
          <w:sz w:val="20"/>
          <w:szCs w:val="20"/>
        </w:rPr>
        <w:t>MPSEDC/MKT/SWAN/2023/525</w:t>
      </w:r>
      <w:r w:rsidRPr="000160DD">
        <w:rPr>
          <w:b/>
          <w:w w:val="115"/>
          <w:sz w:val="20"/>
          <w:szCs w:val="20"/>
        </w:rPr>
        <w:t xml:space="preserve"> </w:t>
      </w:r>
      <w:r w:rsidRPr="00130AD5">
        <w:rPr>
          <w:b/>
          <w:w w:val="115"/>
          <w:sz w:val="20"/>
          <w:szCs w:val="20"/>
        </w:rPr>
        <w:t>Dated</w:t>
      </w:r>
      <w:r w:rsidR="00D41110">
        <w:rPr>
          <w:b/>
          <w:w w:val="115"/>
          <w:sz w:val="20"/>
          <w:szCs w:val="20"/>
        </w:rPr>
        <w:t>:15</w:t>
      </w:r>
      <w:r>
        <w:rPr>
          <w:b/>
          <w:w w:val="115"/>
          <w:sz w:val="20"/>
          <w:szCs w:val="20"/>
        </w:rPr>
        <w:t>/</w:t>
      </w:r>
      <w:r w:rsidR="00D41110">
        <w:rPr>
          <w:b/>
          <w:w w:val="115"/>
          <w:sz w:val="20"/>
          <w:szCs w:val="20"/>
        </w:rPr>
        <w:t>09</w:t>
      </w:r>
      <w:r>
        <w:rPr>
          <w:b/>
          <w:w w:val="115"/>
          <w:sz w:val="20"/>
          <w:szCs w:val="20"/>
        </w:rPr>
        <w:t xml:space="preserve">   </w:t>
      </w:r>
      <w:r w:rsidR="00D41110">
        <w:rPr>
          <w:b/>
          <w:w w:val="115"/>
          <w:sz w:val="20"/>
          <w:szCs w:val="20"/>
        </w:rPr>
        <w:t>/2023</w:t>
      </w:r>
    </w:p>
    <w:p w:rsidR="00D618F1" w:rsidRDefault="00D618F1" w:rsidP="00D618F1">
      <w:pPr>
        <w:pStyle w:val="BodyText"/>
        <w:spacing w:before="3"/>
        <w:rPr>
          <w:b/>
          <w:sz w:val="35"/>
        </w:rPr>
      </w:pPr>
    </w:p>
    <w:p w:rsidR="00D618F1" w:rsidRDefault="00D618F1" w:rsidP="00D618F1">
      <w:pPr>
        <w:pStyle w:val="BodyText"/>
        <w:spacing w:before="1"/>
        <w:ind w:left="527"/>
        <w:jc w:val="both"/>
        <w:rPr>
          <w:w w:val="125"/>
        </w:rPr>
      </w:pPr>
      <w:r>
        <w:rPr>
          <w:w w:val="125"/>
        </w:rPr>
        <w:t>Dear</w:t>
      </w:r>
      <w:r>
        <w:rPr>
          <w:spacing w:val="-10"/>
          <w:w w:val="125"/>
        </w:rPr>
        <w:t xml:space="preserve"> </w:t>
      </w:r>
      <w:r>
        <w:rPr>
          <w:w w:val="125"/>
        </w:rPr>
        <w:t>Sir,</w:t>
      </w:r>
    </w:p>
    <w:p w:rsidR="00D618F1" w:rsidRDefault="00D618F1" w:rsidP="00D618F1">
      <w:pPr>
        <w:pStyle w:val="BodyText"/>
        <w:spacing w:before="1"/>
        <w:ind w:left="527"/>
        <w:jc w:val="both"/>
      </w:pPr>
    </w:p>
    <w:p w:rsidR="00D618F1" w:rsidRPr="00130AD5" w:rsidRDefault="00D618F1" w:rsidP="00D618F1">
      <w:pPr>
        <w:pStyle w:val="BodyText"/>
        <w:tabs>
          <w:tab w:val="left" w:pos="4982"/>
          <w:tab w:val="left" w:pos="5545"/>
          <w:tab w:val="left" w:pos="7528"/>
        </w:tabs>
        <w:spacing w:before="44" w:line="280" w:lineRule="auto"/>
        <w:ind w:left="527" w:right="874"/>
        <w:jc w:val="both"/>
        <w:rPr>
          <w:rFonts w:ascii="Times New Roman"/>
        </w:rPr>
      </w:pPr>
      <w:r>
        <w:rPr>
          <w:w w:val="115"/>
        </w:rPr>
        <w:t xml:space="preserve">We </w:t>
      </w:r>
      <w:r w:rsidR="00303AF9" w:rsidRPr="00D41110">
        <w:rPr>
          <w:w w:val="115"/>
          <w:highlight w:val="yellow"/>
        </w:rPr>
        <w:t>Uipath</w:t>
      </w:r>
      <w:r w:rsidR="00303AF9">
        <w:rPr>
          <w:w w:val="115"/>
        </w:rPr>
        <w:t xml:space="preserve"> </w:t>
      </w:r>
      <w:r>
        <w:rPr>
          <w:w w:val="115"/>
        </w:rPr>
        <w:t>who</w:t>
      </w:r>
      <w:r>
        <w:rPr>
          <w:spacing w:val="1"/>
          <w:w w:val="115"/>
        </w:rPr>
        <w:t xml:space="preserve"> </w:t>
      </w:r>
      <w:r>
        <w:rPr>
          <w:w w:val="115"/>
        </w:rPr>
        <w:t>are</w:t>
      </w:r>
      <w:r>
        <w:rPr>
          <w:spacing w:val="1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reputed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Manufacturers </w:t>
      </w:r>
      <w:r>
        <w:rPr>
          <w:spacing w:val="56"/>
          <w:w w:val="115"/>
        </w:rPr>
        <w:t xml:space="preserve">of </w:t>
      </w:r>
      <w:r w:rsidR="00303AF9">
        <w:rPr>
          <w:b/>
          <w:w w:val="115"/>
        </w:rPr>
        <w:t>RPA</w:t>
      </w:r>
      <w:r w:rsidRPr="000160DD">
        <w:rPr>
          <w:b/>
          <w:w w:val="115"/>
        </w:rPr>
        <w:t xml:space="preserve"> Solution</w:t>
      </w:r>
      <w:r>
        <w:rPr>
          <w:w w:val="115"/>
        </w:rPr>
        <w:t xml:space="preserve"> having</w:t>
      </w:r>
      <w:r>
        <w:rPr>
          <w:spacing w:val="1"/>
          <w:w w:val="115"/>
        </w:rPr>
        <w:t xml:space="preserve"> </w:t>
      </w:r>
      <w:r>
        <w:rPr>
          <w:w w:val="115"/>
        </w:rPr>
        <w:t>development</w:t>
      </w:r>
      <w:r w:rsidR="00303AF9">
        <w:rPr>
          <w:w w:val="115"/>
        </w:rPr>
        <w:t xml:space="preserve"> </w:t>
      </w:r>
      <w:r>
        <w:rPr>
          <w:spacing w:val="-56"/>
          <w:w w:val="115"/>
        </w:rPr>
        <w:t xml:space="preserve"> </w:t>
      </w:r>
      <w:r>
        <w:rPr>
          <w:w w:val="115"/>
        </w:rPr>
        <w:t>centre</w:t>
      </w:r>
      <w:r>
        <w:rPr>
          <w:spacing w:val="18"/>
          <w:w w:val="115"/>
        </w:rPr>
        <w:t xml:space="preserve"> </w:t>
      </w:r>
      <w:r>
        <w:rPr>
          <w:w w:val="115"/>
        </w:rPr>
        <w:t>at</w:t>
      </w:r>
      <w:r>
        <w:rPr>
          <w:rFonts w:ascii="Times New Roman"/>
          <w:w w:val="101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41110">
        <w:rPr>
          <w:w w:val="115"/>
          <w:highlight w:val="yellow"/>
        </w:rPr>
        <w:t>(</w:t>
      </w:r>
      <w:r w:rsidRPr="00D41110">
        <w:rPr>
          <w:b/>
          <w:w w:val="115"/>
          <w:highlight w:val="yellow"/>
        </w:rPr>
        <w:t>Address</w:t>
      </w:r>
      <w:r w:rsidRPr="00D41110">
        <w:rPr>
          <w:b/>
          <w:spacing w:val="1"/>
          <w:w w:val="115"/>
          <w:highlight w:val="yellow"/>
        </w:rPr>
        <w:t xml:space="preserve"> </w:t>
      </w:r>
      <w:r w:rsidRPr="00D41110">
        <w:rPr>
          <w:b/>
          <w:w w:val="115"/>
          <w:highlight w:val="yellow"/>
        </w:rPr>
        <w:t>of</w:t>
      </w:r>
      <w:r w:rsidRPr="00D41110">
        <w:rPr>
          <w:b/>
          <w:spacing w:val="1"/>
          <w:w w:val="115"/>
          <w:highlight w:val="yellow"/>
        </w:rPr>
        <w:t xml:space="preserve"> </w:t>
      </w:r>
      <w:r w:rsidRPr="00D41110">
        <w:rPr>
          <w:b/>
          <w:w w:val="115"/>
          <w:highlight w:val="yellow"/>
        </w:rPr>
        <w:t>the</w:t>
      </w:r>
      <w:r w:rsidRPr="00D41110">
        <w:rPr>
          <w:b/>
          <w:spacing w:val="1"/>
          <w:w w:val="115"/>
          <w:highlight w:val="yellow"/>
        </w:rPr>
        <w:t xml:space="preserve"> </w:t>
      </w:r>
      <w:r w:rsidRPr="00D41110">
        <w:rPr>
          <w:b/>
          <w:w w:val="115"/>
          <w:highlight w:val="yellow"/>
        </w:rPr>
        <w:t>Development</w:t>
      </w:r>
      <w:r w:rsidRPr="00D41110">
        <w:rPr>
          <w:b/>
          <w:spacing w:val="-56"/>
          <w:w w:val="115"/>
          <w:highlight w:val="yellow"/>
        </w:rPr>
        <w:t xml:space="preserve"> </w:t>
      </w:r>
      <w:r w:rsidRPr="00D41110">
        <w:rPr>
          <w:b/>
          <w:w w:val="115"/>
          <w:highlight w:val="yellow"/>
        </w:rPr>
        <w:t>Centre)</w:t>
      </w:r>
      <w:r>
        <w:rPr>
          <w:spacing w:val="45"/>
          <w:w w:val="115"/>
        </w:rPr>
        <w:t xml:space="preserve"> </w:t>
      </w:r>
      <w:r>
        <w:rPr>
          <w:w w:val="115"/>
        </w:rPr>
        <w:t>do</w:t>
      </w:r>
      <w:r>
        <w:rPr>
          <w:spacing w:val="46"/>
          <w:w w:val="115"/>
        </w:rPr>
        <w:t xml:space="preserve"> </w:t>
      </w:r>
      <w:r>
        <w:rPr>
          <w:w w:val="115"/>
        </w:rPr>
        <w:t>hereby</w:t>
      </w:r>
      <w:r>
        <w:rPr>
          <w:spacing w:val="46"/>
          <w:w w:val="115"/>
        </w:rPr>
        <w:t xml:space="preserve"> </w:t>
      </w:r>
      <w:r>
        <w:rPr>
          <w:w w:val="115"/>
        </w:rPr>
        <w:t>authorize</w:t>
      </w:r>
      <w:r>
        <w:rPr>
          <w:spacing w:val="45"/>
          <w:w w:val="115"/>
        </w:rPr>
        <w:t xml:space="preserve"> </w:t>
      </w:r>
      <w:r w:rsidRPr="00C6485D">
        <w:rPr>
          <w:rFonts w:asciiTheme="minorHAnsi" w:hAnsiTheme="minorHAnsi" w:cstheme="minorHAnsi"/>
          <w:bCs/>
          <w:sz w:val="24"/>
          <w:szCs w:val="24"/>
        </w:rPr>
        <w:t>M/s</w:t>
      </w:r>
      <w:r w:rsidRPr="00C6485D">
        <w:rPr>
          <w:rFonts w:asciiTheme="minorHAnsi" w:eastAsia="Times New Roman" w:hAnsiTheme="minorHAnsi" w:cstheme="minorHAnsi"/>
          <w:sz w:val="24"/>
          <w:szCs w:val="24"/>
        </w:rPr>
        <w:t> </w:t>
      </w:r>
      <w:r w:rsidRPr="00C6485D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Netlink Software Pvt Ltd</w:t>
      </w:r>
      <w:r w:rsidRPr="00303AF9">
        <w:rPr>
          <w:rFonts w:asciiTheme="minorHAnsi" w:hAnsiTheme="minorHAnsi" w:cstheme="minorHAnsi"/>
          <w:b/>
          <w:bCs/>
          <w:color w:val="000000"/>
          <w:sz w:val="24"/>
          <w:szCs w:val="24"/>
        </w:rPr>
        <w:t>,</w:t>
      </w:r>
      <w:r w:rsidR="00303AF9" w:rsidRPr="00303AF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D-6 Industrial Area Mandideep</w:t>
      </w:r>
      <w:r w:rsidR="00303AF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Dist-Raisen M.P.</w:t>
      </w:r>
      <w:r w:rsidR="00303AF9" w:rsidRPr="00303AF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– 462046</w:t>
      </w:r>
      <w:r w:rsidR="00303AF9">
        <w:rPr>
          <w:color w:val="1F497D"/>
          <w:lang w:val="en-IN"/>
        </w:rPr>
        <w:t xml:space="preserve"> </w:t>
      </w:r>
      <w:r>
        <w:rPr>
          <w:w w:val="115"/>
        </w:rPr>
        <w:t>to submit a bid, and subsequently negotiate and sign the contract with you</w:t>
      </w:r>
      <w:r>
        <w:rPr>
          <w:spacing w:val="1"/>
          <w:w w:val="115"/>
        </w:rPr>
        <w:t xml:space="preserve"> </w:t>
      </w:r>
      <w:r>
        <w:rPr>
          <w:w w:val="115"/>
        </w:rPr>
        <w:t>against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above</w:t>
      </w:r>
      <w:r>
        <w:rPr>
          <w:spacing w:val="13"/>
          <w:w w:val="115"/>
        </w:rPr>
        <w:t xml:space="preserve"> </w:t>
      </w:r>
      <w:r>
        <w:rPr>
          <w:w w:val="115"/>
        </w:rPr>
        <w:t>tender.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 w:rsidR="00303AF9" w:rsidRPr="00C6485D">
        <w:rPr>
          <w:rFonts w:asciiTheme="minorHAnsi" w:hAnsiTheme="minorHAnsi" w:cstheme="minorHAnsi"/>
          <w:bCs/>
          <w:sz w:val="24"/>
          <w:szCs w:val="24"/>
        </w:rPr>
        <w:t>M/s</w:t>
      </w:r>
      <w:r w:rsidR="00303AF9" w:rsidRPr="00C6485D">
        <w:rPr>
          <w:rFonts w:asciiTheme="minorHAnsi" w:eastAsia="Times New Roman" w:hAnsiTheme="minorHAnsi" w:cstheme="minorHAnsi"/>
          <w:sz w:val="24"/>
          <w:szCs w:val="24"/>
        </w:rPr>
        <w:t> </w:t>
      </w:r>
      <w:r w:rsidR="00303AF9" w:rsidRPr="00C6485D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Netlink Software Pvt Ltd</w:t>
      </w:r>
      <w:r w:rsidR="00303AF9" w:rsidRPr="00303AF9">
        <w:rPr>
          <w:rFonts w:asciiTheme="minorHAnsi" w:hAnsiTheme="minorHAnsi" w:cstheme="minorHAnsi"/>
          <w:b/>
          <w:bCs/>
          <w:color w:val="000000"/>
          <w:sz w:val="24"/>
          <w:szCs w:val="24"/>
        </w:rPr>
        <w:t>, D-6 Industrial Area Mandideep</w:t>
      </w:r>
      <w:r w:rsidR="00303AF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Dist- Raisen M.P.</w:t>
      </w:r>
      <w:r w:rsidR="00303AF9" w:rsidRPr="00303AF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– 462046</w:t>
      </w:r>
      <w:r w:rsidR="00303AF9">
        <w:rPr>
          <w:color w:val="1F497D"/>
          <w:lang w:val="en-IN"/>
        </w:rPr>
        <w:t xml:space="preserve"> </w:t>
      </w:r>
      <w:r w:rsidR="00303AF9">
        <w:rPr>
          <w:w w:val="115"/>
        </w:rPr>
        <w:t>is</w:t>
      </w:r>
      <w:r>
        <w:rPr>
          <w:w w:val="115"/>
        </w:rPr>
        <w:t xml:space="preserve"> responsible for</w:t>
      </w:r>
      <w:r>
        <w:rPr>
          <w:spacing w:val="1"/>
          <w:w w:val="115"/>
        </w:rPr>
        <w:t xml:space="preserve"> </w:t>
      </w:r>
      <w:r>
        <w:rPr>
          <w:w w:val="115"/>
        </w:rPr>
        <w:t>the completed activities defined in this RFP including</w:t>
      </w:r>
      <w:r>
        <w:rPr>
          <w:spacing w:val="1"/>
          <w:w w:val="115"/>
        </w:rPr>
        <w:t xml:space="preserve"> </w:t>
      </w:r>
      <w:r>
        <w:rPr>
          <w:w w:val="115"/>
        </w:rPr>
        <w:t>provisioning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licenses,</w:t>
      </w:r>
      <w:r>
        <w:rPr>
          <w:spacing w:val="16"/>
          <w:w w:val="115"/>
        </w:rPr>
        <w:t xml:space="preserve"> </w:t>
      </w:r>
      <w:r>
        <w:rPr>
          <w:w w:val="115"/>
        </w:rPr>
        <w:t>Configuration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customization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tool</w:t>
      </w:r>
      <w:r>
        <w:rPr>
          <w:spacing w:val="16"/>
          <w:w w:val="115"/>
        </w:rPr>
        <w:t xml:space="preserve"> </w:t>
      </w:r>
      <w:r>
        <w:rPr>
          <w:w w:val="115"/>
        </w:rPr>
        <w:t>etc.</w:t>
      </w:r>
    </w:p>
    <w:p w:rsidR="00D618F1" w:rsidRDefault="00D618F1" w:rsidP="00D618F1">
      <w:pPr>
        <w:pStyle w:val="BodyText"/>
        <w:spacing w:before="8"/>
        <w:rPr>
          <w:sz w:val="26"/>
        </w:rPr>
      </w:pPr>
    </w:p>
    <w:p w:rsidR="00D618F1" w:rsidRDefault="00D618F1" w:rsidP="00D618F1">
      <w:pPr>
        <w:pStyle w:val="BodyText"/>
        <w:spacing w:line="367" w:lineRule="auto"/>
        <w:ind w:left="527" w:right="873"/>
        <w:jc w:val="both"/>
        <w:rPr>
          <w:w w:val="115"/>
        </w:rPr>
      </w:pPr>
      <w:r>
        <w:rPr>
          <w:w w:val="115"/>
        </w:rPr>
        <w:t>We</w:t>
      </w:r>
      <w:r>
        <w:rPr>
          <w:spacing w:val="-4"/>
          <w:w w:val="115"/>
        </w:rPr>
        <w:t xml:space="preserve"> </w:t>
      </w:r>
      <w:r>
        <w:rPr>
          <w:w w:val="115"/>
        </w:rPr>
        <w:t>hereby</w:t>
      </w:r>
      <w:r>
        <w:rPr>
          <w:spacing w:val="-4"/>
          <w:w w:val="115"/>
        </w:rPr>
        <w:t xml:space="preserve"> </w:t>
      </w:r>
      <w:r>
        <w:rPr>
          <w:w w:val="115"/>
        </w:rPr>
        <w:t>extend</w:t>
      </w:r>
      <w:r>
        <w:rPr>
          <w:spacing w:val="-3"/>
          <w:w w:val="115"/>
        </w:rPr>
        <w:t xml:space="preserve"> </w:t>
      </w:r>
      <w:r>
        <w:rPr>
          <w:w w:val="115"/>
        </w:rPr>
        <w:t>our</w:t>
      </w:r>
      <w:r>
        <w:rPr>
          <w:spacing w:val="-4"/>
          <w:w w:val="115"/>
        </w:rPr>
        <w:t xml:space="preserve"> </w:t>
      </w:r>
      <w:r>
        <w:rPr>
          <w:w w:val="115"/>
        </w:rPr>
        <w:t>full</w:t>
      </w:r>
      <w:r>
        <w:rPr>
          <w:spacing w:val="-3"/>
          <w:w w:val="115"/>
        </w:rPr>
        <w:t xml:space="preserve"> </w:t>
      </w:r>
      <w:r>
        <w:rPr>
          <w:w w:val="115"/>
        </w:rPr>
        <w:t>support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also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meeting</w:t>
      </w:r>
      <w:r>
        <w:rPr>
          <w:spacing w:val="-2"/>
          <w:w w:val="115"/>
        </w:rPr>
        <w:t xml:space="preserve"> </w:t>
      </w:r>
      <w:r>
        <w:rPr>
          <w:w w:val="115"/>
        </w:rPr>
        <w:t>any</w:t>
      </w:r>
      <w:r>
        <w:rPr>
          <w:spacing w:val="-1"/>
          <w:w w:val="115"/>
        </w:rPr>
        <w:t xml:space="preserve"> </w:t>
      </w:r>
      <w:r>
        <w:rPr>
          <w:w w:val="115"/>
        </w:rPr>
        <w:t>obligations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providing</w:t>
      </w:r>
      <w:r>
        <w:rPr>
          <w:spacing w:val="-56"/>
          <w:w w:val="115"/>
        </w:rPr>
        <w:t xml:space="preserve"> </w:t>
      </w:r>
      <w:r>
        <w:rPr>
          <w:w w:val="115"/>
        </w:rPr>
        <w:t>necessary spares in time for the goods &amp; services offered by the above firm against</w:t>
      </w:r>
      <w:r>
        <w:rPr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18"/>
          <w:w w:val="115"/>
        </w:rPr>
        <w:t xml:space="preserve"> </w:t>
      </w:r>
      <w:r>
        <w:rPr>
          <w:w w:val="115"/>
        </w:rPr>
        <w:t>tender,</w:t>
      </w:r>
      <w:r>
        <w:rPr>
          <w:spacing w:val="19"/>
          <w:w w:val="115"/>
        </w:rPr>
        <w:t xml:space="preserve"> </w:t>
      </w:r>
      <w:r>
        <w:rPr>
          <w:w w:val="115"/>
        </w:rPr>
        <w:t>as</w:t>
      </w:r>
      <w:r>
        <w:rPr>
          <w:spacing w:val="15"/>
          <w:w w:val="115"/>
        </w:rPr>
        <w:t xml:space="preserve"> </w:t>
      </w:r>
      <w:r>
        <w:rPr>
          <w:w w:val="115"/>
        </w:rPr>
        <w:t>per</w:t>
      </w:r>
      <w:r>
        <w:rPr>
          <w:spacing w:val="19"/>
          <w:w w:val="115"/>
        </w:rPr>
        <w:t xml:space="preserve"> </w:t>
      </w:r>
      <w:r>
        <w:rPr>
          <w:w w:val="115"/>
        </w:rPr>
        <w:t>standard</w:t>
      </w:r>
      <w:r>
        <w:rPr>
          <w:spacing w:val="18"/>
          <w:w w:val="115"/>
        </w:rPr>
        <w:t xml:space="preserve"> </w:t>
      </w:r>
      <w:r>
        <w:rPr>
          <w:w w:val="115"/>
        </w:rPr>
        <w:t>as</w:t>
      </w:r>
      <w:r>
        <w:rPr>
          <w:spacing w:val="19"/>
          <w:w w:val="115"/>
        </w:rPr>
        <w:t xml:space="preserve"> </w:t>
      </w:r>
      <w:r>
        <w:rPr>
          <w:w w:val="115"/>
        </w:rPr>
        <w:t>well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9"/>
          <w:w w:val="115"/>
        </w:rPr>
        <w:t xml:space="preserve"> </w:t>
      </w:r>
      <w:r>
        <w:rPr>
          <w:w w:val="115"/>
        </w:rPr>
        <w:t>MPSEDC</w:t>
      </w:r>
      <w:r>
        <w:rPr>
          <w:spacing w:val="18"/>
          <w:w w:val="115"/>
        </w:rPr>
        <w:t xml:space="preserve"> </w:t>
      </w:r>
      <w:r>
        <w:rPr>
          <w:w w:val="115"/>
        </w:rPr>
        <w:t>terms.</w:t>
      </w:r>
    </w:p>
    <w:p w:rsidR="00D618F1" w:rsidRDefault="00D618F1" w:rsidP="00D618F1">
      <w:pPr>
        <w:pStyle w:val="BodyText"/>
        <w:spacing w:line="367" w:lineRule="auto"/>
        <w:ind w:left="527" w:right="873"/>
        <w:jc w:val="both"/>
        <w:rPr>
          <w:w w:val="115"/>
        </w:rPr>
      </w:pPr>
    </w:p>
    <w:p w:rsidR="00D618F1" w:rsidRDefault="00D618F1" w:rsidP="00D618F1">
      <w:pPr>
        <w:pStyle w:val="BodyText"/>
        <w:spacing w:line="367" w:lineRule="auto"/>
        <w:ind w:left="527" w:right="873"/>
        <w:jc w:val="both"/>
      </w:pPr>
    </w:p>
    <w:p w:rsidR="00D618F1" w:rsidRDefault="00D618F1" w:rsidP="00D618F1">
      <w:pPr>
        <w:pStyle w:val="BodyText"/>
        <w:spacing w:line="266" w:lineRule="exact"/>
        <w:ind w:left="527"/>
        <w:jc w:val="both"/>
      </w:pPr>
      <w:r>
        <w:rPr>
          <w:w w:val="115"/>
        </w:rPr>
        <w:t>Yours</w:t>
      </w:r>
      <w:r>
        <w:rPr>
          <w:spacing w:val="18"/>
          <w:w w:val="115"/>
        </w:rPr>
        <w:t xml:space="preserve"> </w:t>
      </w:r>
      <w:r>
        <w:rPr>
          <w:w w:val="115"/>
        </w:rPr>
        <w:t>faithfully</w:t>
      </w:r>
    </w:p>
    <w:p w:rsidR="00D618F1" w:rsidRDefault="00D618F1" w:rsidP="00D618F1">
      <w:pPr>
        <w:pStyle w:val="BodyText"/>
        <w:rPr>
          <w:sz w:val="26"/>
        </w:rPr>
      </w:pPr>
    </w:p>
    <w:p w:rsidR="00D618F1" w:rsidRDefault="00D618F1" w:rsidP="00D618F1">
      <w:pPr>
        <w:pStyle w:val="BodyText"/>
        <w:spacing w:before="2"/>
        <w:rPr>
          <w:sz w:val="21"/>
        </w:rPr>
      </w:pPr>
    </w:p>
    <w:p w:rsidR="00D618F1" w:rsidRDefault="00D618F1" w:rsidP="00D618F1">
      <w:pPr>
        <w:pStyle w:val="BodyText"/>
        <w:ind w:left="527"/>
      </w:pPr>
      <w:r>
        <w:t>(Name)</w:t>
      </w:r>
    </w:p>
    <w:p w:rsidR="00075FD7" w:rsidRDefault="00D618F1" w:rsidP="00D41110">
      <w:pPr>
        <w:pStyle w:val="BodyText"/>
        <w:spacing w:before="141"/>
        <w:ind w:left="527"/>
        <w:jc w:val="both"/>
      </w:pPr>
      <w:bookmarkStart w:id="0" w:name="_GoBack"/>
      <w:r>
        <w:rPr>
          <w:w w:val="110"/>
        </w:rPr>
        <w:t>(Name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manufacturer)</w:t>
      </w:r>
      <w:bookmarkEnd w:id="0"/>
    </w:p>
    <w:sectPr w:rsidR="0007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C1"/>
    <w:rsid w:val="00125957"/>
    <w:rsid w:val="001412C1"/>
    <w:rsid w:val="00303AF9"/>
    <w:rsid w:val="0079438D"/>
    <w:rsid w:val="00986AE5"/>
    <w:rsid w:val="00D41110"/>
    <w:rsid w:val="00D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9A15-095B-417E-AF26-624F21BD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18F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3">
    <w:name w:val="heading 3"/>
    <w:basedOn w:val="Normal"/>
    <w:link w:val="Heading3Char"/>
    <w:uiPriority w:val="1"/>
    <w:qFormat/>
    <w:rsid w:val="00D618F1"/>
    <w:pPr>
      <w:ind w:left="527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618F1"/>
    <w:rPr>
      <w:rFonts w:ascii="Cambria" w:eastAsia="Cambria" w:hAnsi="Cambria" w:cs="Cambria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D618F1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618F1"/>
    <w:rPr>
      <w:rFonts w:ascii="Cambria" w:eastAsia="Cambria" w:hAnsi="Cambria" w:cs="Cambri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Mithlesh Belawat</dc:creator>
  <cp:keywords/>
  <dc:description/>
  <cp:lastModifiedBy>Bharti Dubey</cp:lastModifiedBy>
  <cp:revision>2</cp:revision>
  <dcterms:created xsi:type="dcterms:W3CDTF">2023-10-09T13:49:00Z</dcterms:created>
  <dcterms:modified xsi:type="dcterms:W3CDTF">2023-10-09T13:49:00Z</dcterms:modified>
</cp:coreProperties>
</file>