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6DCE6" w14:textId="77777777" w:rsidR="00E36F0E" w:rsidRDefault="00000000">
      <w:pPr>
        <w:spacing w:after="650" w:line="265" w:lineRule="auto"/>
        <w:ind w:left="3765" w:right="3755"/>
        <w:jc w:val="center"/>
      </w:pPr>
      <w:r>
        <w:rPr>
          <w:b/>
          <w:sz w:val="34"/>
        </w:rPr>
        <w:t>A Report on</w:t>
      </w:r>
    </w:p>
    <w:p w14:paraId="60F5105C" w14:textId="77777777" w:rsidR="00E36F0E" w:rsidRDefault="00000000">
      <w:pPr>
        <w:spacing w:after="70" w:line="265" w:lineRule="auto"/>
        <w:jc w:val="center"/>
      </w:pPr>
      <w:r>
        <w:rPr>
          <w:b/>
          <w:sz w:val="40"/>
        </w:rPr>
        <w:t>Unveiling The Virtual Classroom:</w:t>
      </w:r>
    </w:p>
    <w:p w14:paraId="34818B17" w14:textId="77777777" w:rsidR="00E36F0E" w:rsidRDefault="00000000">
      <w:pPr>
        <w:spacing w:after="45" w:line="259" w:lineRule="auto"/>
        <w:ind w:left="281" w:firstLine="0"/>
        <w:jc w:val="left"/>
      </w:pPr>
      <w:r>
        <w:rPr>
          <w:b/>
          <w:sz w:val="40"/>
        </w:rPr>
        <w:t xml:space="preserve">An In-Depth Analysis </w:t>
      </w:r>
      <w:proofErr w:type="gramStart"/>
      <w:r>
        <w:rPr>
          <w:b/>
          <w:sz w:val="40"/>
        </w:rPr>
        <w:t>Of</w:t>
      </w:r>
      <w:proofErr w:type="gramEnd"/>
      <w:r>
        <w:rPr>
          <w:b/>
          <w:sz w:val="40"/>
        </w:rPr>
        <w:t xml:space="preserve"> The Online Education</w:t>
      </w:r>
    </w:p>
    <w:p w14:paraId="68C1B9E2" w14:textId="77777777" w:rsidR="00E36F0E" w:rsidRDefault="00000000">
      <w:pPr>
        <w:spacing w:after="736" w:line="265" w:lineRule="auto"/>
        <w:jc w:val="center"/>
      </w:pPr>
      <w:r>
        <w:rPr>
          <w:b/>
          <w:sz w:val="40"/>
        </w:rPr>
        <w:t>System</w:t>
      </w:r>
    </w:p>
    <w:p w14:paraId="6B050CB5" w14:textId="77777777" w:rsidR="00E36F0E" w:rsidRDefault="00000000">
      <w:pPr>
        <w:spacing w:after="959" w:line="265" w:lineRule="auto"/>
        <w:jc w:val="center"/>
      </w:pPr>
      <w:r>
        <w:rPr>
          <w:b/>
          <w:sz w:val="34"/>
        </w:rPr>
        <w:t>Category: Data Analytics</w:t>
      </w:r>
    </w:p>
    <w:p w14:paraId="3BC57464" w14:textId="562D747A" w:rsidR="00E36F0E" w:rsidRDefault="00000000">
      <w:pPr>
        <w:spacing w:after="59" w:line="265" w:lineRule="auto"/>
        <w:jc w:val="center"/>
      </w:pPr>
      <w:r>
        <w:rPr>
          <w:b/>
          <w:sz w:val="34"/>
        </w:rPr>
        <w:t xml:space="preserve">Name: </w:t>
      </w:r>
      <w:r w:rsidR="00810DEE">
        <w:rPr>
          <w:b/>
          <w:sz w:val="34"/>
        </w:rPr>
        <w:t>Bharti Khemani</w:t>
      </w:r>
    </w:p>
    <w:p w14:paraId="210EE4E4" w14:textId="77777777" w:rsidR="00E36F0E" w:rsidRDefault="00000000">
      <w:pPr>
        <w:spacing w:after="959" w:line="265" w:lineRule="auto"/>
        <w:jc w:val="center"/>
      </w:pPr>
      <w:r>
        <w:rPr>
          <w:b/>
          <w:sz w:val="34"/>
        </w:rPr>
        <w:t>College: A. P. Shah Institute of Technology, Thane</w:t>
      </w:r>
    </w:p>
    <w:p w14:paraId="536FBA05" w14:textId="77777777" w:rsidR="00E36F0E" w:rsidRDefault="00000000">
      <w:pPr>
        <w:spacing w:after="959" w:line="265" w:lineRule="auto"/>
        <w:jc w:val="center"/>
      </w:pPr>
      <w:r>
        <w:rPr>
          <w:b/>
          <w:sz w:val="34"/>
        </w:rPr>
        <w:t>August 2023</w:t>
      </w:r>
    </w:p>
    <w:p w14:paraId="00403EB1" w14:textId="77777777" w:rsidR="00E36F0E" w:rsidRDefault="00000000">
      <w:pPr>
        <w:spacing w:after="785" w:line="265" w:lineRule="auto"/>
        <w:ind w:left="-5"/>
        <w:jc w:val="left"/>
      </w:pPr>
      <w:r>
        <w:rPr>
          <w:b/>
          <w:sz w:val="28"/>
        </w:rPr>
        <w:t>Outline</w:t>
      </w:r>
    </w:p>
    <w:p w14:paraId="3BB1BCDB" w14:textId="77777777" w:rsidR="00E36F0E" w:rsidRDefault="00000000">
      <w:pPr>
        <w:numPr>
          <w:ilvl w:val="0"/>
          <w:numId w:val="1"/>
        </w:numPr>
        <w:spacing w:after="785" w:line="265" w:lineRule="auto"/>
        <w:ind w:hanging="311"/>
        <w:jc w:val="left"/>
      </w:pPr>
      <w:r>
        <w:rPr>
          <w:b/>
          <w:sz w:val="28"/>
        </w:rPr>
        <w:t>Introduction</w:t>
      </w:r>
    </w:p>
    <w:p w14:paraId="2CA6EC03" w14:textId="77777777" w:rsidR="00E36F0E" w:rsidRDefault="00000000">
      <w:pPr>
        <w:numPr>
          <w:ilvl w:val="0"/>
          <w:numId w:val="1"/>
        </w:numPr>
        <w:spacing w:after="785" w:line="265" w:lineRule="auto"/>
        <w:ind w:hanging="311"/>
        <w:jc w:val="left"/>
      </w:pPr>
      <w:r>
        <w:rPr>
          <w:b/>
          <w:sz w:val="28"/>
        </w:rPr>
        <w:t>Project Details</w:t>
      </w:r>
    </w:p>
    <w:p w14:paraId="1AB8F7C6" w14:textId="77777777" w:rsidR="00E36F0E" w:rsidRDefault="00000000">
      <w:pPr>
        <w:numPr>
          <w:ilvl w:val="0"/>
          <w:numId w:val="1"/>
        </w:numPr>
        <w:spacing w:after="785" w:line="265" w:lineRule="auto"/>
        <w:ind w:hanging="311"/>
        <w:jc w:val="left"/>
      </w:pPr>
      <w:r>
        <w:rPr>
          <w:b/>
          <w:sz w:val="28"/>
        </w:rPr>
        <w:lastRenderedPageBreak/>
        <w:t>Implementation</w:t>
      </w:r>
    </w:p>
    <w:p w14:paraId="450621C0" w14:textId="77777777" w:rsidR="00E36F0E" w:rsidRDefault="00000000">
      <w:pPr>
        <w:numPr>
          <w:ilvl w:val="0"/>
          <w:numId w:val="1"/>
        </w:numPr>
        <w:spacing w:after="785" w:line="265" w:lineRule="auto"/>
        <w:ind w:hanging="311"/>
        <w:jc w:val="left"/>
      </w:pPr>
      <w:r>
        <w:rPr>
          <w:b/>
          <w:sz w:val="28"/>
        </w:rPr>
        <w:t>Results</w:t>
      </w:r>
    </w:p>
    <w:p w14:paraId="17498CC8" w14:textId="77777777" w:rsidR="00E36F0E" w:rsidRDefault="00000000">
      <w:pPr>
        <w:numPr>
          <w:ilvl w:val="0"/>
          <w:numId w:val="1"/>
        </w:numPr>
        <w:spacing w:after="785" w:line="265" w:lineRule="auto"/>
        <w:ind w:hanging="311"/>
        <w:jc w:val="left"/>
      </w:pPr>
      <w:r>
        <w:rPr>
          <w:b/>
          <w:sz w:val="28"/>
        </w:rPr>
        <w:t>Conclusion</w:t>
      </w:r>
      <w:r>
        <w:br w:type="page"/>
      </w:r>
    </w:p>
    <w:p w14:paraId="7BAA99D0" w14:textId="77777777" w:rsidR="00E36F0E" w:rsidRDefault="00000000">
      <w:pPr>
        <w:pStyle w:val="Heading1"/>
        <w:ind w:left="229" w:hanging="244"/>
      </w:pPr>
      <w:r>
        <w:lastRenderedPageBreak/>
        <w:t>Introduction</w:t>
      </w:r>
    </w:p>
    <w:p w14:paraId="5ADBB380" w14:textId="77777777" w:rsidR="00E36F0E" w:rsidRDefault="00000000">
      <w:pPr>
        <w:spacing w:after="388"/>
        <w:ind w:left="-5"/>
      </w:pPr>
      <w:r>
        <w:t>Online classes and technology have emerged as a superhero during the lockdown days. We have all been under house arrest but are still connected with the world of education. Due to the lockdown, students have not been able to stay connected with the outer world and the lack of exposure is evident. The only reprieve for the students’ mental well-being has been the transition to online classes. Teachers made sure that the learning for students was not compromised, so they took a great leap forward to find solutions and create new learning environments for their students to ensure that learning never stops. With the rapid advancements in technology and the widespread availability of internet access, online education has gained significant popularity in recent years.</w:t>
      </w:r>
    </w:p>
    <w:p w14:paraId="398227EB" w14:textId="77777777" w:rsidR="00E36F0E" w:rsidRDefault="00000000">
      <w:pPr>
        <w:spacing w:after="1147"/>
        <w:ind w:left="-5"/>
      </w:pPr>
      <w:r>
        <w:t>This project aims to delve deep into the various aspects of online education, examining its strengths, weaknesses, opportunities, and challenges. The outcomes of this project will provide valuable insights for educational institutions, policymakers, and online learning platforms to enhance the effectiveness and accessibility of online education. This analysis of the online education system aims to contribute to the ongoing dialogue on the future of education and help shape a more inclusive, engaging, and effective learning environment in the digital age.</w:t>
      </w:r>
    </w:p>
    <w:p w14:paraId="514223DC" w14:textId="77777777" w:rsidR="00E36F0E" w:rsidRDefault="00000000">
      <w:pPr>
        <w:pStyle w:val="Heading1"/>
        <w:ind w:left="229" w:hanging="244"/>
      </w:pPr>
      <w:r>
        <w:t>Project Details</w:t>
      </w:r>
    </w:p>
    <w:p w14:paraId="71667F51" w14:textId="77777777" w:rsidR="00E36F0E" w:rsidRDefault="00000000">
      <w:pPr>
        <w:spacing w:after="388"/>
        <w:ind w:left="-5"/>
      </w:pPr>
      <w:r>
        <w:t xml:space="preserve">This would include taking student and teacher surveys, understanding student </w:t>
      </w:r>
      <w:proofErr w:type="gramStart"/>
      <w:r>
        <w:t>needs ,</w:t>
      </w:r>
      <w:proofErr w:type="gramEnd"/>
      <w:r>
        <w:t xml:space="preserve"> and having an efficient feedback system. There is a need to update the content that is being taught to students based on the </w:t>
      </w:r>
      <w:proofErr w:type="gramStart"/>
      <w:r>
        <w:t>feedback .These</w:t>
      </w:r>
      <w:proofErr w:type="gramEnd"/>
      <w:r>
        <w:t xml:space="preserve"> requirements are necessary to ensure that students are able to find it easy to adjust with online education / e-learning. Specific requirements may vary depending on the student demographic, their needs and their interests</w:t>
      </w:r>
    </w:p>
    <w:p w14:paraId="042F42D0" w14:textId="77777777" w:rsidR="00E36F0E" w:rsidRDefault="00000000">
      <w:pPr>
        <w:spacing w:after="384"/>
        <w:ind w:left="-5"/>
      </w:pPr>
      <w:r>
        <w:rPr>
          <w:b/>
        </w:rPr>
        <w:t xml:space="preserve">Social Impact: </w:t>
      </w:r>
      <w:r>
        <w:t>Understanding the pros and cons of e-learning and making it better for future generations</w:t>
      </w:r>
    </w:p>
    <w:p w14:paraId="2422C6C2" w14:textId="77777777" w:rsidR="00E36F0E" w:rsidRDefault="00000000">
      <w:pPr>
        <w:spacing w:line="259" w:lineRule="auto"/>
        <w:ind w:left="-5"/>
      </w:pPr>
      <w:r>
        <w:rPr>
          <w:b/>
        </w:rPr>
        <w:lastRenderedPageBreak/>
        <w:t xml:space="preserve">Business Model/Impact: </w:t>
      </w:r>
      <w:r>
        <w:t>Ed-tech companies and other organizations can capitalize on this</w:t>
      </w:r>
    </w:p>
    <w:p w14:paraId="652FC5DC" w14:textId="77777777" w:rsidR="00E36F0E" w:rsidRDefault="00E36F0E">
      <w:pPr>
        <w:sectPr w:rsidR="00E36F0E">
          <w:pgSz w:w="12240" w:h="15840"/>
          <w:pgMar w:top="1486" w:right="1440" w:bottom="2763" w:left="1440" w:header="720" w:footer="720" w:gutter="0"/>
          <w:cols w:space="720"/>
        </w:sectPr>
      </w:pPr>
    </w:p>
    <w:p w14:paraId="74C66A67" w14:textId="77777777" w:rsidR="00E36F0E" w:rsidRDefault="00000000">
      <w:pPr>
        <w:spacing w:after="506" w:line="265" w:lineRule="auto"/>
        <w:ind w:left="-5"/>
        <w:jc w:val="left"/>
      </w:pPr>
      <w:r>
        <w:rPr>
          <w:b/>
        </w:rPr>
        <w:t>Skills Required:</w:t>
      </w:r>
    </w:p>
    <w:p w14:paraId="7AECD751" w14:textId="77777777" w:rsidR="00E36F0E" w:rsidRDefault="00000000">
      <w:pPr>
        <w:numPr>
          <w:ilvl w:val="0"/>
          <w:numId w:val="2"/>
        </w:numPr>
        <w:spacing w:after="132" w:line="259" w:lineRule="auto"/>
        <w:ind w:hanging="360"/>
      </w:pPr>
      <w:r>
        <w:t>Python,</w:t>
      </w:r>
    </w:p>
    <w:p w14:paraId="6B0D3FD3" w14:textId="77777777" w:rsidR="00E36F0E" w:rsidRDefault="00000000">
      <w:pPr>
        <w:numPr>
          <w:ilvl w:val="0"/>
          <w:numId w:val="2"/>
        </w:numPr>
        <w:spacing w:after="132" w:line="259" w:lineRule="auto"/>
        <w:ind w:hanging="360"/>
      </w:pPr>
      <w:r>
        <w:t>Python For Data Analysis,</w:t>
      </w:r>
    </w:p>
    <w:p w14:paraId="7656762A" w14:textId="77777777" w:rsidR="00E36F0E" w:rsidRDefault="00000000">
      <w:pPr>
        <w:numPr>
          <w:ilvl w:val="0"/>
          <w:numId w:val="2"/>
        </w:numPr>
        <w:spacing w:after="891" w:line="259" w:lineRule="auto"/>
        <w:ind w:hanging="360"/>
      </w:pPr>
      <w:r>
        <w:t>Python For Data Visualization,</w:t>
      </w:r>
    </w:p>
    <w:p w14:paraId="6E00147A" w14:textId="77777777" w:rsidR="00E36F0E" w:rsidRDefault="00000000">
      <w:pPr>
        <w:pStyle w:val="Heading1"/>
        <w:ind w:left="229" w:hanging="244"/>
      </w:pPr>
      <w:r>
        <w:t>Implementation</w:t>
      </w:r>
    </w:p>
    <w:p w14:paraId="141E89D4" w14:textId="77777777" w:rsidR="00E36F0E" w:rsidRDefault="00000000">
      <w:pPr>
        <w:numPr>
          <w:ilvl w:val="0"/>
          <w:numId w:val="3"/>
        </w:numPr>
        <w:spacing w:after="132" w:line="259" w:lineRule="auto"/>
        <w:ind w:hanging="360"/>
      </w:pPr>
      <w:r>
        <w:t>Exploratory Data Analysis,</w:t>
      </w:r>
    </w:p>
    <w:tbl>
      <w:tblPr>
        <w:tblStyle w:val="TableGrid"/>
        <w:tblpPr w:vertAnchor="text" w:horzAnchor="margin" w:tblpY="6911"/>
        <w:tblOverlap w:val="never"/>
        <w:tblW w:w="9390" w:type="dxa"/>
        <w:tblInd w:w="0" w:type="dxa"/>
        <w:tblCellMar>
          <w:top w:w="0" w:type="dxa"/>
          <w:left w:w="0" w:type="dxa"/>
          <w:bottom w:w="0" w:type="dxa"/>
          <w:right w:w="0" w:type="dxa"/>
        </w:tblCellMar>
        <w:tblLook w:val="04A0" w:firstRow="1" w:lastRow="0" w:firstColumn="1" w:lastColumn="0" w:noHBand="0" w:noVBand="1"/>
      </w:tblPr>
      <w:tblGrid>
        <w:gridCol w:w="9394"/>
      </w:tblGrid>
      <w:tr w:rsidR="00E36F0E" w14:paraId="1C31B6B7" w14:textId="77777777">
        <w:trPr>
          <w:trHeight w:val="2510"/>
        </w:trPr>
        <w:tc>
          <w:tcPr>
            <w:tcW w:w="9346" w:type="dxa"/>
            <w:tcBorders>
              <w:top w:val="nil"/>
              <w:left w:val="nil"/>
              <w:bottom w:val="nil"/>
              <w:right w:val="nil"/>
            </w:tcBorders>
            <w:vAlign w:val="bottom"/>
          </w:tcPr>
          <w:p w14:paraId="729A4714" w14:textId="77777777" w:rsidR="00E36F0E" w:rsidRDefault="00000000">
            <w:pPr>
              <w:spacing w:after="219" w:line="259" w:lineRule="auto"/>
              <w:ind w:left="30" w:firstLine="0"/>
              <w:jc w:val="left"/>
            </w:pPr>
            <w:r>
              <w:rPr>
                <w:noProof/>
              </w:rPr>
              <w:drawing>
                <wp:inline distT="0" distB="0" distL="0" distR="0" wp14:anchorId="15EC2CCF" wp14:editId="207FC503">
                  <wp:extent cx="5946649" cy="3072384"/>
                  <wp:effectExtent l="0" t="0" r="0" b="0"/>
                  <wp:docPr id="13705" name="Picture 13705"/>
                  <wp:cNvGraphicFramePr/>
                  <a:graphic xmlns:a="http://schemas.openxmlformats.org/drawingml/2006/main">
                    <a:graphicData uri="http://schemas.openxmlformats.org/drawingml/2006/picture">
                      <pic:pic xmlns:pic="http://schemas.openxmlformats.org/drawingml/2006/picture">
                        <pic:nvPicPr>
                          <pic:cNvPr id="13705" name="Picture 13705"/>
                          <pic:cNvPicPr/>
                        </pic:nvPicPr>
                        <pic:blipFill>
                          <a:blip r:embed="rId5"/>
                          <a:stretch>
                            <a:fillRect/>
                          </a:stretch>
                        </pic:blipFill>
                        <pic:spPr>
                          <a:xfrm>
                            <a:off x="0" y="0"/>
                            <a:ext cx="5946649" cy="3072384"/>
                          </a:xfrm>
                          <a:prstGeom prst="rect">
                            <a:avLst/>
                          </a:prstGeom>
                        </pic:spPr>
                      </pic:pic>
                    </a:graphicData>
                  </a:graphic>
                </wp:inline>
              </w:drawing>
            </w:r>
          </w:p>
          <w:p w14:paraId="23A5CBE5" w14:textId="77777777" w:rsidR="00E36F0E" w:rsidRDefault="00000000">
            <w:pPr>
              <w:spacing w:after="512" w:line="259" w:lineRule="auto"/>
              <w:ind w:left="0" w:firstLine="0"/>
              <w:jc w:val="left"/>
            </w:pPr>
            <w:r>
              <w:t>Fig: Sample image for project work flow</w:t>
            </w:r>
          </w:p>
          <w:p w14:paraId="2A8BCCF6" w14:textId="77777777" w:rsidR="00E36F0E" w:rsidRDefault="00000000">
            <w:pPr>
              <w:spacing w:after="132" w:line="259" w:lineRule="auto"/>
              <w:ind w:left="0" w:firstLine="0"/>
              <w:jc w:val="left"/>
            </w:pPr>
            <w:r>
              <w:t xml:space="preserve">Step 1: </w:t>
            </w:r>
            <w:r>
              <w:rPr>
                <w:b/>
              </w:rPr>
              <w:t>Collect The Dataset</w:t>
            </w:r>
          </w:p>
          <w:p w14:paraId="5042B8C1" w14:textId="77777777" w:rsidR="00E36F0E" w:rsidRDefault="00000000">
            <w:pPr>
              <w:spacing w:after="132" w:line="259" w:lineRule="auto"/>
              <w:ind w:left="720" w:firstLine="0"/>
              <w:jc w:val="left"/>
            </w:pPr>
            <w:r>
              <w:t>1.1: Understand the data</w:t>
            </w:r>
          </w:p>
          <w:p w14:paraId="2AB6B794" w14:textId="77777777" w:rsidR="00E36F0E" w:rsidRDefault="00000000">
            <w:pPr>
              <w:spacing w:after="132" w:line="259" w:lineRule="auto"/>
              <w:ind w:left="0" w:firstLine="0"/>
            </w:pPr>
            <w:r>
              <w:t>Data contains all the meta information regarding the columns described in the CSV files.</w:t>
            </w:r>
          </w:p>
          <w:p w14:paraId="3EAD7F15" w14:textId="77777777" w:rsidR="00E36F0E" w:rsidRDefault="00000000">
            <w:pPr>
              <w:spacing w:after="132" w:line="259" w:lineRule="auto"/>
              <w:ind w:left="0" w:firstLine="0"/>
              <w:jc w:val="left"/>
            </w:pPr>
            <w:r>
              <w:t xml:space="preserve">Dataset used: </w:t>
            </w:r>
            <w:hyperlink r:id="rId6">
              <w:r>
                <w:rPr>
                  <w:u w:val="single" w:color="000000"/>
                </w:rPr>
                <w:t>ONLINE</w:t>
              </w:r>
            </w:hyperlink>
            <w:r>
              <w:rPr>
                <w:u w:val="single" w:color="000000"/>
              </w:rPr>
              <w:t xml:space="preserve"> </w:t>
            </w:r>
            <w:hyperlink r:id="rId7">
              <w:r>
                <w:rPr>
                  <w:u w:val="single" w:color="000000"/>
                </w:rPr>
                <w:t>EDUCATION</w:t>
              </w:r>
            </w:hyperlink>
            <w:r>
              <w:rPr>
                <w:u w:val="single" w:color="000000"/>
              </w:rPr>
              <w:t xml:space="preserve"> </w:t>
            </w:r>
            <w:hyperlink r:id="rId8">
              <w:r>
                <w:rPr>
                  <w:u w:val="single" w:color="000000"/>
                </w:rPr>
                <w:t>SYSTEM</w:t>
              </w:r>
            </w:hyperlink>
            <w:r>
              <w:rPr>
                <w:u w:val="single" w:color="000000"/>
              </w:rPr>
              <w:t xml:space="preserve"> </w:t>
            </w:r>
            <w:hyperlink r:id="rId9">
              <w:r>
                <w:rPr>
                  <w:u w:val="single" w:color="000000"/>
                </w:rPr>
                <w:t>REVIEW.csv</w:t>
              </w:r>
            </w:hyperlink>
          </w:p>
          <w:p w14:paraId="20F12C10" w14:textId="77777777" w:rsidR="00E36F0E" w:rsidRDefault="00000000">
            <w:pPr>
              <w:spacing w:after="0" w:line="259" w:lineRule="auto"/>
              <w:ind w:left="0" w:firstLine="0"/>
              <w:jc w:val="left"/>
            </w:pPr>
            <w:r>
              <w:rPr>
                <w:b/>
              </w:rPr>
              <w:t>Column Description for Online education system review:</w:t>
            </w:r>
          </w:p>
          <w:tbl>
            <w:tblPr>
              <w:tblStyle w:val="TableGrid"/>
              <w:tblW w:w="8996" w:type="dxa"/>
              <w:tblInd w:w="360" w:type="dxa"/>
              <w:tblCellMar>
                <w:top w:w="0" w:type="dxa"/>
                <w:left w:w="0" w:type="dxa"/>
                <w:bottom w:w="0" w:type="dxa"/>
                <w:right w:w="0" w:type="dxa"/>
              </w:tblCellMar>
              <w:tblLook w:val="04A0" w:firstRow="1" w:lastRow="0" w:firstColumn="1" w:lastColumn="0" w:noHBand="0" w:noVBand="1"/>
            </w:tblPr>
            <w:tblGrid>
              <w:gridCol w:w="5040"/>
              <w:gridCol w:w="3956"/>
            </w:tblGrid>
            <w:tr w:rsidR="00E36F0E" w14:paraId="4CF19804" w14:textId="77777777">
              <w:trPr>
                <w:trHeight w:val="1725"/>
              </w:trPr>
              <w:tc>
                <w:tcPr>
                  <w:tcW w:w="5040" w:type="dxa"/>
                  <w:tcBorders>
                    <w:top w:val="nil"/>
                    <w:left w:val="nil"/>
                    <w:bottom w:val="nil"/>
                    <w:right w:val="nil"/>
                  </w:tcBorders>
                </w:tcPr>
                <w:p w14:paraId="5F3416B6" w14:textId="77777777" w:rsidR="00E36F0E" w:rsidRDefault="00000000">
                  <w:pPr>
                    <w:framePr w:wrap="around" w:vAnchor="text" w:hAnchor="margin" w:y="6911"/>
                    <w:numPr>
                      <w:ilvl w:val="0"/>
                      <w:numId w:val="6"/>
                    </w:numPr>
                    <w:spacing w:after="132" w:line="259" w:lineRule="auto"/>
                    <w:ind w:hanging="360"/>
                    <w:suppressOverlap/>
                    <w:jc w:val="left"/>
                  </w:pPr>
                  <w:r>
                    <w:rPr>
                      <w:i/>
                    </w:rPr>
                    <w:t>Gender: Gender of the student</w:t>
                  </w:r>
                </w:p>
                <w:p w14:paraId="6C582718" w14:textId="77777777" w:rsidR="00E36F0E" w:rsidRDefault="00000000">
                  <w:pPr>
                    <w:framePr w:wrap="around" w:vAnchor="text" w:hAnchor="margin" w:y="6911"/>
                    <w:numPr>
                      <w:ilvl w:val="0"/>
                      <w:numId w:val="6"/>
                    </w:numPr>
                    <w:spacing w:after="132" w:line="259" w:lineRule="auto"/>
                    <w:ind w:hanging="360"/>
                    <w:suppressOverlap/>
                    <w:jc w:val="left"/>
                  </w:pPr>
                  <w:r>
                    <w:rPr>
                      <w:i/>
                    </w:rPr>
                    <w:t xml:space="preserve">Home </w:t>
                  </w:r>
                  <w:proofErr w:type="gramStart"/>
                  <w:r>
                    <w:rPr>
                      <w:i/>
                    </w:rPr>
                    <w:t>Location :</w:t>
                  </w:r>
                  <w:proofErr w:type="gramEnd"/>
                  <w:r>
                    <w:rPr>
                      <w:i/>
                    </w:rPr>
                    <w:t xml:space="preserve"> Rural or Urban.</w:t>
                  </w:r>
                </w:p>
                <w:p w14:paraId="0CE0C1E7" w14:textId="77777777" w:rsidR="00E36F0E" w:rsidRDefault="00000000">
                  <w:pPr>
                    <w:framePr w:wrap="around" w:vAnchor="text" w:hAnchor="margin" w:y="6911"/>
                    <w:numPr>
                      <w:ilvl w:val="0"/>
                      <w:numId w:val="6"/>
                    </w:numPr>
                    <w:spacing w:after="13" w:line="366" w:lineRule="auto"/>
                    <w:ind w:hanging="360"/>
                    <w:suppressOverlap/>
                    <w:jc w:val="left"/>
                  </w:pPr>
                  <w:r>
                    <w:rPr>
                      <w:i/>
                    </w:rPr>
                    <w:t>Level</w:t>
                  </w:r>
                  <w:r>
                    <w:rPr>
                      <w:i/>
                    </w:rPr>
                    <w:tab/>
                    <w:t>of</w:t>
                  </w:r>
                  <w:r>
                    <w:rPr>
                      <w:i/>
                    </w:rPr>
                    <w:tab/>
                    <w:t>Education</w:t>
                  </w:r>
                  <w:r>
                    <w:rPr>
                      <w:i/>
                    </w:rPr>
                    <w:tab/>
                    <w:t>:</w:t>
                  </w:r>
                  <w:r>
                    <w:rPr>
                      <w:i/>
                    </w:rPr>
                    <w:tab/>
                    <w:t>UG,</w:t>
                  </w:r>
                  <w:r>
                    <w:rPr>
                      <w:i/>
                    </w:rPr>
                    <w:tab/>
                    <w:t>PG</w:t>
                  </w:r>
                  <w:r>
                    <w:rPr>
                      <w:i/>
                    </w:rPr>
                    <w:tab/>
                    <w:t>or school</w:t>
                  </w:r>
                </w:p>
                <w:p w14:paraId="257B69E6" w14:textId="77777777" w:rsidR="00E36F0E" w:rsidRDefault="00000000">
                  <w:pPr>
                    <w:framePr w:wrap="around" w:vAnchor="text" w:hAnchor="margin" w:y="6911"/>
                    <w:numPr>
                      <w:ilvl w:val="0"/>
                      <w:numId w:val="6"/>
                    </w:numPr>
                    <w:spacing w:after="0" w:line="259" w:lineRule="auto"/>
                    <w:ind w:hanging="360"/>
                    <w:suppressOverlap/>
                    <w:jc w:val="left"/>
                  </w:pPr>
                  <w:proofErr w:type="gramStart"/>
                  <w:r>
                    <w:rPr>
                      <w:i/>
                    </w:rPr>
                    <w:t>Age :</w:t>
                  </w:r>
                  <w:proofErr w:type="gramEnd"/>
                  <w:r>
                    <w:rPr>
                      <w:i/>
                    </w:rPr>
                    <w:t xml:space="preserve"> age of the student</w:t>
                  </w:r>
                </w:p>
              </w:tc>
              <w:tc>
                <w:tcPr>
                  <w:tcW w:w="3956" w:type="dxa"/>
                  <w:tcBorders>
                    <w:top w:val="nil"/>
                    <w:left w:val="nil"/>
                    <w:bottom w:val="nil"/>
                    <w:right w:val="nil"/>
                  </w:tcBorders>
                </w:tcPr>
                <w:p w14:paraId="0A9A7220" w14:textId="77777777" w:rsidR="00E36F0E" w:rsidRDefault="00000000">
                  <w:pPr>
                    <w:framePr w:wrap="around" w:vAnchor="text" w:hAnchor="margin" w:y="6911"/>
                    <w:numPr>
                      <w:ilvl w:val="0"/>
                      <w:numId w:val="7"/>
                    </w:numPr>
                    <w:spacing w:after="132" w:line="259" w:lineRule="auto"/>
                    <w:ind w:hanging="360"/>
                    <w:suppressOverlap/>
                  </w:pPr>
                  <w:r>
                    <w:rPr>
                      <w:i/>
                    </w:rPr>
                    <w:t xml:space="preserve">Number of </w:t>
                  </w:r>
                  <w:proofErr w:type="gramStart"/>
                  <w:r>
                    <w:rPr>
                      <w:i/>
                    </w:rPr>
                    <w:t>subjects :</w:t>
                  </w:r>
                  <w:proofErr w:type="gramEnd"/>
                </w:p>
                <w:p w14:paraId="6218F9BC" w14:textId="77777777" w:rsidR="00E36F0E" w:rsidRDefault="00000000">
                  <w:pPr>
                    <w:framePr w:wrap="around" w:vAnchor="text" w:hAnchor="margin" w:y="6911"/>
                    <w:numPr>
                      <w:ilvl w:val="0"/>
                      <w:numId w:val="7"/>
                    </w:numPr>
                    <w:spacing w:after="0" w:line="385" w:lineRule="auto"/>
                    <w:ind w:hanging="360"/>
                    <w:suppressOverlap/>
                  </w:pPr>
                  <w:r>
                    <w:rPr>
                      <w:i/>
                    </w:rPr>
                    <w:t xml:space="preserve">Device Type </w:t>
                  </w:r>
                  <w:proofErr w:type="gramStart"/>
                  <w:r>
                    <w:rPr>
                      <w:i/>
                    </w:rPr>
                    <w:t>Used :</w:t>
                  </w:r>
                  <w:proofErr w:type="gramEnd"/>
                  <w:r>
                    <w:rPr>
                      <w:i/>
                    </w:rPr>
                    <w:t xml:space="preserve"> device used to attend the online classes</w:t>
                  </w:r>
                </w:p>
                <w:p w14:paraId="73317F67" w14:textId="77777777" w:rsidR="00E36F0E" w:rsidRDefault="00000000">
                  <w:pPr>
                    <w:framePr w:wrap="around" w:vAnchor="text" w:hAnchor="margin" w:y="6911"/>
                    <w:numPr>
                      <w:ilvl w:val="0"/>
                      <w:numId w:val="7"/>
                    </w:numPr>
                    <w:spacing w:after="0" w:line="259" w:lineRule="auto"/>
                    <w:ind w:hanging="360"/>
                    <w:suppressOverlap/>
                  </w:pPr>
                  <w:r>
                    <w:rPr>
                      <w:i/>
                    </w:rPr>
                    <w:t xml:space="preserve">Economic </w:t>
                  </w:r>
                  <w:proofErr w:type="gramStart"/>
                  <w:r>
                    <w:rPr>
                      <w:i/>
                    </w:rPr>
                    <w:t>status :</w:t>
                  </w:r>
                  <w:proofErr w:type="gramEnd"/>
                  <w:r>
                    <w:rPr>
                      <w:i/>
                    </w:rPr>
                    <w:t xml:space="preserve"> economic status of the family</w:t>
                  </w:r>
                </w:p>
              </w:tc>
            </w:tr>
          </w:tbl>
          <w:p w14:paraId="6B61A632" w14:textId="77777777" w:rsidR="00E36F0E" w:rsidRDefault="00E36F0E">
            <w:pPr>
              <w:spacing w:after="160" w:line="259" w:lineRule="auto"/>
              <w:ind w:left="0" w:firstLine="0"/>
              <w:jc w:val="left"/>
            </w:pPr>
          </w:p>
        </w:tc>
      </w:tr>
    </w:tbl>
    <w:p w14:paraId="3A3B4959" w14:textId="77777777" w:rsidR="00E36F0E" w:rsidRDefault="00000000">
      <w:pPr>
        <w:numPr>
          <w:ilvl w:val="0"/>
          <w:numId w:val="3"/>
        </w:numPr>
        <w:spacing w:line="259" w:lineRule="auto"/>
        <w:ind w:hanging="360"/>
      </w:pPr>
      <w:r>
        <w:t>IBM Cognos Analytics</w:t>
      </w:r>
      <w:r>
        <w:br w:type="page"/>
      </w:r>
    </w:p>
    <w:p w14:paraId="0F799E06" w14:textId="77777777" w:rsidR="00E36F0E" w:rsidRDefault="00000000">
      <w:pPr>
        <w:numPr>
          <w:ilvl w:val="1"/>
          <w:numId w:val="3"/>
        </w:numPr>
        <w:spacing w:after="127" w:line="265" w:lineRule="auto"/>
        <w:ind w:hanging="360"/>
      </w:pPr>
      <w:r>
        <w:rPr>
          <w:i/>
        </w:rPr>
        <w:lastRenderedPageBreak/>
        <w:t>Internet facility in your locality</w:t>
      </w:r>
    </w:p>
    <w:p w14:paraId="47AFF29E" w14:textId="77777777" w:rsidR="00E36F0E" w:rsidRDefault="00000000">
      <w:pPr>
        <w:numPr>
          <w:ilvl w:val="1"/>
          <w:numId w:val="3"/>
        </w:numPr>
        <w:spacing w:after="127" w:line="265" w:lineRule="auto"/>
        <w:ind w:hanging="360"/>
      </w:pPr>
      <w:r>
        <w:rPr>
          <w:i/>
        </w:rPr>
        <w:t>Are you involved on any sports</w:t>
      </w:r>
    </w:p>
    <w:p w14:paraId="43FB7835" w14:textId="77777777" w:rsidR="00E36F0E" w:rsidRDefault="00000000">
      <w:pPr>
        <w:numPr>
          <w:ilvl w:val="1"/>
          <w:numId w:val="3"/>
        </w:numPr>
        <w:spacing w:after="127" w:line="265" w:lineRule="auto"/>
        <w:ind w:hanging="360"/>
      </w:pPr>
      <w:r>
        <w:rPr>
          <w:i/>
        </w:rPr>
        <w:t>Family Size</w:t>
      </w:r>
    </w:p>
    <w:p w14:paraId="213F56CF" w14:textId="77777777" w:rsidR="00E36F0E" w:rsidRDefault="00000000">
      <w:pPr>
        <w:numPr>
          <w:ilvl w:val="1"/>
          <w:numId w:val="3"/>
        </w:numPr>
        <w:spacing w:after="127" w:line="265" w:lineRule="auto"/>
        <w:ind w:hanging="360"/>
      </w:pPr>
      <w:r>
        <w:rPr>
          <w:i/>
        </w:rPr>
        <w:t xml:space="preserve">Do elderly people monitor </w:t>
      </w:r>
      <w:proofErr w:type="gramStart"/>
      <w:r>
        <w:rPr>
          <w:i/>
        </w:rPr>
        <w:t>you ?</w:t>
      </w:r>
      <w:proofErr w:type="gramEnd"/>
      <w:r>
        <w:rPr>
          <w:i/>
        </w:rPr>
        <w:t>.</w:t>
      </w:r>
    </w:p>
    <w:p w14:paraId="15F1F69A" w14:textId="77777777" w:rsidR="00E36F0E" w:rsidRDefault="00000000">
      <w:pPr>
        <w:numPr>
          <w:ilvl w:val="1"/>
          <w:numId w:val="3"/>
        </w:numPr>
        <w:spacing w:after="127" w:line="265" w:lineRule="auto"/>
        <w:ind w:hanging="360"/>
      </w:pPr>
      <w:r>
        <w:rPr>
          <w:i/>
        </w:rPr>
        <w:t>Study Time(hours)</w:t>
      </w:r>
    </w:p>
    <w:p w14:paraId="7E8E3CA5" w14:textId="77777777" w:rsidR="00E36F0E" w:rsidRDefault="00000000">
      <w:pPr>
        <w:numPr>
          <w:ilvl w:val="1"/>
          <w:numId w:val="3"/>
        </w:numPr>
        <w:spacing w:after="127" w:line="265" w:lineRule="auto"/>
        <w:ind w:hanging="360"/>
      </w:pPr>
      <w:r>
        <w:rPr>
          <w:i/>
        </w:rPr>
        <w:t>Sleep time (hours)</w:t>
      </w:r>
    </w:p>
    <w:p w14:paraId="31B989D1" w14:textId="77777777" w:rsidR="00E36F0E" w:rsidRDefault="00000000">
      <w:pPr>
        <w:numPr>
          <w:ilvl w:val="1"/>
          <w:numId w:val="3"/>
        </w:numPr>
        <w:spacing w:after="127" w:line="265" w:lineRule="auto"/>
        <w:ind w:hanging="360"/>
      </w:pPr>
      <w:r>
        <w:rPr>
          <w:i/>
        </w:rPr>
        <w:t>Time spent on social media(hours)</w:t>
      </w:r>
    </w:p>
    <w:p w14:paraId="35E8E4C7" w14:textId="77777777" w:rsidR="00E36F0E" w:rsidRDefault="00000000">
      <w:pPr>
        <w:numPr>
          <w:ilvl w:val="1"/>
          <w:numId w:val="3"/>
        </w:numPr>
        <w:spacing w:after="127" w:line="265" w:lineRule="auto"/>
        <w:ind w:hanging="360"/>
      </w:pPr>
      <w:r>
        <w:rPr>
          <w:i/>
        </w:rPr>
        <w:t xml:space="preserve">Interested in </w:t>
      </w:r>
      <w:proofErr w:type="gramStart"/>
      <w:r>
        <w:rPr>
          <w:i/>
        </w:rPr>
        <w:t>gaming ?</w:t>
      </w:r>
      <w:proofErr w:type="gramEnd"/>
    </w:p>
    <w:p w14:paraId="429D7591" w14:textId="77777777" w:rsidR="00E36F0E" w:rsidRDefault="00000000">
      <w:pPr>
        <w:numPr>
          <w:ilvl w:val="1"/>
          <w:numId w:val="3"/>
        </w:numPr>
        <w:spacing w:after="127" w:line="265" w:lineRule="auto"/>
        <w:ind w:hanging="360"/>
      </w:pPr>
      <w:r>
        <w:rPr>
          <w:i/>
        </w:rPr>
        <w:t xml:space="preserve">Have a separate room for </w:t>
      </w:r>
      <w:proofErr w:type="gramStart"/>
      <w:r>
        <w:rPr>
          <w:i/>
        </w:rPr>
        <w:t>studying ?</w:t>
      </w:r>
      <w:proofErr w:type="gramEnd"/>
    </w:p>
    <w:p w14:paraId="2DB41C43" w14:textId="77777777" w:rsidR="00E36F0E" w:rsidRDefault="00000000">
      <w:pPr>
        <w:numPr>
          <w:ilvl w:val="1"/>
          <w:numId w:val="3"/>
        </w:numPr>
        <w:spacing w:after="506" w:line="265" w:lineRule="auto"/>
        <w:ind w:hanging="360"/>
      </w:pPr>
      <w:r>
        <w:rPr>
          <w:i/>
        </w:rPr>
        <w:t xml:space="preserve">Engaged in group </w:t>
      </w:r>
      <w:proofErr w:type="gramStart"/>
      <w:r>
        <w:rPr>
          <w:i/>
        </w:rPr>
        <w:t>studies ?</w:t>
      </w:r>
      <w:proofErr w:type="gramEnd"/>
    </w:p>
    <w:p w14:paraId="71ACEEFC" w14:textId="77777777" w:rsidR="00E36F0E" w:rsidRDefault="00000000">
      <w:pPr>
        <w:spacing w:after="127" w:line="265" w:lineRule="auto"/>
        <w:ind w:left="-5"/>
        <w:jc w:val="left"/>
      </w:pPr>
      <w:r>
        <w:t xml:space="preserve">Step 2: </w:t>
      </w:r>
      <w:r>
        <w:rPr>
          <w:b/>
        </w:rPr>
        <w:t xml:space="preserve">Connect The Data </w:t>
      </w:r>
      <w:proofErr w:type="gramStart"/>
      <w:r>
        <w:rPr>
          <w:b/>
        </w:rPr>
        <w:t>With</w:t>
      </w:r>
      <w:proofErr w:type="gramEnd"/>
      <w:r>
        <w:rPr>
          <w:b/>
        </w:rPr>
        <w:t xml:space="preserve"> IBM Cognos</w:t>
      </w:r>
    </w:p>
    <w:p w14:paraId="12591FAD" w14:textId="77777777" w:rsidR="00E36F0E" w:rsidRDefault="00000000">
      <w:pPr>
        <w:spacing w:after="506" w:line="265" w:lineRule="auto"/>
        <w:ind w:left="-5"/>
        <w:jc w:val="left"/>
      </w:pPr>
      <w:r>
        <w:rPr>
          <w:b/>
        </w:rPr>
        <w:t>Database Connection</w:t>
      </w:r>
    </w:p>
    <w:p w14:paraId="0020F982" w14:textId="77777777" w:rsidR="00E36F0E" w:rsidRDefault="00000000">
      <w:pPr>
        <w:numPr>
          <w:ilvl w:val="1"/>
          <w:numId w:val="3"/>
        </w:numPr>
        <w:spacing w:after="0" w:line="385" w:lineRule="auto"/>
        <w:ind w:hanging="360"/>
      </w:pPr>
      <w:r>
        <w:rPr>
          <w:i/>
        </w:rPr>
        <w:t>Average marks scored before pandemic in traditional classroom</w:t>
      </w:r>
    </w:p>
    <w:p w14:paraId="0C10928C" w14:textId="77777777" w:rsidR="00E36F0E" w:rsidRDefault="00000000">
      <w:pPr>
        <w:numPr>
          <w:ilvl w:val="1"/>
          <w:numId w:val="3"/>
        </w:numPr>
        <w:spacing w:after="3"/>
        <w:ind w:hanging="360"/>
      </w:pPr>
      <w:r>
        <w:rPr>
          <w:i/>
        </w:rPr>
        <w:t xml:space="preserve">Your interaction in online mode 20. Clearing doubts with faculties </w:t>
      </w:r>
      <w:proofErr w:type="gramStart"/>
      <w:r>
        <w:rPr>
          <w:i/>
        </w:rPr>
        <w:t>online ?</w:t>
      </w:r>
      <w:proofErr w:type="gramEnd"/>
    </w:p>
    <w:p w14:paraId="72D2BFAD" w14:textId="77777777" w:rsidR="00E36F0E" w:rsidRDefault="00000000">
      <w:pPr>
        <w:numPr>
          <w:ilvl w:val="0"/>
          <w:numId w:val="4"/>
        </w:numPr>
        <w:spacing w:after="127" w:line="265" w:lineRule="auto"/>
        <w:ind w:hanging="360"/>
      </w:pPr>
      <w:r>
        <w:rPr>
          <w:i/>
        </w:rPr>
        <w:t xml:space="preserve">Interested </w:t>
      </w:r>
      <w:proofErr w:type="gramStart"/>
      <w:r>
        <w:rPr>
          <w:i/>
        </w:rPr>
        <w:t>in ?</w:t>
      </w:r>
      <w:proofErr w:type="gramEnd"/>
    </w:p>
    <w:p w14:paraId="1A104E9F" w14:textId="77777777" w:rsidR="00E36F0E" w:rsidRDefault="00000000">
      <w:pPr>
        <w:numPr>
          <w:ilvl w:val="0"/>
          <w:numId w:val="4"/>
        </w:numPr>
        <w:spacing w:after="127" w:line="265" w:lineRule="auto"/>
        <w:ind w:hanging="360"/>
      </w:pPr>
      <w:r>
        <w:rPr>
          <w:i/>
        </w:rPr>
        <w:t>Performance in online</w:t>
      </w:r>
    </w:p>
    <w:p w14:paraId="7EA4DAFC" w14:textId="77777777" w:rsidR="00E36F0E" w:rsidRDefault="00000000">
      <w:pPr>
        <w:numPr>
          <w:ilvl w:val="0"/>
          <w:numId w:val="4"/>
        </w:numPr>
        <w:spacing w:after="127" w:line="366" w:lineRule="auto"/>
        <w:ind w:hanging="360"/>
      </w:pPr>
      <w:r>
        <w:rPr>
          <w:i/>
        </w:rPr>
        <w:t>Your level of satisfaction in online education</w:t>
      </w:r>
    </w:p>
    <w:p w14:paraId="157202B7" w14:textId="77777777" w:rsidR="00E36F0E" w:rsidRDefault="00E36F0E">
      <w:pPr>
        <w:sectPr w:rsidR="00E36F0E">
          <w:type w:val="continuous"/>
          <w:pgSz w:w="12240" w:h="15840"/>
          <w:pgMar w:top="1486" w:right="1440" w:bottom="1440" w:left="1440" w:header="720" w:footer="720" w:gutter="0"/>
          <w:cols w:num="2" w:space="720" w:equalWidth="0">
            <w:col w:w="4123" w:space="1938"/>
            <w:col w:w="3298"/>
          </w:cols>
        </w:sectPr>
      </w:pPr>
    </w:p>
    <w:p w14:paraId="51DEE20C" w14:textId="77777777" w:rsidR="00E36F0E" w:rsidRDefault="00000000">
      <w:pPr>
        <w:ind w:left="-5"/>
      </w:pPr>
      <w:r>
        <w:t xml:space="preserve">Login to IBM Cognos, Launch IBM Cognos, now go to the prepare </w:t>
      </w:r>
      <w:r>
        <w:rPr>
          <w:b/>
        </w:rPr>
        <w:t xml:space="preserve">data </w:t>
      </w:r>
      <w:r>
        <w:t>section, click on upload option and upload the csv file</w:t>
      </w:r>
    </w:p>
    <w:p w14:paraId="6E92CFB5" w14:textId="77777777" w:rsidR="00E36F0E" w:rsidRDefault="00000000">
      <w:pPr>
        <w:spacing w:after="0" w:line="259" w:lineRule="auto"/>
        <w:ind w:left="30" w:right="-31" w:firstLine="0"/>
        <w:jc w:val="left"/>
      </w:pPr>
      <w:r>
        <w:rPr>
          <w:rFonts w:ascii="Calibri" w:eastAsia="Calibri" w:hAnsi="Calibri" w:cs="Calibri"/>
          <w:noProof/>
        </w:rPr>
        <w:lastRenderedPageBreak/>
        <mc:AlternateContent>
          <mc:Choice Requires="wpg">
            <w:drawing>
              <wp:inline distT="0" distB="0" distL="0" distR="0" wp14:anchorId="60B5C653" wp14:editId="38864DDF">
                <wp:extent cx="5943600" cy="4443800"/>
                <wp:effectExtent l="0" t="0" r="0" b="0"/>
                <wp:docPr id="11431" name="Group 11431"/>
                <wp:cNvGraphicFramePr/>
                <a:graphic xmlns:a="http://schemas.openxmlformats.org/drawingml/2006/main">
                  <a:graphicData uri="http://schemas.microsoft.com/office/word/2010/wordprocessingGroup">
                    <wpg:wgp>
                      <wpg:cNvGrpSpPr/>
                      <wpg:grpSpPr>
                        <a:xfrm>
                          <a:off x="0" y="0"/>
                          <a:ext cx="5943600" cy="4443800"/>
                          <a:chOff x="0" y="0"/>
                          <a:chExt cx="5943600" cy="4443800"/>
                        </a:xfrm>
                      </wpg:grpSpPr>
                      <pic:pic xmlns:pic="http://schemas.openxmlformats.org/drawingml/2006/picture">
                        <pic:nvPicPr>
                          <pic:cNvPr id="13706" name="Picture 13706"/>
                          <pic:cNvPicPr/>
                        </pic:nvPicPr>
                        <pic:blipFill>
                          <a:blip r:embed="rId10"/>
                          <a:stretch>
                            <a:fillRect/>
                          </a:stretch>
                        </pic:blipFill>
                        <pic:spPr>
                          <a:xfrm>
                            <a:off x="-3809" y="-2296"/>
                            <a:ext cx="4309873" cy="1868424"/>
                          </a:xfrm>
                          <a:prstGeom prst="rect">
                            <a:avLst/>
                          </a:prstGeom>
                        </pic:spPr>
                      </pic:pic>
                      <pic:pic xmlns:pic="http://schemas.openxmlformats.org/drawingml/2006/picture">
                        <pic:nvPicPr>
                          <pic:cNvPr id="638" name="Picture 638"/>
                          <pic:cNvPicPr/>
                        </pic:nvPicPr>
                        <pic:blipFill>
                          <a:blip r:embed="rId11"/>
                          <a:stretch>
                            <a:fillRect/>
                          </a:stretch>
                        </pic:blipFill>
                        <pic:spPr>
                          <a:xfrm>
                            <a:off x="0" y="1995875"/>
                            <a:ext cx="5943600" cy="2447925"/>
                          </a:xfrm>
                          <a:prstGeom prst="rect">
                            <a:avLst/>
                          </a:prstGeom>
                        </pic:spPr>
                      </pic:pic>
                    </wpg:wgp>
                  </a:graphicData>
                </a:graphic>
              </wp:inline>
            </w:drawing>
          </mc:Choice>
          <mc:Fallback xmlns:a="http://schemas.openxmlformats.org/drawingml/2006/main">
            <w:pict>
              <v:group id="Group 11431" style="width:468pt;height:349.905pt;mso-position-horizontal-relative:char;mso-position-vertical-relative:line" coordsize="59436,44438">
                <v:shape id="Picture 13706" style="position:absolute;width:43098;height:18684;left:-38;top:-22;" filled="f">
                  <v:imagedata r:id="rId12"/>
                </v:shape>
                <v:shape id="Picture 638" style="position:absolute;width:59436;height:24479;left:0;top:19958;" filled="f">
                  <v:imagedata r:id="rId13"/>
                </v:shape>
              </v:group>
            </w:pict>
          </mc:Fallback>
        </mc:AlternateContent>
      </w:r>
    </w:p>
    <w:p w14:paraId="11373B6F" w14:textId="77777777" w:rsidR="00E36F0E" w:rsidRDefault="00000000">
      <w:pPr>
        <w:spacing w:after="839" w:line="259" w:lineRule="auto"/>
        <w:ind w:left="30" w:right="-31" w:firstLine="0"/>
        <w:jc w:val="left"/>
      </w:pPr>
      <w:r>
        <w:rPr>
          <w:rFonts w:ascii="Calibri" w:eastAsia="Calibri" w:hAnsi="Calibri" w:cs="Calibri"/>
          <w:noProof/>
        </w:rPr>
        <w:lastRenderedPageBreak/>
        <mc:AlternateContent>
          <mc:Choice Requires="wpg">
            <w:drawing>
              <wp:inline distT="0" distB="0" distL="0" distR="0" wp14:anchorId="1366372F" wp14:editId="535FD160">
                <wp:extent cx="5943600" cy="5882072"/>
                <wp:effectExtent l="0" t="0" r="0" b="0"/>
                <wp:docPr id="11243" name="Group 11243"/>
                <wp:cNvGraphicFramePr/>
                <a:graphic xmlns:a="http://schemas.openxmlformats.org/drawingml/2006/main">
                  <a:graphicData uri="http://schemas.microsoft.com/office/word/2010/wordprocessingGroup">
                    <wpg:wgp>
                      <wpg:cNvGrpSpPr/>
                      <wpg:grpSpPr>
                        <a:xfrm>
                          <a:off x="0" y="0"/>
                          <a:ext cx="5943600" cy="5882072"/>
                          <a:chOff x="0" y="0"/>
                          <a:chExt cx="5943600" cy="5882072"/>
                        </a:xfrm>
                      </wpg:grpSpPr>
                      <pic:pic xmlns:pic="http://schemas.openxmlformats.org/drawingml/2006/picture">
                        <pic:nvPicPr>
                          <pic:cNvPr id="732" name="Picture 732"/>
                          <pic:cNvPicPr/>
                        </pic:nvPicPr>
                        <pic:blipFill>
                          <a:blip r:embed="rId14"/>
                          <a:stretch>
                            <a:fillRect/>
                          </a:stretch>
                        </pic:blipFill>
                        <pic:spPr>
                          <a:xfrm>
                            <a:off x="0" y="0"/>
                            <a:ext cx="5943600" cy="2752725"/>
                          </a:xfrm>
                          <a:prstGeom prst="rect">
                            <a:avLst/>
                          </a:prstGeom>
                        </pic:spPr>
                      </pic:pic>
                      <pic:pic xmlns:pic="http://schemas.openxmlformats.org/drawingml/2006/picture">
                        <pic:nvPicPr>
                          <pic:cNvPr id="734" name="Picture 734"/>
                          <pic:cNvPicPr/>
                        </pic:nvPicPr>
                        <pic:blipFill>
                          <a:blip r:embed="rId15"/>
                          <a:stretch>
                            <a:fillRect/>
                          </a:stretch>
                        </pic:blipFill>
                        <pic:spPr>
                          <a:xfrm>
                            <a:off x="0" y="2881697"/>
                            <a:ext cx="5943600" cy="3000375"/>
                          </a:xfrm>
                          <a:prstGeom prst="rect">
                            <a:avLst/>
                          </a:prstGeom>
                        </pic:spPr>
                      </pic:pic>
                    </wpg:wgp>
                  </a:graphicData>
                </a:graphic>
              </wp:inline>
            </w:drawing>
          </mc:Choice>
          <mc:Fallback xmlns:a="http://schemas.openxmlformats.org/drawingml/2006/main">
            <w:pict>
              <v:group id="Group 11243" style="width:468pt;height:463.155pt;mso-position-horizontal-relative:char;mso-position-vertical-relative:line" coordsize="59436,58820">
                <v:shape id="Picture 732" style="position:absolute;width:59436;height:27527;left:0;top:0;" filled="f">
                  <v:imagedata r:id="rId16"/>
                </v:shape>
                <v:shape id="Picture 734" style="position:absolute;width:59436;height:30003;left:0;top:28816;" filled="f">
                  <v:imagedata r:id="rId17"/>
                </v:shape>
              </v:group>
            </w:pict>
          </mc:Fallback>
        </mc:AlternateContent>
      </w:r>
    </w:p>
    <w:p w14:paraId="0EEFBB5D" w14:textId="77777777" w:rsidR="00E36F0E" w:rsidRDefault="00000000">
      <w:pPr>
        <w:spacing w:after="287" w:line="265" w:lineRule="auto"/>
        <w:ind w:left="-5"/>
        <w:jc w:val="left"/>
      </w:pPr>
      <w:r>
        <w:rPr>
          <w:b/>
        </w:rPr>
        <w:t xml:space="preserve">Prepare The Data </w:t>
      </w:r>
      <w:proofErr w:type="gramStart"/>
      <w:r>
        <w:rPr>
          <w:b/>
        </w:rPr>
        <w:t>For</w:t>
      </w:r>
      <w:proofErr w:type="gramEnd"/>
      <w:r>
        <w:rPr>
          <w:b/>
        </w:rPr>
        <w:t xml:space="preserve"> Visualization</w:t>
      </w:r>
    </w:p>
    <w:p w14:paraId="1DF38E71" w14:textId="77777777" w:rsidR="00E36F0E" w:rsidRDefault="00000000">
      <w:pPr>
        <w:ind w:left="-5"/>
      </w:pPr>
      <w: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w:t>
      </w:r>
      <w:r>
        <w:lastRenderedPageBreak/>
        <w:t>make the data easily understandable and ready for creating visualizations to gain insights into the performance and efficiency.</w:t>
      </w:r>
    </w:p>
    <w:p w14:paraId="23AC4C9C" w14:textId="77777777" w:rsidR="00E36F0E" w:rsidRDefault="00000000">
      <w:pPr>
        <w:spacing w:after="388"/>
        <w:ind w:left="-5"/>
      </w:pPr>
      <w:r>
        <w:t>Data preprocessing can be performed in many ways using many different steps depending on your data here, we are going to do some part of data preparation on our data.</w:t>
      </w:r>
    </w:p>
    <w:p w14:paraId="2403C20F" w14:textId="77777777" w:rsidR="00E36F0E" w:rsidRDefault="00000000">
      <w:pPr>
        <w:ind w:left="-5"/>
      </w:pPr>
      <w:r>
        <w:t>Once you upload the data into the data module, you will encounter the interface shown in the below image</w:t>
      </w:r>
    </w:p>
    <w:p w14:paraId="3F387491" w14:textId="77777777" w:rsidR="00E36F0E" w:rsidRDefault="00000000">
      <w:pPr>
        <w:spacing w:after="0" w:line="259" w:lineRule="auto"/>
        <w:ind w:left="30" w:right="-31" w:firstLine="0"/>
        <w:jc w:val="left"/>
      </w:pPr>
      <w:r>
        <w:rPr>
          <w:rFonts w:ascii="Calibri" w:eastAsia="Calibri" w:hAnsi="Calibri" w:cs="Calibri"/>
          <w:noProof/>
        </w:rPr>
        <mc:AlternateContent>
          <mc:Choice Requires="wpg">
            <w:drawing>
              <wp:inline distT="0" distB="0" distL="0" distR="0" wp14:anchorId="1DF03EC5" wp14:editId="24A4DED0">
                <wp:extent cx="5943600" cy="5539172"/>
                <wp:effectExtent l="0" t="0" r="0" b="0"/>
                <wp:docPr id="11264" name="Group 11264"/>
                <wp:cNvGraphicFramePr/>
                <a:graphic xmlns:a="http://schemas.openxmlformats.org/drawingml/2006/main">
                  <a:graphicData uri="http://schemas.microsoft.com/office/word/2010/wordprocessingGroup">
                    <wpg:wgp>
                      <wpg:cNvGrpSpPr/>
                      <wpg:grpSpPr>
                        <a:xfrm>
                          <a:off x="0" y="0"/>
                          <a:ext cx="5943600" cy="5539172"/>
                          <a:chOff x="0" y="0"/>
                          <a:chExt cx="5943600" cy="5539172"/>
                        </a:xfrm>
                      </wpg:grpSpPr>
                      <pic:pic xmlns:pic="http://schemas.openxmlformats.org/drawingml/2006/picture">
                        <pic:nvPicPr>
                          <pic:cNvPr id="788" name="Picture 788"/>
                          <pic:cNvPicPr/>
                        </pic:nvPicPr>
                        <pic:blipFill>
                          <a:blip r:embed="rId18"/>
                          <a:stretch>
                            <a:fillRect/>
                          </a:stretch>
                        </pic:blipFill>
                        <pic:spPr>
                          <a:xfrm>
                            <a:off x="0" y="0"/>
                            <a:ext cx="5943600" cy="2714625"/>
                          </a:xfrm>
                          <a:prstGeom prst="rect">
                            <a:avLst/>
                          </a:prstGeom>
                        </pic:spPr>
                      </pic:pic>
                      <pic:pic xmlns:pic="http://schemas.openxmlformats.org/drawingml/2006/picture">
                        <pic:nvPicPr>
                          <pic:cNvPr id="790" name="Picture 790"/>
                          <pic:cNvPicPr/>
                        </pic:nvPicPr>
                        <pic:blipFill>
                          <a:blip r:embed="rId19"/>
                          <a:stretch>
                            <a:fillRect/>
                          </a:stretch>
                        </pic:blipFill>
                        <pic:spPr>
                          <a:xfrm>
                            <a:off x="0" y="2843597"/>
                            <a:ext cx="5943600" cy="2695575"/>
                          </a:xfrm>
                          <a:prstGeom prst="rect">
                            <a:avLst/>
                          </a:prstGeom>
                        </pic:spPr>
                      </pic:pic>
                    </wpg:wgp>
                  </a:graphicData>
                </a:graphic>
              </wp:inline>
            </w:drawing>
          </mc:Choice>
          <mc:Fallback xmlns:a="http://schemas.openxmlformats.org/drawingml/2006/main">
            <w:pict>
              <v:group id="Group 11264" style="width:468pt;height:436.155pt;mso-position-horizontal-relative:char;mso-position-vertical-relative:line" coordsize="59436,55391">
                <v:shape id="Picture 788" style="position:absolute;width:59436;height:27146;left:0;top:0;" filled="f">
                  <v:imagedata r:id="rId20"/>
                </v:shape>
                <v:shape id="Picture 790" style="position:absolute;width:59436;height:26955;left:0;top:28435;" filled="f">
                  <v:imagedata r:id="rId21"/>
                </v:shape>
              </v:group>
            </w:pict>
          </mc:Fallback>
        </mc:AlternateContent>
      </w:r>
    </w:p>
    <w:p w14:paraId="73DCC493" w14:textId="77777777" w:rsidR="00E36F0E" w:rsidRDefault="00E36F0E">
      <w:pPr>
        <w:sectPr w:rsidR="00E36F0E">
          <w:type w:val="continuous"/>
          <w:pgSz w:w="12240" w:h="15840"/>
          <w:pgMar w:top="1470" w:right="1441" w:bottom="1625" w:left="1440" w:header="720" w:footer="720" w:gutter="0"/>
          <w:cols w:space="720"/>
        </w:sectPr>
      </w:pPr>
    </w:p>
    <w:p w14:paraId="776E3CCD" w14:textId="77777777" w:rsidR="00E36F0E" w:rsidRDefault="00000000">
      <w:pPr>
        <w:spacing w:after="0" w:line="259" w:lineRule="auto"/>
        <w:ind w:left="30" w:right="-30" w:firstLine="0"/>
        <w:jc w:val="left"/>
      </w:pPr>
      <w:r>
        <w:rPr>
          <w:noProof/>
        </w:rPr>
        <w:lastRenderedPageBreak/>
        <w:drawing>
          <wp:inline distT="0" distB="0" distL="0" distR="0" wp14:anchorId="6404A3D5" wp14:editId="210E0D27">
            <wp:extent cx="5943600" cy="5495925"/>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22"/>
                    <a:stretch>
                      <a:fillRect/>
                    </a:stretch>
                  </pic:blipFill>
                  <pic:spPr>
                    <a:xfrm>
                      <a:off x="0" y="0"/>
                      <a:ext cx="5943600" cy="5495925"/>
                    </a:xfrm>
                    <a:prstGeom prst="rect">
                      <a:avLst/>
                    </a:prstGeom>
                  </pic:spPr>
                </pic:pic>
              </a:graphicData>
            </a:graphic>
          </wp:inline>
        </w:drawing>
      </w:r>
    </w:p>
    <w:p w14:paraId="5B1F78FC" w14:textId="77777777" w:rsidR="00E36F0E" w:rsidRDefault="00E36F0E">
      <w:pPr>
        <w:sectPr w:rsidR="00E36F0E">
          <w:pgSz w:w="12240" w:h="15840"/>
          <w:pgMar w:top="1440" w:right="1440" w:bottom="1440" w:left="1440" w:header="720" w:footer="720" w:gutter="0"/>
          <w:cols w:space="720"/>
        </w:sectPr>
      </w:pPr>
    </w:p>
    <w:p w14:paraId="617146C4" w14:textId="77777777" w:rsidR="00E36F0E" w:rsidRDefault="00000000">
      <w:pPr>
        <w:spacing w:after="519" w:line="259" w:lineRule="auto"/>
        <w:ind w:left="30" w:right="-31" w:firstLine="0"/>
        <w:jc w:val="left"/>
      </w:pPr>
      <w:r>
        <w:rPr>
          <w:noProof/>
        </w:rPr>
        <w:lastRenderedPageBreak/>
        <w:drawing>
          <wp:inline distT="0" distB="0" distL="0" distR="0" wp14:anchorId="331B64CA" wp14:editId="3CF66822">
            <wp:extent cx="5943600" cy="5495925"/>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22"/>
                    <a:stretch>
                      <a:fillRect/>
                    </a:stretch>
                  </pic:blipFill>
                  <pic:spPr>
                    <a:xfrm>
                      <a:off x="0" y="0"/>
                      <a:ext cx="5943600" cy="5495925"/>
                    </a:xfrm>
                    <a:prstGeom prst="rect">
                      <a:avLst/>
                    </a:prstGeom>
                  </pic:spPr>
                </pic:pic>
              </a:graphicData>
            </a:graphic>
          </wp:inline>
        </w:drawing>
      </w:r>
    </w:p>
    <w:p w14:paraId="51B4CAA2" w14:textId="77777777" w:rsidR="00E36F0E" w:rsidRDefault="00000000">
      <w:pPr>
        <w:spacing w:after="292" w:line="259" w:lineRule="auto"/>
        <w:ind w:left="-5"/>
      </w:pPr>
      <w:r>
        <w:t>Data Visualization</w:t>
      </w:r>
    </w:p>
    <w:p w14:paraId="1FCE853E" w14:textId="77777777" w:rsidR="00E36F0E" w:rsidRDefault="00000000">
      <w:pPr>
        <w:spacing w:line="430" w:lineRule="auto"/>
        <w:ind w:left="-5"/>
      </w:pPr>
      <w:r>
        <w:t xml:space="preserve">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 </w:t>
      </w:r>
      <w:r>
        <w:rPr>
          <w:b/>
        </w:rPr>
        <w:t>No Of Unique Visualizations</w:t>
      </w:r>
    </w:p>
    <w:p w14:paraId="50DA4D93" w14:textId="77777777" w:rsidR="00E36F0E" w:rsidRDefault="00000000">
      <w:pPr>
        <w:spacing w:after="548"/>
        <w:ind w:left="-5"/>
      </w:pPr>
      <w:r>
        <w:lastRenderedPageBreak/>
        <w:t xml:space="preserve">The number of unique visualizations that can be created with a given dataset. Some common types of visualizations that can be used to </w:t>
      </w:r>
      <w:proofErr w:type="spellStart"/>
      <w:r>
        <w:t>analyze</w:t>
      </w:r>
      <w:proofErr w:type="spellEnd"/>
      <w:r>
        <w:t xml:space="preserve"> the online education data include bar charts, line charts, heat maps, scatter plots, pie charts, Maps etc. These visualizations can be used to compare performance, track changes over time, show distribution, and relationships between variables, breakdown of revenue and customer demographics, workload, resource allocation and location of hotels.</w:t>
      </w:r>
    </w:p>
    <w:p w14:paraId="61DEE721" w14:textId="77777777" w:rsidR="00E36F0E" w:rsidRDefault="00000000">
      <w:pPr>
        <w:spacing w:after="127" w:line="265" w:lineRule="auto"/>
        <w:ind w:left="-5"/>
        <w:jc w:val="left"/>
      </w:pPr>
      <w:r>
        <w:rPr>
          <w:b/>
        </w:rPr>
        <w:t>Activity 1.1: Column Chart:</w:t>
      </w:r>
    </w:p>
    <w:p w14:paraId="3F55B7F4" w14:textId="77777777" w:rsidR="00E36F0E" w:rsidRDefault="00000000">
      <w:pPr>
        <w:ind w:left="-5"/>
      </w:pPr>
      <w:r>
        <w:t>A Column chart can compare the data across different categories. The height of the bars represents the measured value of each category. It can be represented as vertical and horizontal type bar charts.</w:t>
      </w:r>
    </w:p>
    <w:p w14:paraId="567ED2BF" w14:textId="77777777" w:rsidR="00E36F0E" w:rsidRDefault="00000000">
      <w:pPr>
        <w:spacing w:after="219" w:line="259" w:lineRule="auto"/>
        <w:ind w:left="30" w:right="-31" w:firstLine="0"/>
        <w:jc w:val="left"/>
      </w:pPr>
      <w:r>
        <w:rPr>
          <w:noProof/>
        </w:rPr>
        <w:drawing>
          <wp:inline distT="0" distB="0" distL="0" distR="0" wp14:anchorId="5405B685" wp14:editId="7A37E1CE">
            <wp:extent cx="5943600" cy="2171700"/>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23"/>
                    <a:stretch>
                      <a:fillRect/>
                    </a:stretch>
                  </pic:blipFill>
                  <pic:spPr>
                    <a:xfrm>
                      <a:off x="0" y="0"/>
                      <a:ext cx="5943600" cy="2171700"/>
                    </a:xfrm>
                    <a:prstGeom prst="rect">
                      <a:avLst/>
                    </a:prstGeom>
                  </pic:spPr>
                </pic:pic>
              </a:graphicData>
            </a:graphic>
          </wp:inline>
        </w:drawing>
      </w:r>
    </w:p>
    <w:p w14:paraId="5A67D1B0" w14:textId="77777777" w:rsidR="00E36F0E" w:rsidRDefault="00000000">
      <w:pPr>
        <w:spacing w:after="506" w:line="265" w:lineRule="auto"/>
        <w:ind w:left="-5"/>
        <w:jc w:val="left"/>
      </w:pPr>
      <w:r>
        <w:rPr>
          <w:b/>
        </w:rPr>
        <w:t xml:space="preserve">Activity </w:t>
      </w:r>
      <w:proofErr w:type="gramStart"/>
      <w:r>
        <w:rPr>
          <w:b/>
        </w:rPr>
        <w:t>1.2:Bar</w:t>
      </w:r>
      <w:proofErr w:type="gramEnd"/>
      <w:r>
        <w:rPr>
          <w:b/>
        </w:rPr>
        <w:t xml:space="preserve"> Chart:</w:t>
      </w:r>
    </w:p>
    <w:p w14:paraId="5BE420C8" w14:textId="77777777" w:rsidR="00E36F0E" w:rsidRDefault="00000000">
      <w:pPr>
        <w:ind w:left="-5"/>
      </w:pPr>
      <w:r>
        <w:t>A bar chart can compare data across different categories, The height of the bars represents the measured value of each category. It can be represented as vertical and horizontal type bar charts.</w:t>
      </w:r>
    </w:p>
    <w:p w14:paraId="59CA7C4F" w14:textId="77777777" w:rsidR="00E36F0E" w:rsidRDefault="00000000">
      <w:pPr>
        <w:spacing w:after="219" w:line="259" w:lineRule="auto"/>
        <w:ind w:left="30" w:right="-31" w:firstLine="0"/>
        <w:jc w:val="left"/>
      </w:pPr>
      <w:r>
        <w:rPr>
          <w:noProof/>
        </w:rPr>
        <w:lastRenderedPageBreak/>
        <w:drawing>
          <wp:inline distT="0" distB="0" distL="0" distR="0" wp14:anchorId="4CDEA5B4" wp14:editId="1487CCA0">
            <wp:extent cx="5943600" cy="240030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24"/>
                    <a:stretch>
                      <a:fillRect/>
                    </a:stretch>
                  </pic:blipFill>
                  <pic:spPr>
                    <a:xfrm>
                      <a:off x="0" y="0"/>
                      <a:ext cx="5943600" cy="2400300"/>
                    </a:xfrm>
                    <a:prstGeom prst="rect">
                      <a:avLst/>
                    </a:prstGeom>
                  </pic:spPr>
                </pic:pic>
              </a:graphicData>
            </a:graphic>
          </wp:inline>
        </w:drawing>
      </w:r>
    </w:p>
    <w:p w14:paraId="480FD2DE" w14:textId="77777777" w:rsidR="00E36F0E" w:rsidRDefault="00000000">
      <w:pPr>
        <w:spacing w:after="506" w:line="265" w:lineRule="auto"/>
        <w:ind w:left="-5"/>
        <w:jc w:val="left"/>
      </w:pPr>
      <w:r>
        <w:rPr>
          <w:b/>
        </w:rPr>
        <w:t>Activity 1.3: Pie Chart:</w:t>
      </w:r>
    </w:p>
    <w:p w14:paraId="22196545" w14:textId="77777777" w:rsidR="00E36F0E" w:rsidRDefault="00000000">
      <w:pPr>
        <w:ind w:left="-5"/>
      </w:pPr>
      <w:r>
        <w:t>A pie chart can show the segment-wise data. It can show the contribution of measure over different members in a dimension. The angle of the pie determines the measured value.</w:t>
      </w:r>
    </w:p>
    <w:p w14:paraId="434EBAA5" w14:textId="77777777" w:rsidR="00E36F0E" w:rsidRDefault="00000000">
      <w:pPr>
        <w:spacing w:line="259" w:lineRule="auto"/>
        <w:ind w:left="-5"/>
      </w:pPr>
      <w:r>
        <w:t xml:space="preserve">Different </w:t>
      </w:r>
      <w:proofErr w:type="spellStart"/>
      <w:r>
        <w:t>colors</w:t>
      </w:r>
      <w:proofErr w:type="spellEnd"/>
      <w:r>
        <w:t xml:space="preserve"> can be assigned to pie to represent the members in a dimension.</w:t>
      </w:r>
    </w:p>
    <w:p w14:paraId="3E5B16B8" w14:textId="77777777" w:rsidR="00E36F0E" w:rsidRDefault="00000000">
      <w:pPr>
        <w:spacing w:after="599" w:line="259" w:lineRule="auto"/>
        <w:ind w:left="30" w:right="-31" w:firstLine="0"/>
        <w:jc w:val="left"/>
      </w:pPr>
      <w:r>
        <w:rPr>
          <w:noProof/>
        </w:rPr>
        <w:drawing>
          <wp:inline distT="0" distB="0" distL="0" distR="0" wp14:anchorId="38C1CE9F" wp14:editId="7E2081F3">
            <wp:extent cx="5943600" cy="239077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25"/>
                    <a:stretch>
                      <a:fillRect/>
                    </a:stretch>
                  </pic:blipFill>
                  <pic:spPr>
                    <a:xfrm>
                      <a:off x="0" y="0"/>
                      <a:ext cx="5943600" cy="2390775"/>
                    </a:xfrm>
                    <a:prstGeom prst="rect">
                      <a:avLst/>
                    </a:prstGeom>
                  </pic:spPr>
                </pic:pic>
              </a:graphicData>
            </a:graphic>
          </wp:inline>
        </w:drawing>
      </w:r>
    </w:p>
    <w:p w14:paraId="47837553" w14:textId="77777777" w:rsidR="00E36F0E" w:rsidRDefault="00000000">
      <w:pPr>
        <w:spacing w:after="886" w:line="265" w:lineRule="auto"/>
        <w:ind w:left="-5"/>
        <w:jc w:val="left"/>
      </w:pPr>
      <w:r>
        <w:rPr>
          <w:b/>
        </w:rPr>
        <w:t xml:space="preserve">Activity 1.4: Radial </w:t>
      </w:r>
      <w:proofErr w:type="gramStart"/>
      <w:r>
        <w:rPr>
          <w:b/>
        </w:rPr>
        <w:t>Chart :</w:t>
      </w:r>
      <w:proofErr w:type="gramEnd"/>
    </w:p>
    <w:p w14:paraId="1938BAE2" w14:textId="77777777" w:rsidR="00E36F0E" w:rsidRDefault="00000000">
      <w:pPr>
        <w:ind w:left="-5"/>
      </w:pPr>
      <w:r>
        <w:t>A Radial/Circular Bar Chart simply refers to a typical Bar Chart displayed on a polar coordinate system, instead of a cartesian system. It is used to show comparisons among categories by using a circular shape.</w:t>
      </w:r>
    </w:p>
    <w:p w14:paraId="30663FC0" w14:textId="77777777" w:rsidR="00E36F0E" w:rsidRDefault="00000000">
      <w:pPr>
        <w:spacing w:after="459" w:line="259" w:lineRule="auto"/>
        <w:ind w:left="30" w:right="-31" w:firstLine="0"/>
        <w:jc w:val="left"/>
      </w:pPr>
      <w:r>
        <w:rPr>
          <w:noProof/>
        </w:rPr>
        <w:lastRenderedPageBreak/>
        <w:drawing>
          <wp:inline distT="0" distB="0" distL="0" distR="0" wp14:anchorId="40263F76" wp14:editId="165D7932">
            <wp:extent cx="5943600" cy="4305300"/>
            <wp:effectExtent l="0" t="0" r="0" b="0"/>
            <wp:docPr id="1227" name="Picture 1227"/>
            <wp:cNvGraphicFramePr/>
            <a:graphic xmlns:a="http://schemas.openxmlformats.org/drawingml/2006/main">
              <a:graphicData uri="http://schemas.openxmlformats.org/drawingml/2006/picture">
                <pic:pic xmlns:pic="http://schemas.openxmlformats.org/drawingml/2006/picture">
                  <pic:nvPicPr>
                    <pic:cNvPr id="1227" name="Picture 1227"/>
                    <pic:cNvPicPr/>
                  </pic:nvPicPr>
                  <pic:blipFill>
                    <a:blip r:embed="rId26"/>
                    <a:stretch>
                      <a:fillRect/>
                    </a:stretch>
                  </pic:blipFill>
                  <pic:spPr>
                    <a:xfrm>
                      <a:off x="0" y="0"/>
                      <a:ext cx="5943600" cy="4305300"/>
                    </a:xfrm>
                    <a:prstGeom prst="rect">
                      <a:avLst/>
                    </a:prstGeom>
                  </pic:spPr>
                </pic:pic>
              </a:graphicData>
            </a:graphic>
          </wp:inline>
        </w:drawing>
      </w:r>
    </w:p>
    <w:p w14:paraId="5DA885CF" w14:textId="77777777" w:rsidR="00E36F0E" w:rsidRDefault="00000000">
      <w:pPr>
        <w:spacing w:after="287" w:line="265" w:lineRule="auto"/>
        <w:ind w:left="-5"/>
        <w:jc w:val="left"/>
      </w:pPr>
      <w:r>
        <w:rPr>
          <w:b/>
        </w:rPr>
        <w:t xml:space="preserve">Responsiveness And Design </w:t>
      </w:r>
      <w:proofErr w:type="gramStart"/>
      <w:r>
        <w:rPr>
          <w:b/>
        </w:rPr>
        <w:t>Of</w:t>
      </w:r>
      <w:proofErr w:type="gramEnd"/>
      <w:r>
        <w:rPr>
          <w:b/>
        </w:rPr>
        <w:t xml:space="preserve"> Dashboard</w:t>
      </w:r>
    </w:p>
    <w:p w14:paraId="252246F8" w14:textId="77777777" w:rsidR="00E36F0E" w:rsidRDefault="00000000">
      <w:pPr>
        <w:ind w:left="-5"/>
      </w:pPr>
      <w:r>
        <w:t>The responsiveness and design of a dashboard for online education review data is crucial to ensure that the information is easily understandable and actionable. Key considerations for designing a responsive and effective dashboard include</w:t>
      </w:r>
    </w:p>
    <w:p w14:paraId="2F0959BB" w14:textId="77777777" w:rsidR="00E36F0E" w:rsidRDefault="00000000">
      <w:pPr>
        <w:ind w:left="-5"/>
      </w:pPr>
      <w:r>
        <w:t>user-</w:t>
      </w:r>
      <w:proofErr w:type="spellStart"/>
      <w:r>
        <w:t>centered</w:t>
      </w:r>
      <w:proofErr w:type="spellEnd"/>
      <w:r>
        <w:t xml:space="preserve"> design, clear and concise information, interactivity, data-driven approach, accessibility, customization, and security. The goal is to create a dashboard that is user-friendly, interactive, and data-driven,</w:t>
      </w:r>
    </w:p>
    <w:p w14:paraId="14C43945" w14:textId="77777777" w:rsidR="00E36F0E" w:rsidRDefault="00000000">
      <w:pPr>
        <w:spacing w:after="519" w:line="259" w:lineRule="auto"/>
        <w:ind w:left="30" w:right="-31" w:firstLine="0"/>
        <w:jc w:val="left"/>
      </w:pPr>
      <w:r>
        <w:rPr>
          <w:rFonts w:ascii="Calibri" w:eastAsia="Calibri" w:hAnsi="Calibri" w:cs="Calibri"/>
          <w:noProof/>
        </w:rPr>
        <w:lastRenderedPageBreak/>
        <mc:AlternateContent>
          <mc:Choice Requires="wpg">
            <w:drawing>
              <wp:inline distT="0" distB="0" distL="0" distR="0" wp14:anchorId="1AFF3926" wp14:editId="4C40334E">
                <wp:extent cx="5943600" cy="5853510"/>
                <wp:effectExtent l="0" t="0" r="0" b="0"/>
                <wp:docPr id="12009" name="Group 12009"/>
                <wp:cNvGraphicFramePr/>
                <a:graphic xmlns:a="http://schemas.openxmlformats.org/drawingml/2006/main">
                  <a:graphicData uri="http://schemas.microsoft.com/office/word/2010/wordprocessingGroup">
                    <wpg:wgp>
                      <wpg:cNvGrpSpPr/>
                      <wpg:grpSpPr>
                        <a:xfrm>
                          <a:off x="0" y="0"/>
                          <a:ext cx="5943600" cy="5853510"/>
                          <a:chOff x="0" y="0"/>
                          <a:chExt cx="5943600" cy="5853510"/>
                        </a:xfrm>
                      </wpg:grpSpPr>
                      <pic:pic xmlns:pic="http://schemas.openxmlformats.org/drawingml/2006/picture">
                        <pic:nvPicPr>
                          <pic:cNvPr id="1340" name="Picture 1340"/>
                          <pic:cNvPicPr/>
                        </pic:nvPicPr>
                        <pic:blipFill>
                          <a:blip r:embed="rId27"/>
                          <a:stretch>
                            <a:fillRect/>
                          </a:stretch>
                        </pic:blipFill>
                        <pic:spPr>
                          <a:xfrm>
                            <a:off x="0" y="0"/>
                            <a:ext cx="5943600" cy="2857500"/>
                          </a:xfrm>
                          <a:prstGeom prst="rect">
                            <a:avLst/>
                          </a:prstGeom>
                        </pic:spPr>
                      </pic:pic>
                      <pic:pic xmlns:pic="http://schemas.openxmlformats.org/drawingml/2006/picture">
                        <pic:nvPicPr>
                          <pic:cNvPr id="1342" name="Picture 1342"/>
                          <pic:cNvPicPr/>
                        </pic:nvPicPr>
                        <pic:blipFill>
                          <a:blip r:embed="rId28"/>
                          <a:stretch>
                            <a:fillRect/>
                          </a:stretch>
                        </pic:blipFill>
                        <pic:spPr>
                          <a:xfrm>
                            <a:off x="0" y="2986484"/>
                            <a:ext cx="5943600" cy="2867025"/>
                          </a:xfrm>
                          <a:prstGeom prst="rect">
                            <a:avLst/>
                          </a:prstGeom>
                        </pic:spPr>
                      </pic:pic>
                    </wpg:wgp>
                  </a:graphicData>
                </a:graphic>
              </wp:inline>
            </w:drawing>
          </mc:Choice>
          <mc:Fallback xmlns:a="http://schemas.openxmlformats.org/drawingml/2006/main">
            <w:pict>
              <v:group id="Group 12009" style="width:468pt;height:460.906pt;mso-position-horizontal-relative:char;mso-position-vertical-relative:line" coordsize="59436,58535">
                <v:shape id="Picture 1340" style="position:absolute;width:59436;height:28575;left:0;top:0;" filled="f">
                  <v:imagedata r:id="rId29"/>
                </v:shape>
                <v:shape id="Picture 1342" style="position:absolute;width:59436;height:28670;left:0;top:29864;" filled="f">
                  <v:imagedata r:id="rId30"/>
                </v:shape>
              </v:group>
            </w:pict>
          </mc:Fallback>
        </mc:AlternateContent>
      </w:r>
    </w:p>
    <w:p w14:paraId="46D5D9D8" w14:textId="77777777" w:rsidR="00E36F0E" w:rsidRDefault="00000000">
      <w:pPr>
        <w:spacing w:after="286" w:line="259" w:lineRule="auto"/>
        <w:ind w:left="-5"/>
      </w:pPr>
      <w:r>
        <w:t>Story</w:t>
      </w:r>
    </w:p>
    <w:p w14:paraId="1512FBC7" w14:textId="77777777" w:rsidR="00E36F0E" w:rsidRDefault="00000000">
      <w:pPr>
        <w:ind w:left="-5"/>
      </w:pPr>
      <w: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1451BFA3" w14:textId="77777777" w:rsidR="00E36F0E" w:rsidRDefault="00000000">
      <w:pPr>
        <w:spacing w:after="519" w:line="259" w:lineRule="auto"/>
        <w:ind w:left="30" w:right="-31" w:firstLine="0"/>
        <w:jc w:val="left"/>
      </w:pPr>
      <w:r>
        <w:rPr>
          <w:rFonts w:ascii="Calibri" w:eastAsia="Calibri" w:hAnsi="Calibri" w:cs="Calibri"/>
          <w:noProof/>
        </w:rPr>
        <w:lastRenderedPageBreak/>
        <mc:AlternateContent>
          <mc:Choice Requires="wpg">
            <w:drawing>
              <wp:inline distT="0" distB="0" distL="0" distR="0" wp14:anchorId="55FD22A2" wp14:editId="6B267EE2">
                <wp:extent cx="5943600" cy="5853510"/>
                <wp:effectExtent l="0" t="0" r="0" b="0"/>
                <wp:docPr id="12478" name="Group 12478"/>
                <wp:cNvGraphicFramePr/>
                <a:graphic xmlns:a="http://schemas.openxmlformats.org/drawingml/2006/main">
                  <a:graphicData uri="http://schemas.microsoft.com/office/word/2010/wordprocessingGroup">
                    <wpg:wgp>
                      <wpg:cNvGrpSpPr/>
                      <wpg:grpSpPr>
                        <a:xfrm>
                          <a:off x="0" y="0"/>
                          <a:ext cx="5943600" cy="5853510"/>
                          <a:chOff x="0" y="0"/>
                          <a:chExt cx="5943600" cy="5853510"/>
                        </a:xfrm>
                      </wpg:grpSpPr>
                      <pic:pic xmlns:pic="http://schemas.openxmlformats.org/drawingml/2006/picture">
                        <pic:nvPicPr>
                          <pic:cNvPr id="1457" name="Picture 1457"/>
                          <pic:cNvPicPr/>
                        </pic:nvPicPr>
                        <pic:blipFill>
                          <a:blip r:embed="rId31"/>
                          <a:stretch>
                            <a:fillRect/>
                          </a:stretch>
                        </pic:blipFill>
                        <pic:spPr>
                          <a:xfrm>
                            <a:off x="0" y="0"/>
                            <a:ext cx="5943600" cy="2867025"/>
                          </a:xfrm>
                          <a:prstGeom prst="rect">
                            <a:avLst/>
                          </a:prstGeom>
                        </pic:spPr>
                      </pic:pic>
                      <pic:pic xmlns:pic="http://schemas.openxmlformats.org/drawingml/2006/picture">
                        <pic:nvPicPr>
                          <pic:cNvPr id="1459" name="Picture 1459"/>
                          <pic:cNvPicPr/>
                        </pic:nvPicPr>
                        <pic:blipFill>
                          <a:blip r:embed="rId32"/>
                          <a:stretch>
                            <a:fillRect/>
                          </a:stretch>
                        </pic:blipFill>
                        <pic:spPr>
                          <a:xfrm>
                            <a:off x="0" y="2996009"/>
                            <a:ext cx="5943600" cy="2857500"/>
                          </a:xfrm>
                          <a:prstGeom prst="rect">
                            <a:avLst/>
                          </a:prstGeom>
                        </pic:spPr>
                      </pic:pic>
                    </wpg:wgp>
                  </a:graphicData>
                </a:graphic>
              </wp:inline>
            </w:drawing>
          </mc:Choice>
          <mc:Fallback xmlns:a="http://schemas.openxmlformats.org/drawingml/2006/main">
            <w:pict>
              <v:group id="Group 12478" style="width:468pt;height:460.906pt;mso-position-horizontal-relative:char;mso-position-vertical-relative:line" coordsize="59436,58535">
                <v:shape id="Picture 1457" style="position:absolute;width:59436;height:28670;left:0;top:0;" filled="f">
                  <v:imagedata r:id="rId33"/>
                </v:shape>
                <v:shape id="Picture 1459" style="position:absolute;width:59436;height:28575;left:0;top:29960;" filled="f">
                  <v:imagedata r:id="rId34"/>
                </v:shape>
              </v:group>
            </w:pict>
          </mc:Fallback>
        </mc:AlternateContent>
      </w:r>
    </w:p>
    <w:p w14:paraId="1F31887D" w14:textId="77777777" w:rsidR="00E36F0E" w:rsidRDefault="00000000">
      <w:pPr>
        <w:spacing w:after="286" w:line="259" w:lineRule="auto"/>
        <w:ind w:left="-5"/>
      </w:pPr>
      <w:r>
        <w:t>Report</w:t>
      </w:r>
    </w:p>
    <w:p w14:paraId="4A4DE6B2" w14:textId="77777777" w:rsidR="00E36F0E" w:rsidRDefault="00000000">
      <w:pPr>
        <w:ind w:left="115"/>
      </w:pPr>
      <w:r>
        <w:t>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w:t>
      </w:r>
    </w:p>
    <w:p w14:paraId="299818DA" w14:textId="77777777" w:rsidR="00E36F0E" w:rsidRDefault="00000000">
      <w:pPr>
        <w:spacing w:after="139"/>
        <w:ind w:left="115"/>
      </w:pPr>
      <w:r>
        <w:lastRenderedPageBreak/>
        <w:t>The type of report that you choose will depend on the specific needs and requirements of your organization, as well as the data that you need to present.</w:t>
      </w:r>
    </w:p>
    <w:p w14:paraId="4AFE2309" w14:textId="77777777" w:rsidR="00E36F0E" w:rsidRDefault="00000000">
      <w:pPr>
        <w:spacing w:after="519" w:line="259" w:lineRule="auto"/>
        <w:ind w:left="30" w:right="-31" w:firstLine="0"/>
        <w:jc w:val="left"/>
      </w:pPr>
      <w:r>
        <w:rPr>
          <w:rFonts w:ascii="Calibri" w:eastAsia="Calibri" w:hAnsi="Calibri" w:cs="Calibri"/>
          <w:noProof/>
        </w:rPr>
        <mc:AlternateContent>
          <mc:Choice Requires="wpg">
            <w:drawing>
              <wp:inline distT="0" distB="0" distL="0" distR="0" wp14:anchorId="3EDEA2BB" wp14:editId="7E15B8DF">
                <wp:extent cx="5943600" cy="6005910"/>
                <wp:effectExtent l="0" t="0" r="0" b="0"/>
                <wp:docPr id="12408" name="Group 12408"/>
                <wp:cNvGraphicFramePr/>
                <a:graphic xmlns:a="http://schemas.openxmlformats.org/drawingml/2006/main">
                  <a:graphicData uri="http://schemas.microsoft.com/office/word/2010/wordprocessingGroup">
                    <wpg:wgp>
                      <wpg:cNvGrpSpPr/>
                      <wpg:grpSpPr>
                        <a:xfrm>
                          <a:off x="0" y="0"/>
                          <a:ext cx="5943600" cy="6005910"/>
                          <a:chOff x="0" y="0"/>
                          <a:chExt cx="5943600" cy="6005910"/>
                        </a:xfrm>
                      </wpg:grpSpPr>
                      <pic:pic xmlns:pic="http://schemas.openxmlformats.org/drawingml/2006/picture">
                        <pic:nvPicPr>
                          <pic:cNvPr id="1534" name="Picture 1534"/>
                          <pic:cNvPicPr/>
                        </pic:nvPicPr>
                        <pic:blipFill>
                          <a:blip r:embed="rId35"/>
                          <a:stretch>
                            <a:fillRect/>
                          </a:stretch>
                        </pic:blipFill>
                        <pic:spPr>
                          <a:xfrm>
                            <a:off x="0" y="0"/>
                            <a:ext cx="5943600" cy="2867025"/>
                          </a:xfrm>
                          <a:prstGeom prst="rect">
                            <a:avLst/>
                          </a:prstGeom>
                        </pic:spPr>
                      </pic:pic>
                      <pic:pic xmlns:pic="http://schemas.openxmlformats.org/drawingml/2006/picture">
                        <pic:nvPicPr>
                          <pic:cNvPr id="1536" name="Picture 1536"/>
                          <pic:cNvPicPr/>
                        </pic:nvPicPr>
                        <pic:blipFill>
                          <a:blip r:embed="rId36"/>
                          <a:stretch>
                            <a:fillRect/>
                          </a:stretch>
                        </pic:blipFill>
                        <pic:spPr>
                          <a:xfrm>
                            <a:off x="0" y="2996010"/>
                            <a:ext cx="5943600" cy="3009900"/>
                          </a:xfrm>
                          <a:prstGeom prst="rect">
                            <a:avLst/>
                          </a:prstGeom>
                        </pic:spPr>
                      </pic:pic>
                    </wpg:wgp>
                  </a:graphicData>
                </a:graphic>
              </wp:inline>
            </w:drawing>
          </mc:Choice>
          <mc:Fallback xmlns:a="http://schemas.openxmlformats.org/drawingml/2006/main">
            <w:pict>
              <v:group id="Group 12408" style="width:468pt;height:472.906pt;mso-position-horizontal-relative:char;mso-position-vertical-relative:line" coordsize="59436,60059">
                <v:shape id="Picture 1534" style="position:absolute;width:59436;height:28670;left:0;top:0;" filled="f">
                  <v:imagedata r:id="rId37"/>
                </v:shape>
                <v:shape id="Picture 1536" style="position:absolute;width:59436;height:30099;left:0;top:29960;" filled="f">
                  <v:imagedata r:id="rId38"/>
                </v:shape>
              </v:group>
            </w:pict>
          </mc:Fallback>
        </mc:AlternateContent>
      </w:r>
    </w:p>
    <w:p w14:paraId="1292E0D2" w14:textId="77777777" w:rsidR="00E36F0E" w:rsidRDefault="00000000">
      <w:pPr>
        <w:spacing w:after="292" w:line="259" w:lineRule="auto"/>
        <w:ind w:left="-5"/>
      </w:pPr>
      <w:r>
        <w:t>Performance Testing</w:t>
      </w:r>
    </w:p>
    <w:p w14:paraId="27C795E2" w14:textId="77777777" w:rsidR="00E36F0E" w:rsidRDefault="00000000">
      <w:pPr>
        <w:ind w:left="-5"/>
      </w:pPr>
      <w:r>
        <w:t>Performance testing is a non-functional software testing technique that determines how the stability, speed, scalability, and responsiveness of an application holds up under a given workload.</w:t>
      </w:r>
    </w:p>
    <w:p w14:paraId="2ECDBE6B" w14:textId="77777777" w:rsidR="00E36F0E" w:rsidRDefault="00000000">
      <w:pPr>
        <w:spacing w:after="287" w:line="265" w:lineRule="auto"/>
        <w:ind w:left="-5"/>
        <w:jc w:val="left"/>
      </w:pPr>
      <w:r>
        <w:rPr>
          <w:b/>
        </w:rPr>
        <w:t>Utilization Of Data Filters</w:t>
      </w:r>
    </w:p>
    <w:p w14:paraId="260ED502" w14:textId="77777777" w:rsidR="00E36F0E" w:rsidRDefault="00000000">
      <w:pPr>
        <w:numPr>
          <w:ilvl w:val="0"/>
          <w:numId w:val="5"/>
        </w:numPr>
        <w:spacing w:after="132" w:line="259" w:lineRule="auto"/>
        <w:ind w:hanging="360"/>
      </w:pPr>
      <w:r>
        <w:lastRenderedPageBreak/>
        <w:t>Data filters are used to customize our visualization to achieve desired output</w:t>
      </w:r>
    </w:p>
    <w:p w14:paraId="220E61CE" w14:textId="77777777" w:rsidR="00E36F0E" w:rsidRDefault="00000000">
      <w:pPr>
        <w:numPr>
          <w:ilvl w:val="0"/>
          <w:numId w:val="5"/>
        </w:numPr>
        <w:ind w:hanging="360"/>
      </w:pPr>
      <w:r>
        <w:t xml:space="preserve">We can apply filters while building </w:t>
      </w:r>
      <w:proofErr w:type="gramStart"/>
      <w:r>
        <w:t>visualizations .</w:t>
      </w:r>
      <w:proofErr w:type="gramEnd"/>
      <w:r>
        <w:t xml:space="preserve"> In explorations, filters are present at bottom of the ‘Fields’ option</w:t>
      </w:r>
    </w:p>
    <w:p w14:paraId="1CCAD888" w14:textId="77777777" w:rsidR="00E36F0E" w:rsidRDefault="00000000">
      <w:pPr>
        <w:spacing w:after="363" w:line="259" w:lineRule="auto"/>
        <w:ind w:left="30" w:right="-31" w:firstLine="0"/>
        <w:jc w:val="left"/>
      </w:pPr>
      <w:r>
        <w:rPr>
          <w:noProof/>
        </w:rPr>
        <w:drawing>
          <wp:inline distT="0" distB="0" distL="0" distR="0" wp14:anchorId="22623428" wp14:editId="2C77A0CC">
            <wp:extent cx="5943600" cy="457200"/>
            <wp:effectExtent l="0" t="0" r="0" b="0"/>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39"/>
                    <a:stretch>
                      <a:fillRect/>
                    </a:stretch>
                  </pic:blipFill>
                  <pic:spPr>
                    <a:xfrm>
                      <a:off x="0" y="0"/>
                      <a:ext cx="5943600" cy="457200"/>
                    </a:xfrm>
                    <a:prstGeom prst="rect">
                      <a:avLst/>
                    </a:prstGeom>
                  </pic:spPr>
                </pic:pic>
              </a:graphicData>
            </a:graphic>
          </wp:inline>
        </w:drawing>
      </w:r>
    </w:p>
    <w:p w14:paraId="2CE191D4" w14:textId="77777777" w:rsidR="00E36F0E" w:rsidRDefault="00000000">
      <w:pPr>
        <w:spacing w:after="0" w:line="259" w:lineRule="auto"/>
        <w:ind w:left="30" w:right="-31" w:firstLine="0"/>
        <w:jc w:val="left"/>
      </w:pPr>
      <w:r>
        <w:rPr>
          <w:rFonts w:ascii="Calibri" w:eastAsia="Calibri" w:hAnsi="Calibri" w:cs="Calibri"/>
          <w:noProof/>
        </w:rPr>
        <mc:AlternateContent>
          <mc:Choice Requires="wpg">
            <w:drawing>
              <wp:inline distT="0" distB="0" distL="0" distR="0" wp14:anchorId="046089C8" wp14:editId="06925EB4">
                <wp:extent cx="5943600" cy="4815285"/>
                <wp:effectExtent l="0" t="0" r="0" b="0"/>
                <wp:docPr id="12297" name="Group 12297"/>
                <wp:cNvGraphicFramePr/>
                <a:graphic xmlns:a="http://schemas.openxmlformats.org/drawingml/2006/main">
                  <a:graphicData uri="http://schemas.microsoft.com/office/word/2010/wordprocessingGroup">
                    <wpg:wgp>
                      <wpg:cNvGrpSpPr/>
                      <wpg:grpSpPr>
                        <a:xfrm>
                          <a:off x="0" y="0"/>
                          <a:ext cx="5943600" cy="4815285"/>
                          <a:chOff x="0" y="0"/>
                          <a:chExt cx="5943600" cy="4815285"/>
                        </a:xfrm>
                      </wpg:grpSpPr>
                      <pic:pic xmlns:pic="http://schemas.openxmlformats.org/drawingml/2006/picture">
                        <pic:nvPicPr>
                          <pic:cNvPr id="1592" name="Picture 1592"/>
                          <pic:cNvPicPr/>
                        </pic:nvPicPr>
                        <pic:blipFill>
                          <a:blip r:embed="rId40"/>
                          <a:stretch>
                            <a:fillRect/>
                          </a:stretch>
                        </pic:blipFill>
                        <pic:spPr>
                          <a:xfrm>
                            <a:off x="0" y="0"/>
                            <a:ext cx="5943600" cy="2162175"/>
                          </a:xfrm>
                          <a:prstGeom prst="rect">
                            <a:avLst/>
                          </a:prstGeom>
                        </pic:spPr>
                      </pic:pic>
                      <pic:pic xmlns:pic="http://schemas.openxmlformats.org/drawingml/2006/picture">
                        <pic:nvPicPr>
                          <pic:cNvPr id="1594" name="Picture 1594"/>
                          <pic:cNvPicPr/>
                        </pic:nvPicPr>
                        <pic:blipFill>
                          <a:blip r:embed="rId41"/>
                          <a:stretch>
                            <a:fillRect/>
                          </a:stretch>
                        </pic:blipFill>
                        <pic:spPr>
                          <a:xfrm>
                            <a:off x="0" y="2291160"/>
                            <a:ext cx="5943600" cy="2524125"/>
                          </a:xfrm>
                          <a:prstGeom prst="rect">
                            <a:avLst/>
                          </a:prstGeom>
                        </pic:spPr>
                      </pic:pic>
                    </wpg:wgp>
                  </a:graphicData>
                </a:graphic>
              </wp:inline>
            </w:drawing>
          </mc:Choice>
          <mc:Fallback xmlns:a="http://schemas.openxmlformats.org/drawingml/2006/main">
            <w:pict>
              <v:group id="Group 12297" style="width:468pt;height:379.156pt;mso-position-horizontal-relative:char;mso-position-vertical-relative:line" coordsize="59436,48152">
                <v:shape id="Picture 1592" style="position:absolute;width:59436;height:21621;left:0;top:0;" filled="f">
                  <v:imagedata r:id="rId42"/>
                </v:shape>
                <v:shape id="Picture 1594" style="position:absolute;width:59436;height:25241;left:0;top:22911;" filled="f">
                  <v:imagedata r:id="rId43"/>
                </v:shape>
              </v:group>
            </w:pict>
          </mc:Fallback>
        </mc:AlternateContent>
      </w:r>
    </w:p>
    <w:p w14:paraId="64A4433C" w14:textId="77777777" w:rsidR="00E36F0E" w:rsidRDefault="00000000">
      <w:pPr>
        <w:spacing w:after="519" w:line="259" w:lineRule="auto"/>
        <w:ind w:left="30" w:firstLine="0"/>
        <w:jc w:val="left"/>
      </w:pPr>
      <w:r>
        <w:rPr>
          <w:noProof/>
        </w:rPr>
        <w:lastRenderedPageBreak/>
        <w:drawing>
          <wp:inline distT="0" distB="0" distL="0" distR="0" wp14:anchorId="3847D6D7" wp14:editId="3709B978">
            <wp:extent cx="2962275" cy="4905375"/>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44"/>
                    <a:stretch>
                      <a:fillRect/>
                    </a:stretch>
                  </pic:blipFill>
                  <pic:spPr>
                    <a:xfrm>
                      <a:off x="0" y="0"/>
                      <a:ext cx="2962275" cy="4905375"/>
                    </a:xfrm>
                    <a:prstGeom prst="rect">
                      <a:avLst/>
                    </a:prstGeom>
                  </pic:spPr>
                </pic:pic>
              </a:graphicData>
            </a:graphic>
          </wp:inline>
        </w:drawing>
      </w:r>
    </w:p>
    <w:p w14:paraId="0CB4511B" w14:textId="77777777" w:rsidR="00E36F0E" w:rsidRDefault="00000000">
      <w:pPr>
        <w:spacing w:after="292" w:line="259" w:lineRule="auto"/>
        <w:ind w:left="-5"/>
      </w:pPr>
      <w:r>
        <w:t>Web Integration</w:t>
      </w:r>
    </w:p>
    <w:p w14:paraId="7C983965" w14:textId="77777777" w:rsidR="00E36F0E" w:rsidRDefault="00000000">
      <w:pPr>
        <w:spacing w:after="388"/>
        <w:ind w:left="-5"/>
      </w:pPr>
      <w:r>
        <w:t>Publishing helps us to track and monitor key performance metrics, to communicate results and progress. help a publisher stay informed, make better decisions, and communicate their performance to others.</w:t>
      </w:r>
    </w:p>
    <w:p w14:paraId="76DEC78E" w14:textId="77777777" w:rsidR="00E36F0E" w:rsidRDefault="00000000">
      <w:pPr>
        <w:spacing w:after="506" w:line="265" w:lineRule="auto"/>
        <w:ind w:left="-5"/>
        <w:jc w:val="left"/>
      </w:pPr>
      <w:r>
        <w:rPr>
          <w:b/>
        </w:rPr>
        <w:t>Integrating dashboards/stories/reports to web</w:t>
      </w:r>
    </w:p>
    <w:p w14:paraId="5B9A9A21" w14:textId="77777777" w:rsidR="00E36F0E" w:rsidRDefault="00000000">
      <w:pPr>
        <w:spacing w:line="259" w:lineRule="auto"/>
        <w:ind w:left="-5"/>
      </w:pPr>
      <w:r>
        <w:t>step 1: Go to dashboard/story/report and click on share button on the top ribbon</w:t>
      </w:r>
    </w:p>
    <w:p w14:paraId="5517D474" w14:textId="77777777" w:rsidR="00E36F0E" w:rsidRDefault="00000000">
      <w:pPr>
        <w:spacing w:after="599" w:line="259" w:lineRule="auto"/>
        <w:ind w:left="30" w:right="-31" w:firstLine="0"/>
        <w:jc w:val="left"/>
      </w:pPr>
      <w:r>
        <w:rPr>
          <w:noProof/>
        </w:rPr>
        <w:lastRenderedPageBreak/>
        <w:drawing>
          <wp:inline distT="0" distB="0" distL="0" distR="0" wp14:anchorId="0B1CEF63" wp14:editId="701864AE">
            <wp:extent cx="5943600" cy="800100"/>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45"/>
                    <a:stretch>
                      <a:fillRect/>
                    </a:stretch>
                  </pic:blipFill>
                  <pic:spPr>
                    <a:xfrm>
                      <a:off x="0" y="0"/>
                      <a:ext cx="5943600" cy="800100"/>
                    </a:xfrm>
                    <a:prstGeom prst="rect">
                      <a:avLst/>
                    </a:prstGeom>
                  </pic:spPr>
                </pic:pic>
              </a:graphicData>
            </a:graphic>
          </wp:inline>
        </w:drawing>
      </w:r>
    </w:p>
    <w:p w14:paraId="0E3E58A2" w14:textId="77777777" w:rsidR="00E36F0E" w:rsidRDefault="00000000">
      <w:pPr>
        <w:spacing w:after="156"/>
        <w:ind w:left="-5"/>
      </w:pPr>
      <w:r>
        <w:t>go to the ‘link’ option and copy the embed code</w:t>
      </w:r>
    </w:p>
    <w:p w14:paraId="08DB0750" w14:textId="77777777" w:rsidR="00E36F0E" w:rsidRDefault="00000000">
      <w:pPr>
        <w:spacing w:after="0" w:line="259" w:lineRule="auto"/>
        <w:ind w:left="30" w:firstLine="0"/>
        <w:jc w:val="left"/>
      </w:pPr>
      <w:r>
        <w:rPr>
          <w:noProof/>
        </w:rPr>
        <w:drawing>
          <wp:inline distT="0" distB="0" distL="0" distR="0" wp14:anchorId="72DB5E7E" wp14:editId="64C50E91">
            <wp:extent cx="5219700" cy="5667375"/>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46"/>
                    <a:stretch>
                      <a:fillRect/>
                    </a:stretch>
                  </pic:blipFill>
                  <pic:spPr>
                    <a:xfrm>
                      <a:off x="0" y="0"/>
                      <a:ext cx="5219700" cy="5667375"/>
                    </a:xfrm>
                    <a:prstGeom prst="rect">
                      <a:avLst/>
                    </a:prstGeom>
                  </pic:spPr>
                </pic:pic>
              </a:graphicData>
            </a:graphic>
          </wp:inline>
        </w:drawing>
      </w:r>
    </w:p>
    <w:p w14:paraId="55B42DFA" w14:textId="77777777" w:rsidR="00E36F0E" w:rsidRDefault="00E36F0E">
      <w:pPr>
        <w:sectPr w:rsidR="00E36F0E">
          <w:pgSz w:w="12240" w:h="15840"/>
          <w:pgMar w:top="1470" w:right="1441" w:bottom="1749" w:left="1440" w:header="720" w:footer="720" w:gutter="0"/>
          <w:cols w:space="720"/>
        </w:sectPr>
      </w:pPr>
    </w:p>
    <w:p w14:paraId="7C54A636" w14:textId="77777777" w:rsidR="00E36F0E" w:rsidRDefault="00000000">
      <w:pPr>
        <w:spacing w:after="0" w:line="259" w:lineRule="auto"/>
        <w:ind w:left="30" w:right="-30" w:firstLine="0"/>
        <w:jc w:val="left"/>
      </w:pPr>
      <w:r>
        <w:rPr>
          <w:rFonts w:ascii="Calibri" w:eastAsia="Calibri" w:hAnsi="Calibri" w:cs="Calibri"/>
          <w:noProof/>
        </w:rPr>
        <w:lastRenderedPageBreak/>
        <mc:AlternateContent>
          <mc:Choice Requires="wpg">
            <w:drawing>
              <wp:inline distT="0" distB="0" distL="0" distR="0" wp14:anchorId="76CCC82F" wp14:editId="2928A86A">
                <wp:extent cx="5943600" cy="5958285"/>
                <wp:effectExtent l="0" t="0" r="0" b="0"/>
                <wp:docPr id="11342" name="Group 11342"/>
                <wp:cNvGraphicFramePr/>
                <a:graphic xmlns:a="http://schemas.openxmlformats.org/drawingml/2006/main">
                  <a:graphicData uri="http://schemas.microsoft.com/office/word/2010/wordprocessingGroup">
                    <wpg:wgp>
                      <wpg:cNvGrpSpPr/>
                      <wpg:grpSpPr>
                        <a:xfrm>
                          <a:off x="0" y="0"/>
                          <a:ext cx="5943600" cy="5958285"/>
                          <a:chOff x="0" y="0"/>
                          <a:chExt cx="5943600" cy="5958285"/>
                        </a:xfrm>
                      </wpg:grpSpPr>
                      <pic:pic xmlns:pic="http://schemas.openxmlformats.org/drawingml/2006/picture">
                        <pic:nvPicPr>
                          <pic:cNvPr id="1682" name="Picture 1682"/>
                          <pic:cNvPicPr/>
                        </pic:nvPicPr>
                        <pic:blipFill>
                          <a:blip r:embed="rId47"/>
                          <a:stretch>
                            <a:fillRect/>
                          </a:stretch>
                        </pic:blipFill>
                        <pic:spPr>
                          <a:xfrm>
                            <a:off x="0" y="0"/>
                            <a:ext cx="5943600" cy="3152775"/>
                          </a:xfrm>
                          <a:prstGeom prst="rect">
                            <a:avLst/>
                          </a:prstGeom>
                        </pic:spPr>
                      </pic:pic>
                      <pic:pic xmlns:pic="http://schemas.openxmlformats.org/drawingml/2006/picture">
                        <pic:nvPicPr>
                          <pic:cNvPr id="1684" name="Picture 1684"/>
                          <pic:cNvPicPr/>
                        </pic:nvPicPr>
                        <pic:blipFill>
                          <a:blip r:embed="rId48"/>
                          <a:stretch>
                            <a:fillRect/>
                          </a:stretch>
                        </pic:blipFill>
                        <pic:spPr>
                          <a:xfrm>
                            <a:off x="0" y="3281760"/>
                            <a:ext cx="5943600" cy="2676525"/>
                          </a:xfrm>
                          <a:prstGeom prst="rect">
                            <a:avLst/>
                          </a:prstGeom>
                        </pic:spPr>
                      </pic:pic>
                    </wpg:wgp>
                  </a:graphicData>
                </a:graphic>
              </wp:inline>
            </w:drawing>
          </mc:Choice>
          <mc:Fallback xmlns:a="http://schemas.openxmlformats.org/drawingml/2006/main">
            <w:pict>
              <v:group id="Group 11342" style="width:468pt;height:469.156pt;mso-position-horizontal-relative:char;mso-position-vertical-relative:line" coordsize="59436,59582">
                <v:shape id="Picture 1682" style="position:absolute;width:59436;height:31527;left:0;top:0;" filled="f">
                  <v:imagedata r:id="rId49"/>
                </v:shape>
                <v:shape id="Picture 1684" style="position:absolute;width:59436;height:26765;left:0;top:32817;" filled="f">
                  <v:imagedata r:id="rId50"/>
                </v:shape>
              </v:group>
            </w:pict>
          </mc:Fallback>
        </mc:AlternateContent>
      </w:r>
    </w:p>
    <w:p w14:paraId="56795004" w14:textId="77777777" w:rsidR="00E36F0E" w:rsidRDefault="00000000">
      <w:pPr>
        <w:spacing w:after="0" w:line="259" w:lineRule="auto"/>
        <w:ind w:left="30" w:right="-30" w:firstLine="0"/>
        <w:jc w:val="left"/>
      </w:pPr>
      <w:r>
        <w:rPr>
          <w:noProof/>
        </w:rPr>
        <w:lastRenderedPageBreak/>
        <w:drawing>
          <wp:inline distT="0" distB="0" distL="0" distR="0" wp14:anchorId="17D1AF5F" wp14:editId="62418037">
            <wp:extent cx="5943600" cy="4905375"/>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51"/>
                    <a:stretch>
                      <a:fillRect/>
                    </a:stretch>
                  </pic:blipFill>
                  <pic:spPr>
                    <a:xfrm>
                      <a:off x="0" y="0"/>
                      <a:ext cx="5943600" cy="4905375"/>
                    </a:xfrm>
                    <a:prstGeom prst="rect">
                      <a:avLst/>
                    </a:prstGeom>
                  </pic:spPr>
                </pic:pic>
              </a:graphicData>
            </a:graphic>
          </wp:inline>
        </w:drawing>
      </w:r>
    </w:p>
    <w:p w14:paraId="06FF8099" w14:textId="77777777" w:rsidR="00E36F0E" w:rsidRDefault="00000000">
      <w:pPr>
        <w:spacing w:after="0" w:line="259" w:lineRule="auto"/>
        <w:ind w:left="30" w:right="-30" w:firstLine="0"/>
        <w:jc w:val="left"/>
      </w:pPr>
      <w:r>
        <w:rPr>
          <w:noProof/>
        </w:rPr>
        <w:lastRenderedPageBreak/>
        <w:drawing>
          <wp:inline distT="0" distB="0" distL="0" distR="0" wp14:anchorId="05E09A5F" wp14:editId="148EE091">
            <wp:extent cx="5943600" cy="3924300"/>
            <wp:effectExtent l="0" t="0" r="0" b="0"/>
            <wp:docPr id="1696" name="Picture 1696"/>
            <wp:cNvGraphicFramePr/>
            <a:graphic xmlns:a="http://schemas.openxmlformats.org/drawingml/2006/main">
              <a:graphicData uri="http://schemas.openxmlformats.org/drawingml/2006/picture">
                <pic:pic xmlns:pic="http://schemas.openxmlformats.org/drawingml/2006/picture">
                  <pic:nvPicPr>
                    <pic:cNvPr id="1696" name="Picture 1696"/>
                    <pic:cNvPicPr/>
                  </pic:nvPicPr>
                  <pic:blipFill>
                    <a:blip r:embed="rId52"/>
                    <a:stretch>
                      <a:fillRect/>
                    </a:stretch>
                  </pic:blipFill>
                  <pic:spPr>
                    <a:xfrm>
                      <a:off x="0" y="0"/>
                      <a:ext cx="5943600" cy="3924300"/>
                    </a:xfrm>
                    <a:prstGeom prst="rect">
                      <a:avLst/>
                    </a:prstGeom>
                  </pic:spPr>
                </pic:pic>
              </a:graphicData>
            </a:graphic>
          </wp:inline>
        </w:drawing>
      </w:r>
    </w:p>
    <w:p w14:paraId="12F52A94" w14:textId="77777777" w:rsidR="00E36F0E" w:rsidRDefault="00E36F0E">
      <w:pPr>
        <w:sectPr w:rsidR="00E36F0E">
          <w:pgSz w:w="12240" w:h="15840"/>
          <w:pgMar w:top="1440" w:right="1440" w:bottom="1440" w:left="1440" w:header="720" w:footer="720" w:gutter="0"/>
          <w:cols w:space="720"/>
        </w:sectPr>
      </w:pPr>
    </w:p>
    <w:p w14:paraId="626F1DB2" w14:textId="77777777" w:rsidR="00E36F0E" w:rsidRDefault="00000000">
      <w:pPr>
        <w:spacing w:after="987" w:line="259" w:lineRule="auto"/>
        <w:ind w:left="30" w:right="-30" w:firstLine="0"/>
        <w:jc w:val="left"/>
      </w:pPr>
      <w:r>
        <w:rPr>
          <w:noProof/>
        </w:rPr>
        <w:lastRenderedPageBreak/>
        <w:drawing>
          <wp:inline distT="0" distB="0" distL="0" distR="0" wp14:anchorId="4849DB0A" wp14:editId="5464E998">
            <wp:extent cx="5943600" cy="4200525"/>
            <wp:effectExtent l="0" t="0" r="0" b="0"/>
            <wp:docPr id="1784" name="Picture 1784"/>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53"/>
                    <a:stretch>
                      <a:fillRect/>
                    </a:stretch>
                  </pic:blipFill>
                  <pic:spPr>
                    <a:xfrm>
                      <a:off x="0" y="0"/>
                      <a:ext cx="5943600" cy="4200525"/>
                    </a:xfrm>
                    <a:prstGeom prst="rect">
                      <a:avLst/>
                    </a:prstGeom>
                  </pic:spPr>
                </pic:pic>
              </a:graphicData>
            </a:graphic>
          </wp:inline>
        </w:drawing>
      </w:r>
    </w:p>
    <w:p w14:paraId="5BD31CC4" w14:textId="77777777" w:rsidR="00E36F0E" w:rsidRDefault="00000000">
      <w:pPr>
        <w:pStyle w:val="Heading1"/>
        <w:numPr>
          <w:ilvl w:val="0"/>
          <w:numId w:val="0"/>
        </w:numPr>
        <w:spacing w:after="107"/>
      </w:pPr>
      <w:r>
        <w:rPr>
          <w:sz w:val="26"/>
        </w:rPr>
        <w:t>Conclusion</w:t>
      </w:r>
    </w:p>
    <w:p w14:paraId="4D0362A5" w14:textId="77777777" w:rsidR="00E36F0E" w:rsidRDefault="00000000">
      <w:pPr>
        <w:ind w:left="-5"/>
      </w:pPr>
      <w:r>
        <w:t xml:space="preserve">Virtual Faculty Build-A-Thon is a project development activity where participants are enrolled in a project listed under distinct technology categories after acquiring crucial knowledge on the IBM cloud services and </w:t>
      </w:r>
      <w:proofErr w:type="gramStart"/>
      <w:r>
        <w:t>open source</w:t>
      </w:r>
      <w:proofErr w:type="gramEnd"/>
      <w:r>
        <w:t xml:space="preserve"> technologies in the Bootcamp. Thus, under this activity a project on IBM </w:t>
      </w:r>
      <w:proofErr w:type="spellStart"/>
      <w:r>
        <w:t>cognos</w:t>
      </w:r>
      <w:proofErr w:type="spellEnd"/>
      <w:r>
        <w:t xml:space="preserve"> was built where various data visualization and exploration was learnt. The dashboard, story and reports created in IBM </w:t>
      </w:r>
      <w:proofErr w:type="spellStart"/>
      <w:r>
        <w:t>cognos</w:t>
      </w:r>
      <w:proofErr w:type="spellEnd"/>
      <w:r>
        <w:t xml:space="preserve"> were integrated with the UI using flask in VS Code and run on the system localhost.</w:t>
      </w:r>
    </w:p>
    <w:sectPr w:rsidR="00E36F0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228AE"/>
    <w:multiLevelType w:val="hybridMultilevel"/>
    <w:tmpl w:val="A6D82BC6"/>
    <w:lvl w:ilvl="0" w:tplc="D0828DF4">
      <w:start w:val="5"/>
      <w:numFmt w:val="decimal"/>
      <w:lvlText w:val="%1."/>
      <w:lvlJc w:val="left"/>
      <w:pPr>
        <w:ind w:left="3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36801B12">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EC46FE54">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7222EFD6">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A8A65F00">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890A3DE">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02303BBA">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D54A0EE0">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083EAF2A">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60377CB"/>
    <w:multiLevelType w:val="hybridMultilevel"/>
    <w:tmpl w:val="0C487C1E"/>
    <w:lvl w:ilvl="0" w:tplc="04B05550">
      <w:start w:val="1"/>
      <w:numFmt w:val="decimal"/>
      <w:lvlText w:val="%1."/>
      <w:lvlJc w:val="left"/>
      <w:pPr>
        <w:ind w:left="311"/>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627E0904">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51082C5C">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2128687C">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CD68A206">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4492EAA0">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B50E85D6">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F4D2A16C">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5A8E6876">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BD42B27"/>
    <w:multiLevelType w:val="hybridMultilevel"/>
    <w:tmpl w:val="4D985A34"/>
    <w:lvl w:ilvl="0" w:tplc="F2180318">
      <w:start w:val="21"/>
      <w:numFmt w:val="decimal"/>
      <w:lvlText w:val="%1."/>
      <w:lvlJc w:val="left"/>
      <w:pPr>
        <w:ind w:left="3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255465A4">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A8707846">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C22F736">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5F76881E">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7FE61708">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D97CF598">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62664B1A">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801AE6B8">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E3024F0"/>
    <w:multiLevelType w:val="hybridMultilevel"/>
    <w:tmpl w:val="92B81A26"/>
    <w:lvl w:ilvl="0" w:tplc="9A20592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526310">
      <w:start w:val="8"/>
      <w:numFmt w:val="decimal"/>
      <w:lvlText w:val="%2."/>
      <w:lvlJc w:val="left"/>
      <w:pPr>
        <w:ind w:left="705"/>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B218B28A">
      <w:start w:val="1"/>
      <w:numFmt w:val="lowerRoman"/>
      <w:lvlText w:val="%3"/>
      <w:lvlJc w:val="left"/>
      <w:pPr>
        <w:ind w:left="13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71A5AE8">
      <w:start w:val="1"/>
      <w:numFmt w:val="decimal"/>
      <w:lvlText w:val="%4"/>
      <w:lvlJc w:val="left"/>
      <w:pPr>
        <w:ind w:left="21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ED9ABFB8">
      <w:start w:val="1"/>
      <w:numFmt w:val="lowerLetter"/>
      <w:lvlText w:val="%5"/>
      <w:lvlJc w:val="left"/>
      <w:pPr>
        <w:ind w:left="28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727693AE">
      <w:start w:val="1"/>
      <w:numFmt w:val="lowerRoman"/>
      <w:lvlText w:val="%6"/>
      <w:lvlJc w:val="left"/>
      <w:pPr>
        <w:ind w:left="35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E892C632">
      <w:start w:val="1"/>
      <w:numFmt w:val="decimal"/>
      <w:lvlText w:val="%7"/>
      <w:lvlJc w:val="left"/>
      <w:pPr>
        <w:ind w:left="42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1041BC0">
      <w:start w:val="1"/>
      <w:numFmt w:val="lowerLetter"/>
      <w:lvlText w:val="%8"/>
      <w:lvlJc w:val="left"/>
      <w:pPr>
        <w:ind w:left="49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0942A3E">
      <w:start w:val="1"/>
      <w:numFmt w:val="lowerRoman"/>
      <w:lvlText w:val="%9"/>
      <w:lvlJc w:val="left"/>
      <w:pPr>
        <w:ind w:left="57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7847EAC"/>
    <w:multiLevelType w:val="hybridMultilevel"/>
    <w:tmpl w:val="CFAC7FB0"/>
    <w:lvl w:ilvl="0" w:tplc="1EE22F46">
      <w:start w:val="1"/>
      <w:numFmt w:val="decimal"/>
      <w:pStyle w:val="Heading1"/>
      <w:lvlText w:val="%1."/>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F4CCCC"/>
        <w:vertAlign w:val="baseline"/>
      </w:rPr>
    </w:lvl>
    <w:lvl w:ilvl="1" w:tplc="10DE97CC">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F4CCCC"/>
        <w:vertAlign w:val="baseline"/>
      </w:rPr>
    </w:lvl>
    <w:lvl w:ilvl="2" w:tplc="0F50EC5E">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F4CCCC"/>
        <w:vertAlign w:val="baseline"/>
      </w:rPr>
    </w:lvl>
    <w:lvl w:ilvl="3" w:tplc="800605BA">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F4CCCC"/>
        <w:vertAlign w:val="baseline"/>
      </w:rPr>
    </w:lvl>
    <w:lvl w:ilvl="4" w:tplc="2A4E41F4">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F4CCCC"/>
        <w:vertAlign w:val="baseline"/>
      </w:rPr>
    </w:lvl>
    <w:lvl w:ilvl="5" w:tplc="9B28D86E">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F4CCCC"/>
        <w:vertAlign w:val="baseline"/>
      </w:rPr>
    </w:lvl>
    <w:lvl w:ilvl="6" w:tplc="87B0FB72">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F4CCCC"/>
        <w:vertAlign w:val="baseline"/>
      </w:rPr>
    </w:lvl>
    <w:lvl w:ilvl="7" w:tplc="C758F764">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F4CCCC"/>
        <w:vertAlign w:val="baseline"/>
      </w:rPr>
    </w:lvl>
    <w:lvl w:ilvl="8" w:tplc="5E0C46D0">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F4CCCC"/>
        <w:vertAlign w:val="baseline"/>
      </w:rPr>
    </w:lvl>
  </w:abstractNum>
  <w:abstractNum w:abstractNumId="5" w15:restartNumberingAfterBreak="0">
    <w:nsid w:val="71400320"/>
    <w:multiLevelType w:val="hybridMultilevel"/>
    <w:tmpl w:val="0266429C"/>
    <w:lvl w:ilvl="0" w:tplc="BB261D7E">
      <w:start w:val="1"/>
      <w:numFmt w:val="decimal"/>
      <w:lvlText w:val="%1."/>
      <w:lvlJc w:val="left"/>
      <w:pPr>
        <w:ind w:left="3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BDC4B3DE">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FD72ABA0">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8AC1EBA">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437EA2C8">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4B847488">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07104CEC">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623E71D2">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1D8C028A">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1CD1735"/>
    <w:multiLevelType w:val="hybridMultilevel"/>
    <w:tmpl w:val="0E92640E"/>
    <w:lvl w:ilvl="0" w:tplc="E884D8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E67B3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4304A4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4613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BEE26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48C65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A6405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E63A6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405EC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54C4741"/>
    <w:multiLevelType w:val="hybridMultilevel"/>
    <w:tmpl w:val="8CBA2264"/>
    <w:lvl w:ilvl="0" w:tplc="D92C25D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006C7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24313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4C39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8A94A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A1C3F4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5F8CD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D0A45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7C277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19177626">
    <w:abstractNumId w:val="1"/>
  </w:num>
  <w:num w:numId="2" w16cid:durableId="2098745823">
    <w:abstractNumId w:val="7"/>
  </w:num>
  <w:num w:numId="3" w16cid:durableId="363823066">
    <w:abstractNumId w:val="3"/>
  </w:num>
  <w:num w:numId="4" w16cid:durableId="1408189196">
    <w:abstractNumId w:val="2"/>
  </w:num>
  <w:num w:numId="5" w16cid:durableId="1932005086">
    <w:abstractNumId w:val="6"/>
  </w:num>
  <w:num w:numId="6" w16cid:durableId="2010475934">
    <w:abstractNumId w:val="5"/>
  </w:num>
  <w:num w:numId="7" w16cid:durableId="470177460">
    <w:abstractNumId w:val="0"/>
  </w:num>
  <w:num w:numId="8" w16cid:durableId="18204615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IyNTC2MDQ3NjQwMjdQ0lEKTi0uzszPAykwrAUALENSoiwAAAA="/>
  </w:docVars>
  <w:rsids>
    <w:rsidRoot w:val="00E36F0E"/>
    <w:rsid w:val="00810DEE"/>
    <w:rsid w:val="00E36F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79D3C"/>
  <w15:docId w15:val="{B761606C-49C3-4BAD-9E1D-EF6E0C5DA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376" w:lineRule="auto"/>
      <w:ind w:left="10" w:hanging="10"/>
      <w:jc w:val="both"/>
    </w:pPr>
    <w:rPr>
      <w:rFonts w:ascii="Arial" w:eastAsia="Arial" w:hAnsi="Arial" w:cs="Arial"/>
      <w:color w:val="000000"/>
    </w:rPr>
  </w:style>
  <w:style w:type="paragraph" w:styleId="Heading1">
    <w:name w:val="heading 1"/>
    <w:next w:val="Normal"/>
    <w:link w:val="Heading1Char"/>
    <w:uiPriority w:val="9"/>
    <w:qFormat/>
    <w:pPr>
      <w:keepNext/>
      <w:keepLines/>
      <w:numPr>
        <w:numId w:val="8"/>
      </w:numPr>
      <w:spacing w:after="132"/>
      <w:ind w:left="10" w:hanging="10"/>
      <w:outlineLvl w:val="0"/>
    </w:pPr>
    <w:rPr>
      <w:rFonts w:ascii="Arial" w:eastAsia="Arial" w:hAnsi="Arial" w:cs="Arial"/>
      <w:b/>
      <w:color w:val="000000"/>
      <w:shd w:val="clear" w:color="auto" w:fill="F4CCC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shd w:val="clear" w:color="auto" w:fill="F4CCCC"/>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2.png"/><Relationship Id="rId18" Type="http://schemas.openxmlformats.org/officeDocument/2006/relationships/image" Target="media/image6.jpg"/><Relationship Id="rId26" Type="http://schemas.openxmlformats.org/officeDocument/2006/relationships/image" Target="media/image12.jpg"/><Relationship Id="rId39" Type="http://schemas.openxmlformats.org/officeDocument/2006/relationships/image" Target="media/image19.png"/><Relationship Id="rId21" Type="http://schemas.openxmlformats.org/officeDocument/2006/relationships/image" Target="media/image60.jpg"/><Relationship Id="rId34" Type="http://schemas.openxmlformats.org/officeDocument/2006/relationships/image" Target="media/image150.jpg"/><Relationship Id="rId42" Type="http://schemas.openxmlformats.org/officeDocument/2006/relationships/image" Target="media/image190.png"/><Relationship Id="rId47" Type="http://schemas.openxmlformats.org/officeDocument/2006/relationships/image" Target="media/image25.jpg"/><Relationship Id="rId50" Type="http://schemas.openxmlformats.org/officeDocument/2006/relationships/image" Target="media/image250.jpg"/><Relationship Id="rId55" Type="http://schemas.openxmlformats.org/officeDocument/2006/relationships/theme" Target="theme/theme1.xml"/><Relationship Id="rId7" Type="http://schemas.openxmlformats.org/officeDocument/2006/relationships/hyperlink" Target="https://drive.google.com/file/d/1O39CDVV9CkPthvNO7z2GHbyxRPKm2Ey6/view?usp=sharing" TargetMode="External"/><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20.jpg"/><Relationship Id="rId11" Type="http://schemas.openxmlformats.org/officeDocument/2006/relationships/image" Target="media/image3.png"/><Relationship Id="rId24" Type="http://schemas.openxmlformats.org/officeDocument/2006/relationships/image" Target="media/image10.jpg"/><Relationship Id="rId32" Type="http://schemas.openxmlformats.org/officeDocument/2006/relationships/image" Target="media/image16.jpg"/><Relationship Id="rId37" Type="http://schemas.openxmlformats.org/officeDocument/2006/relationships/image" Target="media/image160.jpg"/><Relationship Id="rId40" Type="http://schemas.openxmlformats.org/officeDocument/2006/relationships/image" Target="media/image20.png"/><Relationship Id="rId45" Type="http://schemas.openxmlformats.org/officeDocument/2006/relationships/image" Target="media/image23.jpg"/><Relationship Id="rId53" Type="http://schemas.openxmlformats.org/officeDocument/2006/relationships/image" Target="media/image29.jpg"/><Relationship Id="rId5" Type="http://schemas.openxmlformats.org/officeDocument/2006/relationships/image" Target="media/image1.png"/><Relationship Id="rId10" Type="http://schemas.openxmlformats.org/officeDocument/2006/relationships/image" Target="media/image2.png"/><Relationship Id="rId19" Type="http://schemas.openxmlformats.org/officeDocument/2006/relationships/image" Target="media/image7.jpg"/><Relationship Id="rId31" Type="http://schemas.openxmlformats.org/officeDocument/2006/relationships/image" Target="media/image15.jpg"/><Relationship Id="rId44" Type="http://schemas.openxmlformats.org/officeDocument/2006/relationships/image" Target="media/image22.jpg"/><Relationship Id="rId52" Type="http://schemas.openxmlformats.org/officeDocument/2006/relationships/image" Target="media/image28.jpg"/><Relationship Id="rId4" Type="http://schemas.openxmlformats.org/officeDocument/2006/relationships/webSettings" Target="webSettings.xml"/><Relationship Id="rId9" Type="http://schemas.openxmlformats.org/officeDocument/2006/relationships/hyperlink" Target="https://drive.google.com/file/d/1O39CDVV9CkPthvNO7z2GHbyxRPKm2Ey6/view?usp=sharing" TargetMode="External"/><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30.jpg"/><Relationship Id="rId35" Type="http://schemas.openxmlformats.org/officeDocument/2006/relationships/image" Target="media/image17.jpg"/><Relationship Id="rId43" Type="http://schemas.openxmlformats.org/officeDocument/2006/relationships/image" Target="media/image200.png"/><Relationship Id="rId48" Type="http://schemas.openxmlformats.org/officeDocument/2006/relationships/image" Target="media/image26.jpg"/><Relationship Id="rId8" Type="http://schemas.openxmlformats.org/officeDocument/2006/relationships/hyperlink" Target="https://drive.google.com/file/d/1O39CDVV9CkPthvNO7z2GHbyxRPKm2Ey6/view?usp=sharing" TargetMode="External"/><Relationship Id="rId51" Type="http://schemas.openxmlformats.org/officeDocument/2006/relationships/image" Target="media/image27.jp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40.jpg"/><Relationship Id="rId25" Type="http://schemas.openxmlformats.org/officeDocument/2006/relationships/image" Target="media/image11.jpg"/><Relationship Id="rId33" Type="http://schemas.openxmlformats.org/officeDocument/2006/relationships/image" Target="media/image140.jpg"/><Relationship Id="rId38" Type="http://schemas.openxmlformats.org/officeDocument/2006/relationships/image" Target="media/image170.jpg"/><Relationship Id="rId46" Type="http://schemas.openxmlformats.org/officeDocument/2006/relationships/image" Target="media/image24.jpg"/><Relationship Id="rId20" Type="http://schemas.openxmlformats.org/officeDocument/2006/relationships/image" Target="media/image50.jp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file/d/1O39CDVV9CkPthvNO7z2GHbyxRPKm2Ey6/view?usp=sharing" TargetMode="External"/><Relationship Id="rId15" Type="http://schemas.openxmlformats.org/officeDocument/2006/relationships/image" Target="media/image5.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18.jpg"/><Relationship Id="rId49" Type="http://schemas.openxmlformats.org/officeDocument/2006/relationships/image" Target="media/image2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1492</Words>
  <Characters>8505</Characters>
  <Application>Microsoft Office Word</Application>
  <DocSecurity>0</DocSecurity>
  <Lines>70</Lines>
  <Paragraphs>19</Paragraphs>
  <ScaleCrop>false</ScaleCrop>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IBM-DA-project report</dc:title>
  <dc:subject/>
  <dc:creator>bharti khemani</dc:creator>
  <cp:keywords/>
  <cp:lastModifiedBy>bharti khemani</cp:lastModifiedBy>
  <cp:revision>2</cp:revision>
  <dcterms:created xsi:type="dcterms:W3CDTF">2023-10-20T04:40:00Z</dcterms:created>
  <dcterms:modified xsi:type="dcterms:W3CDTF">2023-10-20T04:40:00Z</dcterms:modified>
</cp:coreProperties>
</file>