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1E77D3" w14:textId="14E6C724" w:rsidR="005E2665" w:rsidRPr="00676FD8" w:rsidRDefault="002A3560" w:rsidP="005E2665">
      <w:pPr>
        <w:widowControl w:val="0"/>
        <w:autoSpaceDE w:val="0"/>
        <w:autoSpaceDN w:val="0"/>
        <w:adjustRightInd w:val="0"/>
        <w:spacing w:after="200" w:line="276" w:lineRule="auto"/>
        <w:jc w:val="center"/>
        <w:rPr>
          <w:rFonts w:ascii="Calibri" w:hAnsi="Calibri" w:cs="Calibri"/>
          <w:b/>
          <w:bCs/>
          <w:kern w:val="0"/>
          <w:sz w:val="28"/>
          <w:szCs w:val="28"/>
          <w:u w:val="single"/>
          <w:lang w:val="en"/>
        </w:rPr>
      </w:pPr>
      <w:r w:rsidRPr="00676FD8">
        <w:rPr>
          <w:rFonts w:ascii="Calibri" w:hAnsi="Calibri" w:cs="Calibri"/>
          <w:b/>
          <w:bCs/>
          <w:kern w:val="0"/>
          <w:sz w:val="28"/>
          <w:szCs w:val="28"/>
          <w:u w:val="single"/>
          <w:lang w:val="en"/>
        </w:rPr>
        <w:t>1.1 Language Processors</w:t>
      </w:r>
    </w:p>
    <w:p w14:paraId="23E7AC73" w14:textId="77777777" w:rsidR="005E2665" w:rsidRPr="00676FD8" w:rsidRDefault="005E2665" w:rsidP="005E2665">
      <w:pPr>
        <w:widowControl w:val="0"/>
        <w:autoSpaceDE w:val="0"/>
        <w:autoSpaceDN w:val="0"/>
        <w:adjustRightInd w:val="0"/>
        <w:spacing w:after="200" w:line="276" w:lineRule="auto"/>
        <w:rPr>
          <w:rFonts w:ascii="Calibri" w:hAnsi="Calibri" w:cs="Calibri"/>
          <w:kern w:val="0"/>
          <w:sz w:val="22"/>
          <w:szCs w:val="22"/>
          <w:lang w:val="en"/>
        </w:rPr>
      </w:pPr>
    </w:p>
    <w:p w14:paraId="5A91684D" w14:textId="13403E26" w:rsidR="005E2665" w:rsidRPr="00676FD8" w:rsidRDefault="005E2665" w:rsidP="005E2665">
      <w:pPr>
        <w:widowControl w:val="0"/>
        <w:autoSpaceDE w:val="0"/>
        <w:autoSpaceDN w:val="0"/>
        <w:adjustRightInd w:val="0"/>
        <w:spacing w:after="200" w:line="276" w:lineRule="auto"/>
        <w:rPr>
          <w:rFonts w:ascii="Calibri" w:hAnsi="Calibri" w:cs="Calibri"/>
          <w:kern w:val="0"/>
          <w:lang w:val="en"/>
        </w:rPr>
      </w:pPr>
      <w:r w:rsidRPr="00676FD8">
        <w:rPr>
          <w:rFonts w:ascii="Calibri" w:hAnsi="Calibri" w:cs="Calibri"/>
          <w:b/>
          <w:bCs/>
          <w:kern w:val="0"/>
          <w:lang w:val="en"/>
        </w:rPr>
        <w:t xml:space="preserve">Exercise 1.1.1. </w:t>
      </w:r>
      <w:r w:rsidRPr="00676FD8">
        <w:rPr>
          <w:rFonts w:ascii="Calibri" w:hAnsi="Calibri" w:cs="Calibri"/>
          <w:b/>
          <w:bCs/>
          <w:i/>
          <w:iCs/>
          <w:kern w:val="0"/>
          <w:lang w:val="en"/>
        </w:rPr>
        <w:t>What is the difference between a compiler and an interpreter?</w:t>
      </w:r>
    </w:p>
    <w:p w14:paraId="35B82CC2" w14:textId="22C10EB8" w:rsidR="005E2665" w:rsidRPr="00676FD8" w:rsidRDefault="005E2665" w:rsidP="00A87317">
      <w:pPr>
        <w:widowControl w:val="0"/>
        <w:numPr>
          <w:ilvl w:val="0"/>
          <w:numId w:val="5"/>
        </w:numPr>
        <w:autoSpaceDE w:val="0"/>
        <w:autoSpaceDN w:val="0"/>
        <w:adjustRightInd w:val="0"/>
        <w:spacing w:after="200" w:line="276" w:lineRule="auto"/>
        <w:rPr>
          <w:rFonts w:ascii="Calibri" w:hAnsi="Calibri" w:cs="Calibri"/>
          <w:kern w:val="0"/>
          <w:lang w:val="en"/>
        </w:rPr>
      </w:pPr>
      <w:r w:rsidRPr="00676FD8">
        <w:rPr>
          <w:rFonts w:ascii="Calibri" w:hAnsi="Calibri" w:cs="Calibri"/>
          <w:b/>
          <w:bCs/>
          <w:kern w:val="0"/>
          <w:lang w:val="en"/>
        </w:rPr>
        <w:t>Compilers</w:t>
      </w:r>
      <w:r w:rsidRPr="00676FD8">
        <w:rPr>
          <w:rFonts w:ascii="Calibri" w:hAnsi="Calibri" w:cs="Calibri"/>
          <w:kern w:val="0"/>
          <w:lang w:val="en"/>
        </w:rPr>
        <w:t xml:space="preserve">: </w:t>
      </w:r>
      <w:r w:rsidR="004442DF" w:rsidRPr="00676FD8">
        <w:rPr>
          <w:rFonts w:ascii="Calibri" w:hAnsi="Calibri" w:cs="Calibri"/>
          <w:i/>
          <w:iCs/>
          <w:kern w:val="0"/>
          <w:lang w:val="en"/>
        </w:rPr>
        <w:t>T</w:t>
      </w:r>
      <w:r w:rsidRPr="00676FD8">
        <w:rPr>
          <w:rFonts w:ascii="Calibri" w:hAnsi="Calibri" w:cs="Calibri"/>
          <w:i/>
          <w:iCs/>
          <w:kern w:val="0"/>
          <w:lang w:val="en"/>
        </w:rPr>
        <w:t>akes the whole source code as input and converts it into a target code. Input goes into the target code, which then gives the output.</w:t>
      </w:r>
    </w:p>
    <w:p w14:paraId="796B9F14" w14:textId="67AB67C0" w:rsidR="005E2665" w:rsidRPr="00676FD8" w:rsidRDefault="005E2665" w:rsidP="005E2665">
      <w:pPr>
        <w:pStyle w:val="ListParagraph"/>
        <w:widowControl w:val="0"/>
        <w:numPr>
          <w:ilvl w:val="0"/>
          <w:numId w:val="2"/>
        </w:numPr>
        <w:autoSpaceDE w:val="0"/>
        <w:autoSpaceDN w:val="0"/>
        <w:adjustRightInd w:val="0"/>
        <w:spacing w:after="200" w:line="276" w:lineRule="auto"/>
        <w:rPr>
          <w:rFonts w:ascii="Calibri" w:hAnsi="Calibri" w:cs="Calibri"/>
          <w:i/>
          <w:iCs/>
          <w:kern w:val="0"/>
          <w:lang w:val="en"/>
        </w:rPr>
      </w:pPr>
      <w:r w:rsidRPr="00676FD8">
        <w:rPr>
          <w:rFonts w:ascii="Calibri" w:hAnsi="Calibri" w:cs="Calibri"/>
          <w:i/>
          <w:iCs/>
          <w:kern w:val="0"/>
          <w:lang w:val="en"/>
        </w:rPr>
        <w:t>Reports any errors found in the source program during translation.</w:t>
      </w:r>
    </w:p>
    <w:p w14:paraId="2D0C01C9" w14:textId="77777777" w:rsidR="00594271" w:rsidRPr="00676FD8" w:rsidRDefault="00594271" w:rsidP="00594271">
      <w:pPr>
        <w:pStyle w:val="ListParagraph"/>
        <w:widowControl w:val="0"/>
        <w:autoSpaceDE w:val="0"/>
        <w:autoSpaceDN w:val="0"/>
        <w:adjustRightInd w:val="0"/>
        <w:spacing w:after="200" w:line="276" w:lineRule="auto"/>
        <w:rPr>
          <w:rFonts w:ascii="Calibri" w:hAnsi="Calibri" w:cs="Calibri"/>
          <w:i/>
          <w:iCs/>
          <w:kern w:val="0"/>
          <w:lang w:val="en"/>
        </w:rPr>
      </w:pPr>
    </w:p>
    <w:p w14:paraId="2E0ED0D8" w14:textId="76023EAB" w:rsidR="00594271" w:rsidRPr="00676FD8" w:rsidRDefault="00594271" w:rsidP="00594271">
      <w:pPr>
        <w:pStyle w:val="ListParagraph"/>
        <w:widowControl w:val="0"/>
        <w:autoSpaceDE w:val="0"/>
        <w:autoSpaceDN w:val="0"/>
        <w:adjustRightInd w:val="0"/>
        <w:spacing w:after="200" w:line="276" w:lineRule="auto"/>
        <w:jc w:val="center"/>
        <w:rPr>
          <w:rFonts w:ascii="Calibri" w:hAnsi="Calibri" w:cs="Calibri"/>
          <w:i/>
          <w:iCs/>
          <w:kern w:val="0"/>
          <w:lang w:val="en"/>
        </w:rPr>
      </w:pPr>
      <w:r w:rsidRPr="00676FD8">
        <w:rPr>
          <w:rFonts w:ascii="Calibri" w:hAnsi="Calibri" w:cs="Calibri"/>
          <w:i/>
          <w:iCs/>
          <w:noProof/>
          <w:kern w:val="0"/>
          <w:lang w:val="en"/>
        </w:rPr>
        <w:drawing>
          <wp:inline distT="0" distB="0" distL="0" distR="0" wp14:anchorId="4F2B110B" wp14:editId="09C46A9A">
            <wp:extent cx="2735580" cy="2486891"/>
            <wp:effectExtent l="0" t="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743676" cy="2494251"/>
                    </a:xfrm>
                    <a:prstGeom prst="rect">
                      <a:avLst/>
                    </a:prstGeom>
                  </pic:spPr>
                </pic:pic>
              </a:graphicData>
            </a:graphic>
          </wp:inline>
        </w:drawing>
      </w:r>
    </w:p>
    <w:p w14:paraId="30C2BA01" w14:textId="522FE0BB" w:rsidR="005E2665" w:rsidRPr="00676FD8" w:rsidRDefault="005E2665" w:rsidP="004442DF">
      <w:pPr>
        <w:widowControl w:val="0"/>
        <w:numPr>
          <w:ilvl w:val="0"/>
          <w:numId w:val="4"/>
        </w:numPr>
        <w:autoSpaceDE w:val="0"/>
        <w:autoSpaceDN w:val="0"/>
        <w:adjustRightInd w:val="0"/>
        <w:spacing w:after="200" w:line="276" w:lineRule="auto"/>
        <w:rPr>
          <w:rFonts w:ascii="Calibri" w:hAnsi="Calibri" w:cs="Calibri"/>
          <w:kern w:val="0"/>
          <w:lang w:val="en"/>
        </w:rPr>
      </w:pPr>
      <w:r w:rsidRPr="00676FD8">
        <w:rPr>
          <w:rFonts w:ascii="Calibri" w:hAnsi="Calibri" w:cs="Calibri"/>
          <w:b/>
          <w:bCs/>
          <w:kern w:val="0"/>
          <w:lang w:val="en"/>
        </w:rPr>
        <w:t>Interpreter:</w:t>
      </w:r>
      <w:r w:rsidR="004442DF" w:rsidRPr="00676FD8">
        <w:rPr>
          <w:rFonts w:ascii="Calibri" w:hAnsi="Calibri" w:cs="Calibri"/>
          <w:b/>
          <w:bCs/>
          <w:kern w:val="0"/>
          <w:lang w:val="en"/>
        </w:rPr>
        <w:t xml:space="preserve"> </w:t>
      </w:r>
      <w:r w:rsidR="004442DF" w:rsidRPr="00676FD8">
        <w:rPr>
          <w:rFonts w:ascii="Calibri" w:hAnsi="Calibri" w:cs="Calibri"/>
          <w:i/>
          <w:iCs/>
          <w:kern w:val="0"/>
          <w:lang w:val="en"/>
        </w:rPr>
        <w:t>Takes as input the source code as well as the input parameters and then gives the output directly.</w:t>
      </w:r>
    </w:p>
    <w:p w14:paraId="08173D51" w14:textId="2ABC5603" w:rsidR="00594271" w:rsidRPr="00676FD8" w:rsidRDefault="00594271" w:rsidP="00594271">
      <w:pPr>
        <w:widowControl w:val="0"/>
        <w:autoSpaceDE w:val="0"/>
        <w:autoSpaceDN w:val="0"/>
        <w:adjustRightInd w:val="0"/>
        <w:spacing w:after="200" w:line="276" w:lineRule="auto"/>
        <w:ind w:left="360"/>
        <w:jc w:val="center"/>
        <w:rPr>
          <w:rFonts w:ascii="Calibri" w:hAnsi="Calibri" w:cs="Calibri"/>
          <w:kern w:val="0"/>
          <w:lang w:val="en"/>
        </w:rPr>
      </w:pPr>
      <w:r w:rsidRPr="00676FD8">
        <w:rPr>
          <w:rFonts w:ascii="Calibri" w:hAnsi="Calibri" w:cs="Calibri"/>
          <w:noProof/>
          <w:kern w:val="0"/>
          <w:lang w:val="en"/>
        </w:rPr>
        <w:drawing>
          <wp:inline distT="0" distB="0" distL="0" distR="0" wp14:anchorId="163C6E29" wp14:editId="028B1A36">
            <wp:extent cx="4251960" cy="1519076"/>
            <wp:effectExtent l="0" t="0" r="0" b="5080"/>
            <wp:docPr id="2" name="Picture 2" descr="A diagram of a person's fig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person's figur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295176" cy="1534516"/>
                    </a:xfrm>
                    <a:prstGeom prst="rect">
                      <a:avLst/>
                    </a:prstGeom>
                  </pic:spPr>
                </pic:pic>
              </a:graphicData>
            </a:graphic>
          </wp:inline>
        </w:drawing>
      </w:r>
    </w:p>
    <w:p w14:paraId="01896CBC" w14:textId="77777777" w:rsidR="00A87317" w:rsidRPr="00676FD8" w:rsidRDefault="00A87317" w:rsidP="00A87317">
      <w:pPr>
        <w:widowControl w:val="0"/>
        <w:autoSpaceDE w:val="0"/>
        <w:autoSpaceDN w:val="0"/>
        <w:adjustRightInd w:val="0"/>
        <w:spacing w:after="200" w:line="276" w:lineRule="auto"/>
        <w:ind w:left="360"/>
        <w:rPr>
          <w:rFonts w:ascii="Calibri" w:hAnsi="Calibri" w:cs="Calibri"/>
          <w:kern w:val="0"/>
          <w:lang w:val="en"/>
        </w:rPr>
      </w:pPr>
    </w:p>
    <w:p w14:paraId="10DCBA38" w14:textId="101D1302" w:rsidR="00A87317" w:rsidRPr="00676FD8" w:rsidRDefault="00A87317" w:rsidP="00A87317">
      <w:pPr>
        <w:widowControl w:val="0"/>
        <w:autoSpaceDE w:val="0"/>
        <w:autoSpaceDN w:val="0"/>
        <w:adjustRightInd w:val="0"/>
        <w:spacing w:after="200" w:line="276" w:lineRule="auto"/>
        <w:rPr>
          <w:rFonts w:ascii="Calibri" w:hAnsi="Calibri" w:cs="Calibri"/>
          <w:kern w:val="0"/>
          <w:lang w:val="en"/>
        </w:rPr>
      </w:pPr>
      <w:r w:rsidRPr="00676FD8">
        <w:rPr>
          <w:rFonts w:ascii="Calibri" w:hAnsi="Calibri" w:cs="Calibri"/>
          <w:b/>
          <w:bCs/>
          <w:kern w:val="0"/>
          <w:lang w:val="en"/>
        </w:rPr>
        <w:t>Exercise1.1.2.</w:t>
      </w:r>
      <w:r w:rsidRPr="00676FD8">
        <w:rPr>
          <w:rFonts w:ascii="Calibri" w:hAnsi="Calibri" w:cs="Calibri"/>
          <w:b/>
          <w:bCs/>
          <w:i/>
          <w:iCs/>
          <w:kern w:val="0"/>
          <w:lang w:val="en"/>
        </w:rPr>
        <w:t xml:space="preserve"> What are the advantages of (a) a compiler over an interpreter, (b) an interpreter over a compiler?</w:t>
      </w:r>
    </w:p>
    <w:p w14:paraId="0B999A66" w14:textId="77777777" w:rsidR="00A87317" w:rsidRPr="00676FD8" w:rsidRDefault="005E2665" w:rsidP="00A87317">
      <w:pPr>
        <w:pStyle w:val="ListParagraph"/>
        <w:widowControl w:val="0"/>
        <w:numPr>
          <w:ilvl w:val="0"/>
          <w:numId w:val="3"/>
        </w:numPr>
        <w:autoSpaceDE w:val="0"/>
        <w:autoSpaceDN w:val="0"/>
        <w:adjustRightInd w:val="0"/>
        <w:spacing w:after="200" w:line="276" w:lineRule="auto"/>
        <w:rPr>
          <w:rFonts w:ascii="Calibri" w:hAnsi="Calibri" w:cs="Calibri"/>
          <w:i/>
          <w:iCs/>
          <w:kern w:val="0"/>
          <w:lang w:val="en"/>
        </w:rPr>
      </w:pPr>
      <w:r w:rsidRPr="00676FD8">
        <w:rPr>
          <w:rFonts w:ascii="Calibri" w:hAnsi="Calibri" w:cs="Calibri"/>
          <w:i/>
          <w:iCs/>
          <w:kern w:val="0"/>
          <w:lang w:val="en"/>
        </w:rPr>
        <w:t xml:space="preserve">Compiler is way faster than an interpreter at mapping inputs to outputs. </w:t>
      </w:r>
    </w:p>
    <w:p w14:paraId="0583B79F" w14:textId="77777777" w:rsidR="00A87317" w:rsidRPr="00676FD8" w:rsidRDefault="00A87317" w:rsidP="00A87317">
      <w:pPr>
        <w:pStyle w:val="ListParagraph"/>
        <w:widowControl w:val="0"/>
        <w:autoSpaceDE w:val="0"/>
        <w:autoSpaceDN w:val="0"/>
        <w:adjustRightInd w:val="0"/>
        <w:spacing w:after="200" w:line="276" w:lineRule="auto"/>
        <w:ind w:left="360"/>
        <w:rPr>
          <w:rFonts w:ascii="Calibri" w:hAnsi="Calibri" w:cs="Calibri"/>
          <w:i/>
          <w:iCs/>
          <w:kern w:val="0"/>
          <w:lang w:val="en"/>
        </w:rPr>
      </w:pPr>
    </w:p>
    <w:p w14:paraId="2ACAD731" w14:textId="1EC4F8A6" w:rsidR="005E2665" w:rsidRPr="00676FD8" w:rsidRDefault="005E2665" w:rsidP="00A87317">
      <w:pPr>
        <w:pStyle w:val="ListParagraph"/>
        <w:widowControl w:val="0"/>
        <w:numPr>
          <w:ilvl w:val="0"/>
          <w:numId w:val="3"/>
        </w:numPr>
        <w:autoSpaceDE w:val="0"/>
        <w:autoSpaceDN w:val="0"/>
        <w:adjustRightInd w:val="0"/>
        <w:spacing w:after="200" w:line="276" w:lineRule="auto"/>
        <w:rPr>
          <w:rFonts w:ascii="Calibri" w:hAnsi="Calibri" w:cs="Calibri"/>
          <w:kern w:val="0"/>
          <w:lang w:val="en"/>
        </w:rPr>
      </w:pPr>
      <w:r w:rsidRPr="00676FD8">
        <w:rPr>
          <w:rFonts w:ascii="Calibri" w:hAnsi="Calibri" w:cs="Calibri"/>
          <w:i/>
          <w:iCs/>
          <w:kern w:val="0"/>
          <w:lang w:val="en"/>
        </w:rPr>
        <w:lastRenderedPageBreak/>
        <w:t>Interpreter gives better error diagnostics than a compiler because it executes a source program statement by statement</w:t>
      </w:r>
      <w:r w:rsidRPr="00676FD8">
        <w:rPr>
          <w:rFonts w:ascii="Calibri" w:hAnsi="Calibri" w:cs="Calibri"/>
          <w:kern w:val="0"/>
          <w:lang w:val="en"/>
        </w:rPr>
        <w:t>.</w:t>
      </w:r>
    </w:p>
    <w:p w14:paraId="4F35F148" w14:textId="77777777" w:rsidR="00A87317" w:rsidRPr="00676FD8" w:rsidRDefault="00A87317" w:rsidP="00A87317">
      <w:pPr>
        <w:pStyle w:val="ListParagraph"/>
        <w:rPr>
          <w:rFonts w:ascii="Calibri" w:hAnsi="Calibri" w:cs="Calibri"/>
          <w:kern w:val="0"/>
          <w:lang w:val="en"/>
        </w:rPr>
      </w:pPr>
    </w:p>
    <w:p w14:paraId="6FB95DDF" w14:textId="77777777" w:rsidR="004442DF" w:rsidRPr="00676FD8" w:rsidRDefault="004442DF" w:rsidP="00A87317">
      <w:pPr>
        <w:pStyle w:val="ListParagraph"/>
        <w:rPr>
          <w:rFonts w:ascii="Calibri" w:hAnsi="Calibri" w:cs="Calibri"/>
          <w:kern w:val="0"/>
          <w:lang w:val="en"/>
        </w:rPr>
      </w:pPr>
    </w:p>
    <w:p w14:paraId="4EE5568B" w14:textId="2ED333FE" w:rsidR="00A87317" w:rsidRPr="00676FD8" w:rsidRDefault="00A87317" w:rsidP="00A87317">
      <w:pPr>
        <w:widowControl w:val="0"/>
        <w:autoSpaceDE w:val="0"/>
        <w:autoSpaceDN w:val="0"/>
        <w:adjustRightInd w:val="0"/>
        <w:spacing w:after="200" w:line="276" w:lineRule="auto"/>
        <w:rPr>
          <w:rFonts w:ascii="Calibri" w:hAnsi="Calibri" w:cs="Calibri"/>
          <w:kern w:val="0"/>
          <w:lang w:val="en"/>
        </w:rPr>
      </w:pPr>
      <w:r w:rsidRPr="00676FD8">
        <w:rPr>
          <w:rFonts w:ascii="Calibri" w:hAnsi="Calibri" w:cs="Calibri"/>
          <w:b/>
          <w:bCs/>
          <w:kern w:val="0"/>
          <w:lang w:val="en"/>
        </w:rPr>
        <w:t>Exercise1.1.3.</w:t>
      </w:r>
      <w:r w:rsidRPr="00676FD8">
        <w:rPr>
          <w:rFonts w:ascii="Calibri" w:hAnsi="Calibri" w:cs="Calibri"/>
          <w:b/>
          <w:bCs/>
          <w:i/>
          <w:iCs/>
          <w:kern w:val="0"/>
          <w:lang w:val="en"/>
        </w:rPr>
        <w:t xml:space="preserve"> What advantages are there to a language processing system in which the compiler produces assembly language rather than machine language?</w:t>
      </w:r>
    </w:p>
    <w:p w14:paraId="3B061A92" w14:textId="3E2F8EFA" w:rsidR="00A87317" w:rsidRPr="00676FD8" w:rsidRDefault="00A87317" w:rsidP="00A87317">
      <w:pPr>
        <w:widowControl w:val="0"/>
        <w:numPr>
          <w:ilvl w:val="0"/>
          <w:numId w:val="4"/>
        </w:numPr>
        <w:autoSpaceDE w:val="0"/>
        <w:autoSpaceDN w:val="0"/>
        <w:adjustRightInd w:val="0"/>
        <w:spacing w:after="200" w:line="276" w:lineRule="auto"/>
        <w:rPr>
          <w:rFonts w:ascii="Calibri" w:hAnsi="Calibri" w:cs="Calibri"/>
          <w:i/>
          <w:iCs/>
          <w:kern w:val="0"/>
          <w:lang w:val="en"/>
        </w:rPr>
      </w:pPr>
      <w:r w:rsidRPr="00676FD8">
        <w:rPr>
          <w:rFonts w:ascii="Calibri" w:hAnsi="Calibri" w:cs="Calibri"/>
          <w:i/>
          <w:iCs/>
          <w:kern w:val="0"/>
          <w:lang w:val="en"/>
        </w:rPr>
        <w:t>The produced code is machine-independent and hence, portable.</w:t>
      </w:r>
    </w:p>
    <w:p w14:paraId="42AE34D0" w14:textId="37A161E6" w:rsidR="005E2665" w:rsidRPr="00676FD8" w:rsidRDefault="005E2665" w:rsidP="00A87317">
      <w:pPr>
        <w:widowControl w:val="0"/>
        <w:numPr>
          <w:ilvl w:val="0"/>
          <w:numId w:val="4"/>
        </w:numPr>
        <w:autoSpaceDE w:val="0"/>
        <w:autoSpaceDN w:val="0"/>
        <w:adjustRightInd w:val="0"/>
        <w:spacing w:after="200" w:line="276" w:lineRule="auto"/>
        <w:rPr>
          <w:rFonts w:ascii="Calibri" w:hAnsi="Calibri" w:cs="Calibri"/>
          <w:i/>
          <w:iCs/>
          <w:kern w:val="0"/>
          <w:lang w:val="en"/>
        </w:rPr>
      </w:pPr>
      <w:r w:rsidRPr="00676FD8">
        <w:rPr>
          <w:rFonts w:ascii="Calibri" w:hAnsi="Calibri" w:cs="Calibri"/>
          <w:i/>
          <w:iCs/>
          <w:kern w:val="0"/>
          <w:lang w:val="en"/>
        </w:rPr>
        <w:t xml:space="preserve">A Java processor combines compiler and interpreter. </w:t>
      </w:r>
      <w:r w:rsidR="00A87317" w:rsidRPr="00676FD8">
        <w:rPr>
          <w:rFonts w:ascii="Calibri" w:hAnsi="Calibri" w:cs="Calibri"/>
          <w:i/>
          <w:iCs/>
          <w:kern w:val="0"/>
          <w:lang w:val="en"/>
        </w:rPr>
        <w:t>The result is machine-independent interpreted code.</w:t>
      </w:r>
    </w:p>
    <w:p w14:paraId="21BEB5A6" w14:textId="6610B400" w:rsidR="00594271" w:rsidRPr="00676FD8" w:rsidRDefault="00594271" w:rsidP="00594271">
      <w:pPr>
        <w:widowControl w:val="0"/>
        <w:autoSpaceDE w:val="0"/>
        <w:autoSpaceDN w:val="0"/>
        <w:adjustRightInd w:val="0"/>
        <w:spacing w:after="200" w:line="276" w:lineRule="auto"/>
        <w:ind w:left="360"/>
        <w:jc w:val="center"/>
        <w:rPr>
          <w:rFonts w:ascii="Calibri" w:hAnsi="Calibri" w:cs="Calibri"/>
          <w:i/>
          <w:iCs/>
          <w:kern w:val="0"/>
          <w:lang w:val="en"/>
        </w:rPr>
      </w:pPr>
      <w:r w:rsidRPr="00676FD8">
        <w:rPr>
          <w:rFonts w:ascii="Calibri" w:hAnsi="Calibri" w:cs="Calibri"/>
          <w:i/>
          <w:iCs/>
          <w:noProof/>
          <w:kern w:val="0"/>
          <w:lang w:val="en"/>
        </w:rPr>
        <w:drawing>
          <wp:inline distT="0" distB="0" distL="0" distR="0" wp14:anchorId="29D65299" wp14:editId="182C60D8">
            <wp:extent cx="4046220" cy="2315769"/>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61579" cy="2324559"/>
                    </a:xfrm>
                    <a:prstGeom prst="rect">
                      <a:avLst/>
                    </a:prstGeom>
                  </pic:spPr>
                </pic:pic>
              </a:graphicData>
            </a:graphic>
          </wp:inline>
        </w:drawing>
      </w:r>
    </w:p>
    <w:p w14:paraId="540CA37D" w14:textId="77777777" w:rsidR="00A87317" w:rsidRPr="00676FD8" w:rsidRDefault="00A87317" w:rsidP="00A87317">
      <w:pPr>
        <w:widowControl w:val="0"/>
        <w:autoSpaceDE w:val="0"/>
        <w:autoSpaceDN w:val="0"/>
        <w:adjustRightInd w:val="0"/>
        <w:spacing w:after="200" w:line="276" w:lineRule="auto"/>
        <w:ind w:left="360"/>
        <w:rPr>
          <w:rFonts w:ascii="Calibri" w:hAnsi="Calibri" w:cs="Calibri"/>
          <w:kern w:val="0"/>
          <w:lang w:val="en"/>
        </w:rPr>
      </w:pPr>
    </w:p>
    <w:p w14:paraId="302CEA60" w14:textId="77777777" w:rsidR="005E2665" w:rsidRPr="00676FD8" w:rsidRDefault="005E2665" w:rsidP="00A87317">
      <w:pPr>
        <w:pStyle w:val="ListParagraph"/>
        <w:widowControl w:val="0"/>
        <w:numPr>
          <w:ilvl w:val="0"/>
          <w:numId w:val="6"/>
        </w:numPr>
        <w:autoSpaceDE w:val="0"/>
        <w:autoSpaceDN w:val="0"/>
        <w:adjustRightInd w:val="0"/>
        <w:spacing w:after="200" w:line="276" w:lineRule="auto"/>
        <w:rPr>
          <w:rFonts w:ascii="Calibri" w:hAnsi="Calibri" w:cs="Calibri"/>
          <w:kern w:val="0"/>
          <w:lang w:val="en"/>
        </w:rPr>
      </w:pPr>
      <w:r w:rsidRPr="00676FD8">
        <w:rPr>
          <w:rFonts w:ascii="Calibri" w:hAnsi="Calibri" w:cs="Calibri"/>
          <w:b/>
          <w:bCs/>
          <w:kern w:val="0"/>
          <w:lang w:val="en"/>
        </w:rPr>
        <w:t xml:space="preserve">Preprocessor: </w:t>
      </w:r>
      <w:r w:rsidRPr="00676FD8">
        <w:rPr>
          <w:rFonts w:ascii="Calibri" w:hAnsi="Calibri" w:cs="Calibri"/>
          <w:kern w:val="0"/>
          <w:lang w:val="en"/>
        </w:rPr>
        <w:t>Collects the source program. Expands macros into source language statements.</w:t>
      </w:r>
    </w:p>
    <w:p w14:paraId="1AFFF86B" w14:textId="77777777" w:rsidR="00194A6A" w:rsidRPr="00676FD8" w:rsidRDefault="00194A6A" w:rsidP="00A87317">
      <w:pPr>
        <w:widowControl w:val="0"/>
        <w:autoSpaceDE w:val="0"/>
        <w:autoSpaceDN w:val="0"/>
        <w:adjustRightInd w:val="0"/>
        <w:spacing w:after="200" w:line="276" w:lineRule="auto"/>
        <w:rPr>
          <w:rFonts w:ascii="Calibri" w:hAnsi="Calibri" w:cs="Calibri"/>
          <w:b/>
          <w:bCs/>
          <w:kern w:val="0"/>
          <w:lang w:val="en"/>
        </w:rPr>
      </w:pPr>
    </w:p>
    <w:p w14:paraId="2983966F" w14:textId="2FCB0808" w:rsidR="004442DF" w:rsidRPr="00676FD8" w:rsidRDefault="004442DF" w:rsidP="00A87317">
      <w:pPr>
        <w:widowControl w:val="0"/>
        <w:autoSpaceDE w:val="0"/>
        <w:autoSpaceDN w:val="0"/>
        <w:adjustRightInd w:val="0"/>
        <w:spacing w:after="200" w:line="276" w:lineRule="auto"/>
        <w:rPr>
          <w:rFonts w:ascii="Calibri" w:hAnsi="Calibri" w:cs="Calibri"/>
          <w:b/>
          <w:bCs/>
          <w:i/>
          <w:iCs/>
          <w:kern w:val="0"/>
          <w:lang w:val="en"/>
        </w:rPr>
      </w:pPr>
      <w:r w:rsidRPr="00676FD8">
        <w:rPr>
          <w:rFonts w:ascii="Calibri" w:hAnsi="Calibri" w:cs="Calibri"/>
          <w:b/>
          <w:bCs/>
          <w:kern w:val="0"/>
          <w:lang w:val="en"/>
        </w:rPr>
        <w:t>Exercise1.1.4.</w:t>
      </w:r>
      <w:r w:rsidRPr="00676FD8">
        <w:rPr>
          <w:rFonts w:ascii="Calibri" w:hAnsi="Calibri" w:cs="Calibri"/>
          <w:b/>
          <w:bCs/>
          <w:i/>
          <w:iCs/>
          <w:kern w:val="0"/>
          <w:lang w:val="en"/>
        </w:rPr>
        <w:t xml:space="preserve"> A compiler that translates a high-level Language to another high-level language is called a source-to-source translator. What advantages are there to using C as a target-language for a compiler?</w:t>
      </w:r>
    </w:p>
    <w:p w14:paraId="367C79E1" w14:textId="51D98154" w:rsidR="004442DF" w:rsidRPr="00676FD8" w:rsidRDefault="004442DF" w:rsidP="00A87317">
      <w:pPr>
        <w:widowControl w:val="0"/>
        <w:numPr>
          <w:ilvl w:val="0"/>
          <w:numId w:val="4"/>
        </w:numPr>
        <w:autoSpaceDE w:val="0"/>
        <w:autoSpaceDN w:val="0"/>
        <w:adjustRightInd w:val="0"/>
        <w:spacing w:after="200" w:line="276" w:lineRule="auto"/>
        <w:rPr>
          <w:rFonts w:ascii="Calibri" w:hAnsi="Calibri" w:cs="Calibri"/>
          <w:kern w:val="0"/>
          <w:lang w:val="en"/>
        </w:rPr>
      </w:pPr>
      <w:r w:rsidRPr="00676FD8">
        <w:rPr>
          <w:rFonts w:ascii="Calibri" w:hAnsi="Calibri" w:cs="Calibri"/>
          <w:i/>
          <w:iCs/>
          <w:kern w:val="0"/>
          <w:lang w:val="en"/>
        </w:rPr>
        <w:t>The advantages of using C as a target-language include –</w:t>
      </w:r>
    </w:p>
    <w:p w14:paraId="4211C0BD" w14:textId="1A7A5D2D" w:rsidR="004442DF" w:rsidRPr="00676FD8" w:rsidRDefault="004442DF" w:rsidP="004442DF">
      <w:pPr>
        <w:pStyle w:val="ListParagraph"/>
        <w:widowControl w:val="0"/>
        <w:numPr>
          <w:ilvl w:val="0"/>
          <w:numId w:val="2"/>
        </w:numPr>
        <w:autoSpaceDE w:val="0"/>
        <w:autoSpaceDN w:val="0"/>
        <w:adjustRightInd w:val="0"/>
        <w:spacing w:after="200" w:line="276" w:lineRule="auto"/>
        <w:rPr>
          <w:rFonts w:ascii="Calibri" w:hAnsi="Calibri" w:cs="Calibri"/>
          <w:kern w:val="0"/>
          <w:lang w:val="en"/>
        </w:rPr>
      </w:pPr>
      <w:r w:rsidRPr="00676FD8">
        <w:rPr>
          <w:rFonts w:ascii="Calibri" w:hAnsi="Calibri" w:cs="Calibri"/>
          <w:i/>
          <w:iCs/>
          <w:kern w:val="0"/>
          <w:lang w:val="en"/>
        </w:rPr>
        <w:t>C is closer to the machine, yet a high-level language.</w:t>
      </w:r>
    </w:p>
    <w:p w14:paraId="58767A0C" w14:textId="38FFCA53" w:rsidR="004442DF" w:rsidRPr="00676FD8" w:rsidRDefault="004442DF" w:rsidP="004442DF">
      <w:pPr>
        <w:pStyle w:val="ListParagraph"/>
        <w:widowControl w:val="0"/>
        <w:numPr>
          <w:ilvl w:val="0"/>
          <w:numId w:val="2"/>
        </w:numPr>
        <w:autoSpaceDE w:val="0"/>
        <w:autoSpaceDN w:val="0"/>
        <w:adjustRightInd w:val="0"/>
        <w:spacing w:after="200" w:line="276" w:lineRule="auto"/>
        <w:rPr>
          <w:rFonts w:ascii="Calibri" w:hAnsi="Calibri" w:cs="Calibri"/>
          <w:kern w:val="0"/>
          <w:lang w:val="en"/>
        </w:rPr>
      </w:pPr>
      <w:r w:rsidRPr="00676FD8">
        <w:rPr>
          <w:rFonts w:ascii="Calibri" w:hAnsi="Calibri" w:cs="Calibri"/>
          <w:i/>
          <w:iCs/>
          <w:kern w:val="0"/>
          <w:lang w:val="en"/>
        </w:rPr>
        <w:t>C is an extremely fast language.</w:t>
      </w:r>
    </w:p>
    <w:p w14:paraId="0278093A" w14:textId="60E2498E" w:rsidR="004442DF" w:rsidRPr="00676FD8" w:rsidRDefault="004442DF" w:rsidP="004442DF">
      <w:pPr>
        <w:pStyle w:val="ListParagraph"/>
        <w:widowControl w:val="0"/>
        <w:numPr>
          <w:ilvl w:val="0"/>
          <w:numId w:val="2"/>
        </w:numPr>
        <w:autoSpaceDE w:val="0"/>
        <w:autoSpaceDN w:val="0"/>
        <w:adjustRightInd w:val="0"/>
        <w:spacing w:after="200" w:line="276" w:lineRule="auto"/>
        <w:rPr>
          <w:rFonts w:ascii="Calibri" w:hAnsi="Calibri" w:cs="Calibri"/>
          <w:kern w:val="0"/>
          <w:lang w:val="en"/>
        </w:rPr>
      </w:pPr>
      <w:r w:rsidRPr="00676FD8">
        <w:rPr>
          <w:rFonts w:ascii="Calibri" w:hAnsi="Calibri" w:cs="Calibri"/>
          <w:i/>
          <w:iCs/>
          <w:kern w:val="0"/>
          <w:lang w:val="en"/>
        </w:rPr>
        <w:t>C is widely supported and hence, portable.</w:t>
      </w:r>
    </w:p>
    <w:p w14:paraId="48A8079C" w14:textId="77777777" w:rsidR="00194A6A" w:rsidRPr="00676FD8" w:rsidRDefault="00194A6A" w:rsidP="00194A6A">
      <w:pPr>
        <w:widowControl w:val="0"/>
        <w:autoSpaceDE w:val="0"/>
        <w:autoSpaceDN w:val="0"/>
        <w:adjustRightInd w:val="0"/>
        <w:spacing w:after="200" w:line="276" w:lineRule="auto"/>
        <w:rPr>
          <w:rFonts w:ascii="Calibri" w:hAnsi="Calibri" w:cs="Calibri"/>
          <w:kern w:val="0"/>
          <w:lang w:val="en"/>
        </w:rPr>
      </w:pPr>
    </w:p>
    <w:p w14:paraId="5D2F6080" w14:textId="3C0135BB" w:rsidR="00194A6A" w:rsidRPr="00676FD8" w:rsidRDefault="00194A6A" w:rsidP="00194A6A">
      <w:pPr>
        <w:widowControl w:val="0"/>
        <w:autoSpaceDE w:val="0"/>
        <w:autoSpaceDN w:val="0"/>
        <w:adjustRightInd w:val="0"/>
        <w:spacing w:after="200" w:line="276" w:lineRule="auto"/>
        <w:rPr>
          <w:rFonts w:ascii="Calibri" w:hAnsi="Calibri" w:cs="Calibri"/>
          <w:kern w:val="0"/>
          <w:lang w:val="en"/>
        </w:rPr>
      </w:pPr>
      <w:r w:rsidRPr="00676FD8">
        <w:rPr>
          <w:rFonts w:ascii="Calibri" w:hAnsi="Calibri" w:cs="Calibri"/>
          <w:b/>
          <w:bCs/>
          <w:kern w:val="0"/>
          <w:lang w:val="en"/>
        </w:rPr>
        <w:lastRenderedPageBreak/>
        <w:t>Exercise1.1.5.</w:t>
      </w:r>
      <w:r w:rsidRPr="00676FD8">
        <w:rPr>
          <w:rFonts w:ascii="Calibri" w:hAnsi="Calibri" w:cs="Calibri"/>
          <w:b/>
          <w:bCs/>
          <w:i/>
          <w:iCs/>
          <w:kern w:val="0"/>
          <w:lang w:val="en"/>
        </w:rPr>
        <w:t xml:space="preserve"> Describe some of the tasks that an assembler needs to perform.</w:t>
      </w:r>
    </w:p>
    <w:p w14:paraId="46284469" w14:textId="19435DAF" w:rsidR="005E2665" w:rsidRPr="00676FD8" w:rsidRDefault="005E2665" w:rsidP="00A87317">
      <w:pPr>
        <w:widowControl w:val="0"/>
        <w:numPr>
          <w:ilvl w:val="0"/>
          <w:numId w:val="4"/>
        </w:numPr>
        <w:autoSpaceDE w:val="0"/>
        <w:autoSpaceDN w:val="0"/>
        <w:adjustRightInd w:val="0"/>
        <w:spacing w:after="200" w:line="276" w:lineRule="auto"/>
        <w:rPr>
          <w:rFonts w:ascii="Calibri" w:hAnsi="Calibri" w:cs="Calibri"/>
          <w:kern w:val="0"/>
          <w:lang w:val="en"/>
        </w:rPr>
      </w:pPr>
      <w:r w:rsidRPr="00676FD8">
        <w:rPr>
          <w:rFonts w:ascii="Calibri" w:hAnsi="Calibri" w:cs="Calibri"/>
          <w:b/>
          <w:bCs/>
          <w:kern w:val="0"/>
          <w:lang w:val="en"/>
        </w:rPr>
        <w:t xml:space="preserve">Assembler: </w:t>
      </w:r>
      <w:r w:rsidRPr="00676FD8">
        <w:rPr>
          <w:rFonts w:ascii="Calibri" w:hAnsi="Calibri" w:cs="Calibri"/>
          <w:kern w:val="0"/>
          <w:lang w:val="en"/>
        </w:rPr>
        <w:t xml:space="preserve">A compiler may produce an assembly language as output. </w:t>
      </w:r>
      <w:r w:rsidR="00194A6A" w:rsidRPr="00676FD8">
        <w:rPr>
          <w:rFonts w:ascii="Calibri" w:hAnsi="Calibri" w:cs="Calibri"/>
          <w:kern w:val="0"/>
          <w:lang w:val="en"/>
        </w:rPr>
        <w:t>An assembler p</w:t>
      </w:r>
      <w:r w:rsidRPr="00676FD8">
        <w:rPr>
          <w:rFonts w:ascii="Calibri" w:hAnsi="Calibri" w:cs="Calibri"/>
          <w:kern w:val="0"/>
          <w:lang w:val="en"/>
        </w:rPr>
        <w:t xml:space="preserve">roduces relocatable machine code from </w:t>
      </w:r>
      <w:r w:rsidR="00194A6A" w:rsidRPr="00676FD8">
        <w:rPr>
          <w:rFonts w:ascii="Calibri" w:hAnsi="Calibri" w:cs="Calibri"/>
          <w:kern w:val="0"/>
          <w:lang w:val="en"/>
        </w:rPr>
        <w:t xml:space="preserve">the produced </w:t>
      </w:r>
      <w:r w:rsidRPr="00676FD8">
        <w:rPr>
          <w:rFonts w:ascii="Calibri" w:hAnsi="Calibri" w:cs="Calibri"/>
          <w:kern w:val="0"/>
          <w:lang w:val="en"/>
        </w:rPr>
        <w:t>assembly language.</w:t>
      </w:r>
    </w:p>
    <w:p w14:paraId="11D53A54" w14:textId="0C828B16" w:rsidR="005E2665" w:rsidRPr="00676FD8" w:rsidRDefault="005E2665" w:rsidP="00A87317">
      <w:pPr>
        <w:widowControl w:val="0"/>
        <w:numPr>
          <w:ilvl w:val="0"/>
          <w:numId w:val="4"/>
        </w:numPr>
        <w:autoSpaceDE w:val="0"/>
        <w:autoSpaceDN w:val="0"/>
        <w:adjustRightInd w:val="0"/>
        <w:spacing w:after="200" w:line="276" w:lineRule="auto"/>
        <w:rPr>
          <w:rFonts w:ascii="Calibri" w:hAnsi="Calibri" w:cs="Calibri"/>
          <w:kern w:val="0"/>
          <w:lang w:val="en"/>
        </w:rPr>
      </w:pPr>
      <w:r w:rsidRPr="00676FD8">
        <w:rPr>
          <w:rFonts w:ascii="Calibri" w:hAnsi="Calibri" w:cs="Calibri"/>
          <w:kern w:val="0"/>
          <w:lang w:val="en"/>
        </w:rPr>
        <w:t>Large programs are often compiled in pieces, so the relocatable machine code must be linked together with other relocatable object files and library files into the code that runs on the machine.</w:t>
      </w:r>
    </w:p>
    <w:p w14:paraId="3C2B5540" w14:textId="77777777" w:rsidR="005E2665" w:rsidRPr="00676FD8" w:rsidRDefault="005E2665" w:rsidP="00A87317">
      <w:pPr>
        <w:widowControl w:val="0"/>
        <w:numPr>
          <w:ilvl w:val="0"/>
          <w:numId w:val="4"/>
        </w:numPr>
        <w:autoSpaceDE w:val="0"/>
        <w:autoSpaceDN w:val="0"/>
        <w:adjustRightInd w:val="0"/>
        <w:spacing w:after="200" w:line="276" w:lineRule="auto"/>
        <w:rPr>
          <w:rFonts w:ascii="Calibri" w:hAnsi="Calibri" w:cs="Calibri"/>
          <w:kern w:val="0"/>
          <w:lang w:val="en"/>
        </w:rPr>
      </w:pPr>
      <w:r w:rsidRPr="00676FD8">
        <w:rPr>
          <w:rFonts w:ascii="Calibri" w:hAnsi="Calibri" w:cs="Calibri"/>
          <w:b/>
          <w:bCs/>
          <w:kern w:val="0"/>
          <w:lang w:val="en"/>
        </w:rPr>
        <w:t xml:space="preserve">Linker: </w:t>
      </w:r>
      <w:r w:rsidRPr="00676FD8">
        <w:rPr>
          <w:rFonts w:ascii="Calibri" w:hAnsi="Calibri" w:cs="Calibri"/>
          <w:kern w:val="0"/>
          <w:lang w:val="en"/>
        </w:rPr>
        <w:t>Resolves external memory addresses where the code in one file may refer to a location in another file.</w:t>
      </w:r>
    </w:p>
    <w:p w14:paraId="65723C95" w14:textId="14058DD2" w:rsidR="005E2665" w:rsidRPr="00676FD8" w:rsidRDefault="005E2665" w:rsidP="00A87317">
      <w:pPr>
        <w:widowControl w:val="0"/>
        <w:numPr>
          <w:ilvl w:val="0"/>
          <w:numId w:val="4"/>
        </w:numPr>
        <w:autoSpaceDE w:val="0"/>
        <w:autoSpaceDN w:val="0"/>
        <w:adjustRightInd w:val="0"/>
        <w:spacing w:after="200" w:line="276" w:lineRule="auto"/>
        <w:rPr>
          <w:rFonts w:ascii="Calibri" w:hAnsi="Calibri" w:cs="Calibri"/>
          <w:kern w:val="0"/>
          <w:lang w:val="en"/>
        </w:rPr>
      </w:pPr>
      <w:r w:rsidRPr="00676FD8">
        <w:rPr>
          <w:rFonts w:ascii="Calibri" w:hAnsi="Calibri" w:cs="Calibri"/>
          <w:b/>
          <w:bCs/>
          <w:kern w:val="0"/>
          <w:lang w:val="en"/>
        </w:rPr>
        <w:t>Loader:</w:t>
      </w:r>
      <w:r w:rsidRPr="00676FD8">
        <w:rPr>
          <w:rFonts w:ascii="Calibri" w:hAnsi="Calibri" w:cs="Calibri"/>
          <w:kern w:val="0"/>
          <w:lang w:val="en"/>
        </w:rPr>
        <w:t xml:space="preserve"> Puts together all the executable object files in memory for execution.</w:t>
      </w:r>
    </w:p>
    <w:p w14:paraId="61D1BDF0" w14:textId="658A3EC1" w:rsidR="00594271" w:rsidRPr="00676FD8" w:rsidRDefault="00594271" w:rsidP="00594271">
      <w:pPr>
        <w:widowControl w:val="0"/>
        <w:autoSpaceDE w:val="0"/>
        <w:autoSpaceDN w:val="0"/>
        <w:adjustRightInd w:val="0"/>
        <w:spacing w:after="200" w:line="276" w:lineRule="auto"/>
        <w:jc w:val="center"/>
        <w:rPr>
          <w:rFonts w:ascii="Calibri" w:hAnsi="Calibri" w:cs="Calibri"/>
          <w:kern w:val="0"/>
          <w:lang w:val="en"/>
        </w:rPr>
      </w:pPr>
      <w:r w:rsidRPr="00676FD8">
        <w:rPr>
          <w:rFonts w:ascii="Calibri" w:hAnsi="Calibri" w:cs="Calibri"/>
          <w:noProof/>
          <w:kern w:val="0"/>
          <w:lang w:val="en"/>
        </w:rPr>
        <w:drawing>
          <wp:inline distT="0" distB="0" distL="0" distR="0" wp14:anchorId="03965E9D" wp14:editId="69485D33">
            <wp:extent cx="4259580" cy="4143259"/>
            <wp:effectExtent l="0" t="0" r="7620" b="0"/>
            <wp:docPr id="4" name="Picture 4" descr="A diagram of a language process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language processing syste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65222" cy="4148747"/>
                    </a:xfrm>
                    <a:prstGeom prst="rect">
                      <a:avLst/>
                    </a:prstGeom>
                  </pic:spPr>
                </pic:pic>
              </a:graphicData>
            </a:graphic>
          </wp:inline>
        </w:drawing>
      </w:r>
    </w:p>
    <w:p w14:paraId="0DFC674C" w14:textId="77777777" w:rsidR="001334AD" w:rsidRPr="00676FD8" w:rsidRDefault="001334AD" w:rsidP="005E2665">
      <w:pPr>
        <w:rPr>
          <w:rFonts w:ascii="Calibri" w:hAnsi="Calibri" w:cs="Calibri"/>
        </w:rPr>
      </w:pPr>
    </w:p>
    <w:p w14:paraId="62BE37A1" w14:textId="77777777" w:rsidR="002A3560" w:rsidRPr="00676FD8" w:rsidRDefault="002A3560" w:rsidP="005E2665">
      <w:pPr>
        <w:rPr>
          <w:rFonts w:ascii="Calibri" w:hAnsi="Calibri" w:cs="Calibri"/>
        </w:rPr>
      </w:pPr>
    </w:p>
    <w:p w14:paraId="743F21AF" w14:textId="77777777" w:rsidR="002A3560" w:rsidRPr="00676FD8" w:rsidRDefault="002A3560" w:rsidP="005E2665">
      <w:pPr>
        <w:rPr>
          <w:rFonts w:ascii="Calibri" w:hAnsi="Calibri" w:cs="Calibri"/>
        </w:rPr>
      </w:pPr>
    </w:p>
    <w:p w14:paraId="5A721E13" w14:textId="77777777" w:rsidR="002A3560" w:rsidRPr="00676FD8" w:rsidRDefault="002A3560" w:rsidP="005E2665">
      <w:pPr>
        <w:rPr>
          <w:rFonts w:ascii="Calibri" w:hAnsi="Calibri" w:cs="Calibri"/>
        </w:rPr>
      </w:pPr>
    </w:p>
    <w:p w14:paraId="6CD1629F" w14:textId="35BE854C" w:rsidR="002A3560" w:rsidRPr="00676FD8" w:rsidRDefault="002A3560" w:rsidP="002A3560">
      <w:pPr>
        <w:jc w:val="center"/>
        <w:rPr>
          <w:rFonts w:ascii="Calibri" w:hAnsi="Calibri" w:cs="Calibri"/>
          <w:b/>
          <w:bCs/>
          <w:sz w:val="28"/>
          <w:szCs w:val="28"/>
          <w:u w:val="single"/>
        </w:rPr>
      </w:pPr>
      <w:r w:rsidRPr="00676FD8">
        <w:rPr>
          <w:rFonts w:ascii="Calibri" w:hAnsi="Calibri" w:cs="Calibri"/>
          <w:b/>
          <w:bCs/>
          <w:sz w:val="28"/>
          <w:szCs w:val="28"/>
          <w:u w:val="single"/>
        </w:rPr>
        <w:lastRenderedPageBreak/>
        <w:t>1.2 The Structure of a Compiler</w:t>
      </w:r>
    </w:p>
    <w:p w14:paraId="6CDB7751" w14:textId="0FDD36E9" w:rsidR="00B75893" w:rsidRPr="00676FD8" w:rsidRDefault="00D16917" w:rsidP="00D16917">
      <w:pPr>
        <w:pStyle w:val="ListParagraph"/>
        <w:numPr>
          <w:ilvl w:val="0"/>
          <w:numId w:val="6"/>
        </w:numPr>
        <w:rPr>
          <w:rFonts w:ascii="Calibri" w:hAnsi="Calibri" w:cs="Calibri"/>
        </w:rPr>
      </w:pPr>
      <w:r w:rsidRPr="00676FD8">
        <w:rPr>
          <w:rFonts w:ascii="Calibri" w:hAnsi="Calibri" w:cs="Calibri"/>
        </w:rPr>
        <w:t>The actions of a compiler can be divided into the following two phases –</w:t>
      </w:r>
    </w:p>
    <w:p w14:paraId="656D672B" w14:textId="2AE5B940" w:rsidR="00D16917" w:rsidRPr="00676FD8" w:rsidRDefault="00D16917" w:rsidP="00D16917">
      <w:pPr>
        <w:pStyle w:val="ListParagraph"/>
        <w:numPr>
          <w:ilvl w:val="0"/>
          <w:numId w:val="7"/>
        </w:numPr>
        <w:rPr>
          <w:rFonts w:ascii="Calibri" w:hAnsi="Calibri" w:cs="Calibri"/>
        </w:rPr>
      </w:pPr>
      <w:r w:rsidRPr="00676FD8">
        <w:rPr>
          <w:rFonts w:ascii="Calibri" w:hAnsi="Calibri" w:cs="Calibri"/>
          <w:b/>
          <w:bCs/>
        </w:rPr>
        <w:t xml:space="preserve">Analysis: </w:t>
      </w:r>
      <w:r w:rsidRPr="00676FD8">
        <w:rPr>
          <w:rFonts w:ascii="Calibri" w:hAnsi="Calibri" w:cs="Calibri"/>
        </w:rPr>
        <w:t>Breaks up source program into constituent pieces and imposes a grammatical structure on them.</w:t>
      </w:r>
    </w:p>
    <w:p w14:paraId="14BFDFBD" w14:textId="61BCB347" w:rsidR="00D16917" w:rsidRPr="00676FD8" w:rsidRDefault="00D16917" w:rsidP="00D16917">
      <w:pPr>
        <w:pStyle w:val="ListParagraph"/>
        <w:numPr>
          <w:ilvl w:val="0"/>
          <w:numId w:val="8"/>
        </w:numPr>
        <w:rPr>
          <w:rFonts w:ascii="Calibri" w:hAnsi="Calibri" w:cs="Calibri"/>
        </w:rPr>
      </w:pPr>
      <w:r w:rsidRPr="00676FD8">
        <w:rPr>
          <w:rFonts w:ascii="Calibri" w:hAnsi="Calibri" w:cs="Calibri"/>
        </w:rPr>
        <w:t>Uses the grammatical structure to create an intermediate representation of the program.</w:t>
      </w:r>
    </w:p>
    <w:p w14:paraId="09AD8AFA" w14:textId="7904C6C7" w:rsidR="00D16917" w:rsidRPr="00676FD8" w:rsidRDefault="00D16917" w:rsidP="00D16917">
      <w:pPr>
        <w:pStyle w:val="ListParagraph"/>
        <w:numPr>
          <w:ilvl w:val="0"/>
          <w:numId w:val="8"/>
        </w:numPr>
        <w:rPr>
          <w:rFonts w:ascii="Calibri" w:hAnsi="Calibri" w:cs="Calibri"/>
        </w:rPr>
      </w:pPr>
      <w:r w:rsidRPr="00676FD8">
        <w:rPr>
          <w:rFonts w:ascii="Calibri" w:hAnsi="Calibri" w:cs="Calibri"/>
        </w:rPr>
        <w:t>If the program is syntactically ill-formed or semantically unsound, then it provides informative message to the user for correction.</w:t>
      </w:r>
    </w:p>
    <w:p w14:paraId="17241834" w14:textId="79F95403" w:rsidR="00D16917" w:rsidRPr="00676FD8" w:rsidRDefault="00D16917" w:rsidP="00D16917">
      <w:pPr>
        <w:pStyle w:val="ListParagraph"/>
        <w:numPr>
          <w:ilvl w:val="0"/>
          <w:numId w:val="8"/>
        </w:numPr>
        <w:rPr>
          <w:rFonts w:ascii="Calibri" w:hAnsi="Calibri" w:cs="Calibri"/>
        </w:rPr>
      </w:pPr>
      <w:r w:rsidRPr="00676FD8">
        <w:rPr>
          <w:rFonts w:ascii="Calibri" w:hAnsi="Calibri" w:cs="Calibri"/>
        </w:rPr>
        <w:t xml:space="preserve">Collects information about the source program and stores in a data structure called </w:t>
      </w:r>
      <w:r w:rsidRPr="00676FD8">
        <w:rPr>
          <w:rFonts w:ascii="Calibri" w:hAnsi="Calibri" w:cs="Calibri"/>
          <w:b/>
          <w:bCs/>
          <w:i/>
          <w:iCs/>
        </w:rPr>
        <w:t>symbol table</w:t>
      </w:r>
      <w:r w:rsidRPr="00676FD8">
        <w:rPr>
          <w:rFonts w:ascii="Calibri" w:hAnsi="Calibri" w:cs="Calibri"/>
        </w:rPr>
        <w:t>.</w:t>
      </w:r>
    </w:p>
    <w:p w14:paraId="4B876829" w14:textId="250E1AEA" w:rsidR="004F48E7" w:rsidRPr="00676FD8" w:rsidRDefault="00D16917" w:rsidP="00487A6E">
      <w:pPr>
        <w:pStyle w:val="ListParagraph"/>
        <w:numPr>
          <w:ilvl w:val="0"/>
          <w:numId w:val="7"/>
        </w:numPr>
        <w:rPr>
          <w:rFonts w:ascii="Calibri" w:hAnsi="Calibri" w:cs="Calibri"/>
        </w:rPr>
      </w:pPr>
      <w:r w:rsidRPr="00676FD8">
        <w:rPr>
          <w:rFonts w:ascii="Calibri" w:hAnsi="Calibri" w:cs="Calibri"/>
          <w:b/>
          <w:bCs/>
        </w:rPr>
        <w:t xml:space="preserve">Synthesis: </w:t>
      </w:r>
      <w:r w:rsidRPr="00676FD8">
        <w:rPr>
          <w:rFonts w:ascii="Calibri" w:hAnsi="Calibri" w:cs="Calibri"/>
        </w:rPr>
        <w:t>Constructs the desired target program from the intermediate representation and the symbol table.</w:t>
      </w:r>
    </w:p>
    <w:p w14:paraId="48D76DA2" w14:textId="603EFCD4" w:rsidR="00D16917" w:rsidRPr="00676FD8" w:rsidRDefault="004F48E7" w:rsidP="00487A6E">
      <w:pPr>
        <w:jc w:val="center"/>
        <w:rPr>
          <w:rFonts w:ascii="Calibri" w:hAnsi="Calibri" w:cs="Calibri"/>
        </w:rPr>
      </w:pPr>
      <w:r w:rsidRPr="00676FD8">
        <w:rPr>
          <w:rFonts w:ascii="Calibri" w:hAnsi="Calibri" w:cs="Calibri"/>
          <w:noProof/>
        </w:rPr>
        <w:drawing>
          <wp:inline distT="0" distB="0" distL="0" distR="0" wp14:anchorId="6B7630D9" wp14:editId="718822D6">
            <wp:extent cx="4327359" cy="5372100"/>
            <wp:effectExtent l="0" t="0" r="0" b="0"/>
            <wp:docPr id="756187229" name="Picture 1" descr="Phases of a comp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187229" name="Picture 1" descr="Phases of a compiler"/>
                    <pic:cNvPicPr/>
                  </pic:nvPicPr>
                  <pic:blipFill>
                    <a:blip r:embed="rId9">
                      <a:extLst>
                        <a:ext uri="{28A0092B-C50C-407E-A947-70E740481C1C}">
                          <a14:useLocalDpi xmlns:a14="http://schemas.microsoft.com/office/drawing/2010/main" val="0"/>
                        </a:ext>
                      </a:extLst>
                    </a:blip>
                    <a:stretch>
                      <a:fillRect/>
                    </a:stretch>
                  </pic:blipFill>
                  <pic:spPr>
                    <a:xfrm>
                      <a:off x="0" y="0"/>
                      <a:ext cx="4344926" cy="5393908"/>
                    </a:xfrm>
                    <a:prstGeom prst="rect">
                      <a:avLst/>
                    </a:prstGeom>
                  </pic:spPr>
                </pic:pic>
              </a:graphicData>
            </a:graphic>
          </wp:inline>
        </w:drawing>
      </w:r>
    </w:p>
    <w:p w14:paraId="3F94782E" w14:textId="76BA3FF1" w:rsidR="002A3560" w:rsidRPr="00676FD8" w:rsidRDefault="00487A6E" w:rsidP="00487A6E">
      <w:pPr>
        <w:jc w:val="center"/>
        <w:rPr>
          <w:rFonts w:ascii="Calibri" w:hAnsi="Calibri" w:cs="Calibri"/>
          <w:b/>
          <w:bCs/>
          <w:sz w:val="28"/>
          <w:szCs w:val="28"/>
          <w:u w:val="single"/>
        </w:rPr>
      </w:pPr>
      <w:r w:rsidRPr="00676FD8">
        <w:rPr>
          <w:rFonts w:ascii="Calibri" w:hAnsi="Calibri" w:cs="Calibri"/>
          <w:b/>
          <w:bCs/>
          <w:sz w:val="28"/>
          <w:szCs w:val="28"/>
          <w:u w:val="single"/>
        </w:rPr>
        <w:lastRenderedPageBreak/>
        <w:t>1.2.1 Lexical Analysis</w:t>
      </w:r>
    </w:p>
    <w:p w14:paraId="7CCF034F" w14:textId="33E261D5" w:rsidR="00487A6E" w:rsidRDefault="00676FD8" w:rsidP="00487A6E">
      <w:pPr>
        <w:pStyle w:val="ListParagraph"/>
        <w:numPr>
          <w:ilvl w:val="0"/>
          <w:numId w:val="6"/>
        </w:numPr>
        <w:rPr>
          <w:rFonts w:ascii="Calibri" w:hAnsi="Calibri" w:cs="Calibri"/>
        </w:rPr>
      </w:pPr>
      <w:r w:rsidRPr="00676FD8">
        <w:rPr>
          <w:rFonts w:ascii="Calibri" w:hAnsi="Calibri" w:cs="Calibri"/>
          <w:b/>
          <w:bCs/>
        </w:rPr>
        <w:t xml:space="preserve">Lexical Analyser: </w:t>
      </w:r>
      <w:r>
        <w:rPr>
          <w:rFonts w:ascii="Calibri" w:hAnsi="Calibri" w:cs="Calibri"/>
        </w:rPr>
        <w:t xml:space="preserve">Reads the stream of characters making up the source program and groups the characters into meaningful sequences called </w:t>
      </w:r>
      <w:r>
        <w:rPr>
          <w:rFonts w:ascii="Calibri" w:hAnsi="Calibri" w:cs="Calibri"/>
          <w:b/>
          <w:bCs/>
          <w:i/>
          <w:iCs/>
        </w:rPr>
        <w:t>lexemes</w:t>
      </w:r>
      <w:r>
        <w:rPr>
          <w:rFonts w:ascii="Calibri" w:hAnsi="Calibri" w:cs="Calibri"/>
        </w:rPr>
        <w:t xml:space="preserve">. For each lexeme, it produces as output a </w:t>
      </w:r>
      <w:r>
        <w:rPr>
          <w:rFonts w:ascii="Calibri" w:hAnsi="Calibri" w:cs="Calibri"/>
          <w:b/>
          <w:bCs/>
          <w:i/>
          <w:iCs/>
        </w:rPr>
        <w:t>token</w:t>
      </w:r>
      <w:r>
        <w:rPr>
          <w:rFonts w:ascii="Calibri" w:hAnsi="Calibri" w:cs="Calibri"/>
        </w:rPr>
        <w:t xml:space="preserve"> of the form –</w:t>
      </w:r>
    </w:p>
    <w:p w14:paraId="1F0445C4" w14:textId="5C32BBB6" w:rsidR="00676FD8" w:rsidRPr="004E1A1D" w:rsidRDefault="004E1A1D" w:rsidP="004E1A1D">
      <w:pPr>
        <w:pStyle w:val="ListParagraph"/>
        <w:ind w:left="360"/>
        <w:jc w:val="center"/>
        <w:rPr>
          <w:rFonts w:ascii="Centaur" w:hAnsi="Centaur" w:cs="Calibri"/>
        </w:rPr>
      </w:pPr>
      <w:r w:rsidRPr="004E1A1D">
        <w:rPr>
          <w:rFonts w:ascii="Centaur" w:hAnsi="Centaur" w:cs="Calibri"/>
        </w:rPr>
        <w:t>&lt;</w:t>
      </w:r>
      <w:proofErr w:type="spellStart"/>
      <w:r w:rsidRPr="004E1A1D">
        <w:rPr>
          <w:rFonts w:ascii="Centaur" w:hAnsi="Centaur" w:cs="Calibri"/>
        </w:rPr>
        <w:t>token_name</w:t>
      </w:r>
      <w:proofErr w:type="spellEnd"/>
      <w:r w:rsidRPr="004E1A1D">
        <w:rPr>
          <w:rFonts w:ascii="Centaur" w:hAnsi="Centaur" w:cs="Calibri"/>
        </w:rPr>
        <w:t xml:space="preserve">, </w:t>
      </w:r>
      <w:proofErr w:type="spellStart"/>
      <w:r w:rsidRPr="004E1A1D">
        <w:rPr>
          <w:rFonts w:ascii="Centaur" w:hAnsi="Centaur" w:cs="Calibri"/>
        </w:rPr>
        <w:t>attribute_value</w:t>
      </w:r>
      <w:proofErr w:type="spellEnd"/>
      <w:r w:rsidRPr="004E1A1D">
        <w:rPr>
          <w:rFonts w:ascii="Centaur" w:hAnsi="Centaur" w:cs="Calibri"/>
        </w:rPr>
        <w:t>&gt;</w:t>
      </w:r>
    </w:p>
    <w:p w14:paraId="4DC37653" w14:textId="74C16BE2" w:rsidR="004E1A1D" w:rsidRDefault="004E1A1D" w:rsidP="004E1A1D">
      <w:pPr>
        <w:pStyle w:val="ListParagraph"/>
        <w:numPr>
          <w:ilvl w:val="0"/>
          <w:numId w:val="6"/>
        </w:numPr>
        <w:rPr>
          <w:rFonts w:ascii="Calibri" w:hAnsi="Calibri" w:cs="Calibri"/>
        </w:rPr>
      </w:pPr>
      <w:r>
        <w:rPr>
          <w:rFonts w:ascii="Calibri" w:hAnsi="Calibri" w:cs="Calibri"/>
        </w:rPr>
        <w:t>Let’s suppose a program contains the assignment statement –</w:t>
      </w:r>
    </w:p>
    <w:p w14:paraId="583DC790" w14:textId="2047548D" w:rsidR="004E1A1D" w:rsidRPr="004E1A1D" w:rsidRDefault="004E1A1D" w:rsidP="004E1A1D">
      <w:pPr>
        <w:pStyle w:val="ListParagraph"/>
        <w:ind w:left="360"/>
        <w:jc w:val="center"/>
        <w:rPr>
          <w:rFonts w:ascii="Centaur" w:hAnsi="Centaur" w:cs="Calibri"/>
        </w:rPr>
      </w:pPr>
      <w:r w:rsidRPr="004E1A1D">
        <w:rPr>
          <w:rFonts w:ascii="Centaur" w:hAnsi="Centaur" w:cs="Calibri"/>
        </w:rPr>
        <w:t>position = initial + rate * 60</w:t>
      </w:r>
    </w:p>
    <w:p w14:paraId="28DA7D9B" w14:textId="61A3DDF1" w:rsidR="004E1A1D" w:rsidRDefault="004E1A1D" w:rsidP="004E1A1D">
      <w:pPr>
        <w:pStyle w:val="ListParagraph"/>
        <w:numPr>
          <w:ilvl w:val="0"/>
          <w:numId w:val="10"/>
        </w:numPr>
        <w:rPr>
          <w:rFonts w:ascii="Calibri" w:hAnsi="Calibri" w:cs="Calibri"/>
        </w:rPr>
      </w:pPr>
      <w:r>
        <w:rPr>
          <w:rFonts w:ascii="Calibri" w:hAnsi="Calibri" w:cs="Calibri"/>
        </w:rPr>
        <w:t xml:space="preserve">The lexeme </w:t>
      </w:r>
      <w:r>
        <w:rPr>
          <w:rFonts w:ascii="Calibri" w:hAnsi="Calibri" w:cs="Calibri"/>
          <w:b/>
          <w:bCs/>
          <w:i/>
          <w:iCs/>
        </w:rPr>
        <w:t>position</w:t>
      </w:r>
      <w:r>
        <w:rPr>
          <w:rFonts w:ascii="Calibri" w:hAnsi="Calibri" w:cs="Calibri"/>
        </w:rPr>
        <w:t xml:space="preserve"> would be mapped into a token </w:t>
      </w:r>
      <w:r w:rsidRPr="0045441A">
        <w:rPr>
          <w:rFonts w:ascii="Centaur" w:hAnsi="Centaur" w:cs="Calibri"/>
        </w:rPr>
        <w:t xml:space="preserve">&lt;id, 1&gt; </w:t>
      </w:r>
      <w:r>
        <w:rPr>
          <w:rFonts w:ascii="Calibri" w:hAnsi="Calibri" w:cs="Calibri"/>
        </w:rPr>
        <w:t>where id is an abstract symbol for identifier and 1 point to the symbol table entry for position.</w:t>
      </w:r>
    </w:p>
    <w:p w14:paraId="383C7BD7" w14:textId="043F3D80" w:rsidR="004E1A1D" w:rsidRDefault="004E1A1D" w:rsidP="004E1A1D">
      <w:pPr>
        <w:pStyle w:val="ListParagraph"/>
        <w:numPr>
          <w:ilvl w:val="1"/>
          <w:numId w:val="7"/>
        </w:numPr>
        <w:rPr>
          <w:rFonts w:ascii="Calibri" w:hAnsi="Calibri" w:cs="Calibri"/>
        </w:rPr>
      </w:pPr>
      <w:r>
        <w:rPr>
          <w:rFonts w:ascii="Calibri" w:hAnsi="Calibri" w:cs="Calibri"/>
        </w:rPr>
        <w:t>The symbol table entry for an identifier holds information such as its name and type.</w:t>
      </w:r>
    </w:p>
    <w:p w14:paraId="38B7B7AF" w14:textId="5FBACBCA" w:rsidR="004E1A1D" w:rsidRDefault="0045441A" w:rsidP="004E1A1D">
      <w:pPr>
        <w:pStyle w:val="ListParagraph"/>
        <w:numPr>
          <w:ilvl w:val="0"/>
          <w:numId w:val="10"/>
        </w:numPr>
        <w:rPr>
          <w:rFonts w:ascii="Calibri" w:hAnsi="Calibri" w:cs="Calibri"/>
        </w:rPr>
      </w:pPr>
      <w:proofErr w:type="gramStart"/>
      <w:r>
        <w:rPr>
          <w:rFonts w:ascii="Calibri" w:hAnsi="Calibri" w:cs="Calibri"/>
          <w:b/>
          <w:bCs/>
          <w:i/>
          <w:iCs/>
        </w:rPr>
        <w:t xml:space="preserve">= </w:t>
      </w:r>
      <w:r>
        <w:rPr>
          <w:rFonts w:ascii="Calibri" w:hAnsi="Calibri" w:cs="Calibri"/>
        </w:rPr>
        <w:t xml:space="preserve"> is</w:t>
      </w:r>
      <w:proofErr w:type="gramEnd"/>
      <w:r>
        <w:rPr>
          <w:rFonts w:ascii="Calibri" w:hAnsi="Calibri" w:cs="Calibri"/>
        </w:rPr>
        <w:t xml:space="preserve"> mapped into the token </w:t>
      </w:r>
      <w:r w:rsidRPr="0045441A">
        <w:rPr>
          <w:rFonts w:ascii="Centaur" w:hAnsi="Centaur" w:cs="Calibri"/>
        </w:rPr>
        <w:t>&lt;=&gt;</w:t>
      </w:r>
      <w:r>
        <w:rPr>
          <w:rFonts w:ascii="Centaur" w:hAnsi="Centaur" w:cs="Calibri"/>
        </w:rPr>
        <w:t xml:space="preserve">. </w:t>
      </w:r>
      <w:r>
        <w:rPr>
          <w:rFonts w:ascii="Calibri" w:hAnsi="Calibri" w:cs="Calibri"/>
        </w:rPr>
        <w:t>This token needs no attribute value.</w:t>
      </w:r>
    </w:p>
    <w:p w14:paraId="0C06D4A7" w14:textId="1022112A" w:rsidR="0045441A" w:rsidRDefault="0045441A" w:rsidP="004E1A1D">
      <w:pPr>
        <w:pStyle w:val="ListParagraph"/>
        <w:numPr>
          <w:ilvl w:val="0"/>
          <w:numId w:val="10"/>
        </w:numPr>
        <w:rPr>
          <w:rFonts w:ascii="Calibri" w:hAnsi="Calibri" w:cs="Calibri"/>
        </w:rPr>
      </w:pPr>
      <w:r w:rsidRPr="0045441A">
        <w:rPr>
          <w:rFonts w:ascii="Calibri" w:hAnsi="Calibri" w:cs="Calibri"/>
          <w:b/>
          <w:bCs/>
          <w:i/>
          <w:iCs/>
        </w:rPr>
        <w:t>initial</w:t>
      </w:r>
      <w:r>
        <w:rPr>
          <w:rFonts w:ascii="Calibri" w:hAnsi="Calibri" w:cs="Calibri"/>
        </w:rPr>
        <w:t xml:space="preserve"> is mapped into the token </w:t>
      </w:r>
      <w:r w:rsidRPr="0045441A">
        <w:rPr>
          <w:rFonts w:ascii="Centaur" w:hAnsi="Centaur" w:cs="Calibri"/>
        </w:rPr>
        <w:t>&lt;initial, 2&gt;</w:t>
      </w:r>
      <w:r>
        <w:rPr>
          <w:rFonts w:ascii="Calibri" w:hAnsi="Calibri" w:cs="Calibri"/>
        </w:rPr>
        <w:t>.</w:t>
      </w:r>
    </w:p>
    <w:p w14:paraId="0C7A3A99" w14:textId="7282284C" w:rsidR="0045441A" w:rsidRDefault="0045441A" w:rsidP="004E1A1D">
      <w:pPr>
        <w:pStyle w:val="ListParagraph"/>
        <w:numPr>
          <w:ilvl w:val="0"/>
          <w:numId w:val="10"/>
        </w:numPr>
        <w:rPr>
          <w:rFonts w:ascii="Calibri" w:hAnsi="Calibri" w:cs="Calibri"/>
        </w:rPr>
      </w:pPr>
      <w:r w:rsidRPr="0045441A">
        <w:rPr>
          <w:rFonts w:ascii="Calibri" w:hAnsi="Calibri" w:cs="Calibri"/>
          <w:b/>
          <w:bCs/>
          <w:i/>
          <w:iCs/>
        </w:rPr>
        <w:t xml:space="preserve">rate </w:t>
      </w:r>
      <w:r>
        <w:rPr>
          <w:rFonts w:ascii="Calibri" w:hAnsi="Calibri" w:cs="Calibri"/>
        </w:rPr>
        <w:t xml:space="preserve">is mapped into the token </w:t>
      </w:r>
      <w:r w:rsidRPr="0045441A">
        <w:rPr>
          <w:rFonts w:ascii="Centaur" w:hAnsi="Centaur" w:cs="Calibri"/>
        </w:rPr>
        <w:t>&lt;rate, 3&gt;</w:t>
      </w:r>
      <w:r>
        <w:rPr>
          <w:rFonts w:ascii="Calibri" w:hAnsi="Calibri" w:cs="Calibri"/>
        </w:rPr>
        <w:t>.</w:t>
      </w:r>
    </w:p>
    <w:p w14:paraId="048B495C" w14:textId="32C4DD6B" w:rsidR="0045441A" w:rsidRDefault="0045441A" w:rsidP="004E1A1D">
      <w:pPr>
        <w:pStyle w:val="ListParagraph"/>
        <w:numPr>
          <w:ilvl w:val="0"/>
          <w:numId w:val="10"/>
        </w:numPr>
        <w:rPr>
          <w:rFonts w:ascii="Calibri" w:hAnsi="Calibri" w:cs="Calibri"/>
        </w:rPr>
      </w:pPr>
      <w:r w:rsidRPr="0045441A">
        <w:rPr>
          <w:rFonts w:ascii="Calibri" w:hAnsi="Calibri" w:cs="Calibri"/>
          <w:b/>
          <w:bCs/>
          <w:i/>
          <w:iCs/>
        </w:rPr>
        <w:t>*</w:t>
      </w:r>
      <w:r>
        <w:rPr>
          <w:rFonts w:ascii="Calibri" w:hAnsi="Calibri" w:cs="Calibri"/>
        </w:rPr>
        <w:t xml:space="preserve"> </w:t>
      </w:r>
      <w:proofErr w:type="gramStart"/>
      <w:r>
        <w:rPr>
          <w:rFonts w:ascii="Calibri" w:hAnsi="Calibri" w:cs="Calibri"/>
        </w:rPr>
        <w:t>is</w:t>
      </w:r>
      <w:proofErr w:type="gramEnd"/>
      <w:r>
        <w:rPr>
          <w:rFonts w:ascii="Calibri" w:hAnsi="Calibri" w:cs="Calibri"/>
        </w:rPr>
        <w:t xml:space="preserve"> mapped into the token </w:t>
      </w:r>
      <w:r w:rsidRPr="0045441A">
        <w:rPr>
          <w:rFonts w:ascii="Centaur" w:hAnsi="Centaur" w:cs="Calibri"/>
        </w:rPr>
        <w:t>&lt;*&gt;</w:t>
      </w:r>
      <w:r>
        <w:rPr>
          <w:rFonts w:ascii="Calibri" w:hAnsi="Calibri" w:cs="Calibri"/>
        </w:rPr>
        <w:t>.</w:t>
      </w:r>
    </w:p>
    <w:p w14:paraId="51AB1C4B" w14:textId="3B1D5B81" w:rsidR="0045441A" w:rsidRDefault="0045441A" w:rsidP="004E1A1D">
      <w:pPr>
        <w:pStyle w:val="ListParagraph"/>
        <w:numPr>
          <w:ilvl w:val="0"/>
          <w:numId w:val="10"/>
        </w:numPr>
        <w:rPr>
          <w:rFonts w:ascii="Calibri" w:hAnsi="Calibri" w:cs="Calibri"/>
        </w:rPr>
      </w:pPr>
      <w:r w:rsidRPr="0045441A">
        <w:rPr>
          <w:rFonts w:ascii="Calibri" w:hAnsi="Calibri" w:cs="Calibri"/>
          <w:b/>
          <w:bCs/>
          <w:i/>
          <w:iCs/>
        </w:rPr>
        <w:t>60</w:t>
      </w:r>
      <w:r>
        <w:rPr>
          <w:rFonts w:ascii="Calibri" w:hAnsi="Calibri" w:cs="Calibri"/>
        </w:rPr>
        <w:t xml:space="preserve"> is mapped into the token </w:t>
      </w:r>
      <w:r w:rsidRPr="0045441A">
        <w:rPr>
          <w:rFonts w:ascii="Centaur" w:hAnsi="Centaur" w:cs="Calibri"/>
        </w:rPr>
        <w:t>&lt;60&gt;</w:t>
      </w:r>
      <w:r>
        <w:rPr>
          <w:rFonts w:ascii="Calibri" w:hAnsi="Calibri" w:cs="Calibri"/>
        </w:rPr>
        <w:t>.</w:t>
      </w:r>
    </w:p>
    <w:p w14:paraId="514AF3A5" w14:textId="0C022B14" w:rsidR="0045441A" w:rsidRDefault="0045441A" w:rsidP="0045441A">
      <w:pPr>
        <w:pStyle w:val="ListParagraph"/>
        <w:numPr>
          <w:ilvl w:val="0"/>
          <w:numId w:val="6"/>
        </w:numPr>
        <w:rPr>
          <w:rFonts w:ascii="Calibri" w:hAnsi="Calibri" w:cs="Calibri"/>
        </w:rPr>
      </w:pPr>
      <w:r>
        <w:rPr>
          <w:rFonts w:ascii="Calibri" w:hAnsi="Calibri" w:cs="Calibri"/>
        </w:rPr>
        <w:t>Blanks separating the lexemes are discarded by the lexical analyser.</w:t>
      </w:r>
    </w:p>
    <w:p w14:paraId="62F7BDF5" w14:textId="373416AF" w:rsidR="0045441A" w:rsidRDefault="0045441A" w:rsidP="0045441A">
      <w:pPr>
        <w:pStyle w:val="ListParagraph"/>
        <w:numPr>
          <w:ilvl w:val="0"/>
          <w:numId w:val="6"/>
        </w:numPr>
        <w:rPr>
          <w:rFonts w:ascii="Calibri" w:hAnsi="Calibri" w:cs="Calibri"/>
        </w:rPr>
      </w:pPr>
      <w:r>
        <w:rPr>
          <w:rFonts w:ascii="Calibri" w:hAnsi="Calibri" w:cs="Calibri"/>
        </w:rPr>
        <w:t>After lexical analysis the assignment statement would look something like –</w:t>
      </w:r>
    </w:p>
    <w:p w14:paraId="5B397FB4" w14:textId="5AE4EA51" w:rsidR="0045441A" w:rsidRDefault="0045441A" w:rsidP="0045441A">
      <w:pPr>
        <w:pStyle w:val="ListParagraph"/>
        <w:ind w:left="360"/>
        <w:jc w:val="center"/>
        <w:rPr>
          <w:rFonts w:ascii="Centaur" w:hAnsi="Centaur" w:cs="Calibri"/>
        </w:rPr>
      </w:pPr>
      <w:r w:rsidRPr="0045441A">
        <w:rPr>
          <w:rFonts w:ascii="Centaur" w:hAnsi="Centaur" w:cs="Calibri"/>
        </w:rPr>
        <w:t>&lt;position, 1&gt;</w:t>
      </w:r>
      <w:r>
        <w:rPr>
          <w:rFonts w:ascii="Centaur" w:hAnsi="Centaur" w:cs="Calibri"/>
        </w:rPr>
        <w:t xml:space="preserve"> </w:t>
      </w:r>
      <w:r w:rsidRPr="0045441A">
        <w:rPr>
          <w:rFonts w:ascii="Centaur" w:hAnsi="Centaur" w:cs="Calibri"/>
        </w:rPr>
        <w:t>&lt;=&gt;</w:t>
      </w:r>
      <w:r>
        <w:rPr>
          <w:rFonts w:ascii="Centaur" w:hAnsi="Centaur" w:cs="Calibri"/>
        </w:rPr>
        <w:t xml:space="preserve"> </w:t>
      </w:r>
      <w:r w:rsidRPr="0045441A">
        <w:rPr>
          <w:rFonts w:ascii="Centaur" w:hAnsi="Centaur" w:cs="Calibri"/>
        </w:rPr>
        <w:t>&lt;initial, 2&gt;</w:t>
      </w:r>
      <w:r>
        <w:rPr>
          <w:rFonts w:ascii="Centaur" w:hAnsi="Centaur" w:cs="Calibri"/>
        </w:rPr>
        <w:t xml:space="preserve"> </w:t>
      </w:r>
      <w:r w:rsidRPr="0045441A">
        <w:rPr>
          <w:rFonts w:ascii="Centaur" w:hAnsi="Centaur" w:cs="Calibri"/>
        </w:rPr>
        <w:t>&lt;+&gt;</w:t>
      </w:r>
      <w:r>
        <w:rPr>
          <w:rFonts w:ascii="Centaur" w:hAnsi="Centaur" w:cs="Calibri"/>
        </w:rPr>
        <w:t xml:space="preserve"> </w:t>
      </w:r>
      <w:r w:rsidRPr="0045441A">
        <w:rPr>
          <w:rFonts w:ascii="Centaur" w:hAnsi="Centaur" w:cs="Calibri"/>
        </w:rPr>
        <w:t>&lt;rate, 3&gt;</w:t>
      </w:r>
      <w:r>
        <w:rPr>
          <w:rFonts w:ascii="Centaur" w:hAnsi="Centaur" w:cs="Calibri"/>
        </w:rPr>
        <w:t xml:space="preserve"> </w:t>
      </w:r>
      <w:r w:rsidRPr="0045441A">
        <w:rPr>
          <w:rFonts w:ascii="Centaur" w:hAnsi="Centaur" w:cs="Calibri"/>
        </w:rPr>
        <w:t>&lt;*&gt;</w:t>
      </w:r>
      <w:r>
        <w:rPr>
          <w:rFonts w:ascii="Centaur" w:hAnsi="Centaur" w:cs="Calibri"/>
        </w:rPr>
        <w:t xml:space="preserve"> </w:t>
      </w:r>
      <w:r w:rsidRPr="0045441A">
        <w:rPr>
          <w:rFonts w:ascii="Centaur" w:hAnsi="Centaur" w:cs="Calibri"/>
        </w:rPr>
        <w:t>&lt;60&gt;</w:t>
      </w:r>
    </w:p>
    <w:p w14:paraId="75A5D471" w14:textId="77777777" w:rsidR="00F24032" w:rsidRDefault="00F24032" w:rsidP="0045441A">
      <w:pPr>
        <w:pStyle w:val="ListParagraph"/>
        <w:ind w:left="360"/>
        <w:jc w:val="center"/>
        <w:rPr>
          <w:rFonts w:ascii="Centaur" w:hAnsi="Centaur" w:cs="Calibri"/>
        </w:rPr>
      </w:pPr>
    </w:p>
    <w:p w14:paraId="14E6063A" w14:textId="77777777" w:rsidR="00F24032" w:rsidRPr="00F24032" w:rsidRDefault="00F24032" w:rsidP="00F24032">
      <w:pPr>
        <w:rPr>
          <w:rFonts w:ascii="Centaur" w:hAnsi="Centaur" w:cs="Calibri"/>
        </w:rPr>
      </w:pPr>
    </w:p>
    <w:p w14:paraId="50771D29" w14:textId="77777777" w:rsidR="00F24032" w:rsidRDefault="00F24032" w:rsidP="0045441A">
      <w:pPr>
        <w:pStyle w:val="ListParagraph"/>
        <w:ind w:left="360"/>
        <w:jc w:val="center"/>
        <w:rPr>
          <w:rFonts w:ascii="Centaur" w:hAnsi="Centaur" w:cs="Calibri"/>
        </w:rPr>
      </w:pPr>
    </w:p>
    <w:p w14:paraId="041F440F" w14:textId="77777777" w:rsidR="00F24032" w:rsidRDefault="00F24032" w:rsidP="0045441A">
      <w:pPr>
        <w:pStyle w:val="ListParagraph"/>
        <w:ind w:left="360"/>
        <w:jc w:val="center"/>
        <w:rPr>
          <w:rFonts w:ascii="Centaur" w:hAnsi="Centaur" w:cs="Calibri"/>
        </w:rPr>
      </w:pPr>
    </w:p>
    <w:p w14:paraId="34C0A9FA" w14:textId="77777777" w:rsidR="00F24032" w:rsidRDefault="00F24032" w:rsidP="0045441A">
      <w:pPr>
        <w:pStyle w:val="ListParagraph"/>
        <w:ind w:left="360"/>
        <w:jc w:val="center"/>
        <w:rPr>
          <w:rFonts w:ascii="Centaur" w:hAnsi="Centaur" w:cs="Calibri"/>
        </w:rPr>
      </w:pPr>
    </w:p>
    <w:p w14:paraId="342B9C7F" w14:textId="77777777" w:rsidR="00F24032" w:rsidRDefault="00F24032" w:rsidP="0045441A">
      <w:pPr>
        <w:pStyle w:val="ListParagraph"/>
        <w:ind w:left="360"/>
        <w:jc w:val="center"/>
        <w:rPr>
          <w:rFonts w:ascii="Centaur" w:hAnsi="Centaur" w:cs="Calibri"/>
        </w:rPr>
      </w:pPr>
    </w:p>
    <w:p w14:paraId="3DCFFEE8" w14:textId="77777777" w:rsidR="00F24032" w:rsidRDefault="00F24032" w:rsidP="0045441A">
      <w:pPr>
        <w:pStyle w:val="ListParagraph"/>
        <w:ind w:left="360"/>
        <w:jc w:val="center"/>
        <w:rPr>
          <w:rFonts w:ascii="Centaur" w:hAnsi="Centaur" w:cs="Calibri"/>
        </w:rPr>
      </w:pPr>
    </w:p>
    <w:p w14:paraId="24BA958A" w14:textId="77777777" w:rsidR="00F24032" w:rsidRDefault="00F24032" w:rsidP="0045441A">
      <w:pPr>
        <w:pStyle w:val="ListParagraph"/>
        <w:ind w:left="360"/>
        <w:jc w:val="center"/>
        <w:rPr>
          <w:rFonts w:ascii="Centaur" w:hAnsi="Centaur" w:cs="Calibri"/>
        </w:rPr>
      </w:pPr>
    </w:p>
    <w:p w14:paraId="30BF3794" w14:textId="77777777" w:rsidR="00F24032" w:rsidRDefault="00F24032" w:rsidP="0045441A">
      <w:pPr>
        <w:pStyle w:val="ListParagraph"/>
        <w:ind w:left="360"/>
        <w:jc w:val="center"/>
        <w:rPr>
          <w:rFonts w:ascii="Centaur" w:hAnsi="Centaur" w:cs="Calibri"/>
        </w:rPr>
      </w:pPr>
    </w:p>
    <w:p w14:paraId="25907B61" w14:textId="77777777" w:rsidR="00F24032" w:rsidRDefault="00F24032" w:rsidP="0045441A">
      <w:pPr>
        <w:pStyle w:val="ListParagraph"/>
        <w:ind w:left="360"/>
        <w:jc w:val="center"/>
        <w:rPr>
          <w:rFonts w:ascii="Centaur" w:hAnsi="Centaur" w:cs="Calibri"/>
        </w:rPr>
      </w:pPr>
    </w:p>
    <w:p w14:paraId="6E3D1140" w14:textId="77777777" w:rsidR="00F24032" w:rsidRDefault="00F24032" w:rsidP="0045441A">
      <w:pPr>
        <w:pStyle w:val="ListParagraph"/>
        <w:ind w:left="360"/>
        <w:jc w:val="center"/>
        <w:rPr>
          <w:rFonts w:ascii="Centaur" w:hAnsi="Centaur" w:cs="Calibri"/>
        </w:rPr>
      </w:pPr>
    </w:p>
    <w:p w14:paraId="1FD7A0E8" w14:textId="77777777" w:rsidR="00F24032" w:rsidRDefault="00F24032" w:rsidP="0045441A">
      <w:pPr>
        <w:pStyle w:val="ListParagraph"/>
        <w:ind w:left="360"/>
        <w:jc w:val="center"/>
        <w:rPr>
          <w:rFonts w:ascii="Centaur" w:hAnsi="Centaur" w:cs="Calibri"/>
        </w:rPr>
      </w:pPr>
    </w:p>
    <w:p w14:paraId="1A9E06B5" w14:textId="77777777" w:rsidR="00F24032" w:rsidRDefault="00F24032" w:rsidP="0045441A">
      <w:pPr>
        <w:pStyle w:val="ListParagraph"/>
        <w:ind w:left="360"/>
        <w:jc w:val="center"/>
        <w:rPr>
          <w:rFonts w:ascii="Centaur" w:hAnsi="Centaur" w:cs="Calibri"/>
        </w:rPr>
      </w:pPr>
    </w:p>
    <w:p w14:paraId="7050F8B6" w14:textId="77777777" w:rsidR="00F24032" w:rsidRDefault="00F24032" w:rsidP="0045441A">
      <w:pPr>
        <w:pStyle w:val="ListParagraph"/>
        <w:ind w:left="360"/>
        <w:jc w:val="center"/>
        <w:rPr>
          <w:rFonts w:ascii="Centaur" w:hAnsi="Centaur" w:cs="Calibri"/>
        </w:rPr>
      </w:pPr>
    </w:p>
    <w:p w14:paraId="6DAA50EC" w14:textId="77777777" w:rsidR="00F24032" w:rsidRDefault="00F24032" w:rsidP="0045441A">
      <w:pPr>
        <w:pStyle w:val="ListParagraph"/>
        <w:ind w:left="360"/>
        <w:jc w:val="center"/>
        <w:rPr>
          <w:rFonts w:ascii="Centaur" w:hAnsi="Centaur" w:cs="Calibri"/>
        </w:rPr>
      </w:pPr>
    </w:p>
    <w:p w14:paraId="2DFB08BC" w14:textId="77777777" w:rsidR="00F24032" w:rsidRDefault="00F24032" w:rsidP="0045441A">
      <w:pPr>
        <w:pStyle w:val="ListParagraph"/>
        <w:ind w:left="360"/>
        <w:jc w:val="center"/>
        <w:rPr>
          <w:rFonts w:ascii="Centaur" w:hAnsi="Centaur" w:cs="Calibri"/>
        </w:rPr>
      </w:pPr>
    </w:p>
    <w:p w14:paraId="73664E58" w14:textId="77777777" w:rsidR="00F24032" w:rsidRDefault="00F24032" w:rsidP="0045441A">
      <w:pPr>
        <w:pStyle w:val="ListParagraph"/>
        <w:ind w:left="360"/>
        <w:jc w:val="center"/>
        <w:rPr>
          <w:rFonts w:ascii="Centaur" w:hAnsi="Centaur" w:cs="Calibri"/>
        </w:rPr>
      </w:pPr>
    </w:p>
    <w:p w14:paraId="2CAB6BA1" w14:textId="77777777" w:rsidR="00F24032" w:rsidRDefault="00F24032" w:rsidP="0045441A">
      <w:pPr>
        <w:pStyle w:val="ListParagraph"/>
        <w:ind w:left="360"/>
        <w:jc w:val="center"/>
        <w:rPr>
          <w:rFonts w:ascii="Centaur" w:hAnsi="Centaur" w:cs="Calibri"/>
        </w:rPr>
      </w:pPr>
    </w:p>
    <w:p w14:paraId="6A375D51" w14:textId="08123C9A" w:rsidR="00F24032" w:rsidRDefault="00757A6D" w:rsidP="0045441A">
      <w:pPr>
        <w:pStyle w:val="ListParagraph"/>
        <w:ind w:left="360"/>
        <w:jc w:val="center"/>
        <w:rPr>
          <w:rFonts w:cs="Calibri"/>
          <w:b/>
          <w:bCs/>
          <w:sz w:val="28"/>
          <w:szCs w:val="28"/>
          <w:u w:val="single"/>
        </w:rPr>
      </w:pPr>
      <w:r>
        <w:rPr>
          <w:rFonts w:cs="Calibri"/>
          <w:b/>
          <w:bCs/>
          <w:sz w:val="28"/>
          <w:szCs w:val="28"/>
          <w:u w:val="single"/>
        </w:rPr>
        <w:lastRenderedPageBreak/>
        <w:t>1.2.2</w:t>
      </w:r>
      <w:r w:rsidR="00196CEE">
        <w:rPr>
          <w:rFonts w:cs="Calibri"/>
          <w:b/>
          <w:bCs/>
          <w:sz w:val="28"/>
          <w:szCs w:val="28"/>
          <w:u w:val="single"/>
        </w:rPr>
        <w:t>|1.2.3</w:t>
      </w:r>
      <w:r>
        <w:rPr>
          <w:rFonts w:cs="Calibri"/>
          <w:b/>
          <w:bCs/>
          <w:sz w:val="28"/>
          <w:szCs w:val="28"/>
          <w:u w:val="single"/>
        </w:rPr>
        <w:t xml:space="preserve"> Syntax</w:t>
      </w:r>
      <w:r w:rsidR="00196CEE">
        <w:rPr>
          <w:rFonts w:cs="Calibri"/>
          <w:b/>
          <w:bCs/>
          <w:sz w:val="28"/>
          <w:szCs w:val="28"/>
          <w:u w:val="single"/>
        </w:rPr>
        <w:t xml:space="preserve"> and Semantic</w:t>
      </w:r>
      <w:r>
        <w:rPr>
          <w:rFonts w:cs="Calibri"/>
          <w:b/>
          <w:bCs/>
          <w:sz w:val="28"/>
          <w:szCs w:val="28"/>
          <w:u w:val="single"/>
        </w:rPr>
        <w:t xml:space="preserve"> Analysis</w:t>
      </w:r>
    </w:p>
    <w:p w14:paraId="759B9567" w14:textId="237A0FF2" w:rsidR="00757A6D" w:rsidRDefault="00B14213" w:rsidP="00B14213">
      <w:pPr>
        <w:pStyle w:val="ListParagraph"/>
        <w:numPr>
          <w:ilvl w:val="0"/>
          <w:numId w:val="6"/>
        </w:numPr>
        <w:rPr>
          <w:rFonts w:cs="Calibri"/>
        </w:rPr>
      </w:pPr>
      <w:r>
        <w:rPr>
          <w:rFonts w:cs="Calibri"/>
          <w:b/>
          <w:bCs/>
        </w:rPr>
        <w:t xml:space="preserve">Syntax analysis or parsing: </w:t>
      </w:r>
      <w:r>
        <w:rPr>
          <w:rFonts w:cs="Calibri"/>
        </w:rPr>
        <w:t xml:space="preserve">Uses the first components of the tokens to form a tree-like intermediate representation that depicts the grammatical structure of the token stream. </w:t>
      </w:r>
    </w:p>
    <w:p w14:paraId="6C5B0EC3" w14:textId="4C8442C2" w:rsidR="00B14213" w:rsidRDefault="00B14213" w:rsidP="00B14213">
      <w:pPr>
        <w:pStyle w:val="ListParagraph"/>
        <w:numPr>
          <w:ilvl w:val="0"/>
          <w:numId w:val="6"/>
        </w:numPr>
        <w:rPr>
          <w:rFonts w:cs="Calibri"/>
        </w:rPr>
      </w:pPr>
      <w:r>
        <w:rPr>
          <w:rFonts w:cs="Calibri"/>
          <w:b/>
          <w:bCs/>
        </w:rPr>
        <w:t>Syntax tree:</w:t>
      </w:r>
      <w:r>
        <w:rPr>
          <w:rFonts w:cs="Calibri"/>
        </w:rPr>
        <w:t xml:space="preserve"> Each interior nodes represents an operation and the children of the represents the arguments of the operation.</w:t>
      </w:r>
    </w:p>
    <w:p w14:paraId="3D3E38CC" w14:textId="01CBF35E" w:rsidR="004A5FCA" w:rsidRDefault="004A5FCA" w:rsidP="00B14213">
      <w:pPr>
        <w:pStyle w:val="ListParagraph"/>
        <w:numPr>
          <w:ilvl w:val="0"/>
          <w:numId w:val="6"/>
        </w:numPr>
        <w:rPr>
          <w:rFonts w:cs="Calibri"/>
        </w:rPr>
      </w:pPr>
      <w:r>
        <w:rPr>
          <w:rFonts w:cs="Calibri"/>
          <w:b/>
          <w:bCs/>
        </w:rPr>
        <w:t>Semantic analyser:</w:t>
      </w:r>
      <w:r>
        <w:rPr>
          <w:rFonts w:cs="Calibri"/>
        </w:rPr>
        <w:t xml:space="preserve"> Uses the syntax tree and symbol table to check the source program for semantic consistency.</w:t>
      </w:r>
    </w:p>
    <w:p w14:paraId="3489AF75" w14:textId="730E0A15" w:rsidR="004A5FCA" w:rsidRDefault="004A5FCA" w:rsidP="004A5FCA">
      <w:pPr>
        <w:pStyle w:val="ListParagraph"/>
        <w:numPr>
          <w:ilvl w:val="0"/>
          <w:numId w:val="7"/>
        </w:numPr>
        <w:rPr>
          <w:rFonts w:cs="Calibri"/>
        </w:rPr>
      </w:pPr>
      <w:r>
        <w:rPr>
          <w:rFonts w:cs="Calibri"/>
        </w:rPr>
        <w:t>Gathers type information and saves it in syntax tree/symbol table for subsequent use.</w:t>
      </w:r>
    </w:p>
    <w:p w14:paraId="000C9B67" w14:textId="2E6F0FF9" w:rsidR="004A5FCA" w:rsidRDefault="004A5FCA" w:rsidP="004A5FCA">
      <w:pPr>
        <w:pStyle w:val="ListParagraph"/>
        <w:numPr>
          <w:ilvl w:val="0"/>
          <w:numId w:val="11"/>
        </w:numPr>
        <w:rPr>
          <w:rFonts w:cs="Calibri"/>
        </w:rPr>
      </w:pPr>
      <w:r>
        <w:rPr>
          <w:rFonts w:cs="Calibri"/>
          <w:b/>
          <w:bCs/>
        </w:rPr>
        <w:t xml:space="preserve">Type checking: </w:t>
      </w:r>
      <w:r>
        <w:rPr>
          <w:rFonts w:cs="Calibri"/>
        </w:rPr>
        <w:t>The compiler checks that each operator has matching operands.</w:t>
      </w:r>
    </w:p>
    <w:p w14:paraId="0F32C80F" w14:textId="7C570220" w:rsidR="004A5FCA" w:rsidRDefault="004A5FCA" w:rsidP="004A5FCA">
      <w:pPr>
        <w:pStyle w:val="ListParagraph"/>
        <w:numPr>
          <w:ilvl w:val="0"/>
          <w:numId w:val="7"/>
        </w:numPr>
        <w:rPr>
          <w:rFonts w:cs="Calibri"/>
        </w:rPr>
      </w:pPr>
      <w:r>
        <w:rPr>
          <w:rFonts w:cs="Calibri"/>
        </w:rPr>
        <w:t>E.g. the compiler must report an error if floating point number is used to index an array.</w:t>
      </w:r>
    </w:p>
    <w:p w14:paraId="705A8E9B" w14:textId="09F43D6F" w:rsidR="004A5FCA" w:rsidRDefault="004A5FCA" w:rsidP="004A5FCA">
      <w:pPr>
        <w:pStyle w:val="ListParagraph"/>
        <w:numPr>
          <w:ilvl w:val="0"/>
          <w:numId w:val="11"/>
        </w:numPr>
        <w:rPr>
          <w:rFonts w:cs="Calibri"/>
        </w:rPr>
      </w:pPr>
      <w:r>
        <w:rPr>
          <w:rFonts w:cs="Calibri"/>
          <w:b/>
          <w:bCs/>
        </w:rPr>
        <w:t xml:space="preserve">Coercions: </w:t>
      </w:r>
      <w:r w:rsidR="009D6464">
        <w:rPr>
          <w:rFonts w:cs="Calibri"/>
        </w:rPr>
        <w:t>If a binary arithmetic operator is applied to an integer and a float, then the compiler may convert the integer into a float.</w:t>
      </w:r>
    </w:p>
    <w:p w14:paraId="429A49AC" w14:textId="77777777" w:rsidR="009D6464" w:rsidRPr="00196CEE" w:rsidRDefault="009D6464" w:rsidP="00196CEE">
      <w:pPr>
        <w:rPr>
          <w:rFonts w:cs="Calibri"/>
        </w:rPr>
      </w:pPr>
    </w:p>
    <w:p w14:paraId="236391D0" w14:textId="77777777" w:rsidR="00757A6D" w:rsidRPr="00757A6D" w:rsidRDefault="00757A6D" w:rsidP="00757A6D">
      <w:pPr>
        <w:pStyle w:val="ListParagraph"/>
        <w:ind w:left="360"/>
        <w:rPr>
          <w:rFonts w:cs="Calibri"/>
        </w:rPr>
      </w:pPr>
    </w:p>
    <w:p w14:paraId="5166CA0A" w14:textId="77777777" w:rsidR="00F24032" w:rsidRDefault="00F24032" w:rsidP="0045441A">
      <w:pPr>
        <w:pStyle w:val="ListParagraph"/>
        <w:ind w:left="360"/>
        <w:jc w:val="center"/>
        <w:rPr>
          <w:rFonts w:ascii="Centaur" w:hAnsi="Centaur" w:cs="Calibri"/>
        </w:rPr>
      </w:pPr>
    </w:p>
    <w:p w14:paraId="11CC94DE" w14:textId="77777777" w:rsidR="00F24032" w:rsidRDefault="00F24032" w:rsidP="0045441A">
      <w:pPr>
        <w:pStyle w:val="ListParagraph"/>
        <w:ind w:left="360"/>
        <w:jc w:val="center"/>
        <w:rPr>
          <w:rFonts w:ascii="Centaur" w:hAnsi="Centaur" w:cs="Calibri"/>
        </w:rPr>
      </w:pPr>
    </w:p>
    <w:p w14:paraId="3D42203F" w14:textId="77777777" w:rsidR="00F24032" w:rsidRDefault="00F24032" w:rsidP="0045441A">
      <w:pPr>
        <w:pStyle w:val="ListParagraph"/>
        <w:ind w:left="360"/>
        <w:jc w:val="center"/>
        <w:rPr>
          <w:rFonts w:ascii="Centaur" w:hAnsi="Centaur" w:cs="Calibri"/>
        </w:rPr>
      </w:pPr>
    </w:p>
    <w:p w14:paraId="531B5E4A" w14:textId="77777777" w:rsidR="00F24032" w:rsidRDefault="00F24032" w:rsidP="0045441A">
      <w:pPr>
        <w:pStyle w:val="ListParagraph"/>
        <w:ind w:left="360"/>
        <w:jc w:val="center"/>
        <w:rPr>
          <w:rFonts w:ascii="Centaur" w:hAnsi="Centaur" w:cs="Calibri"/>
        </w:rPr>
      </w:pPr>
    </w:p>
    <w:p w14:paraId="08BAD66C" w14:textId="77777777" w:rsidR="00F24032" w:rsidRDefault="00F24032" w:rsidP="0045441A">
      <w:pPr>
        <w:pStyle w:val="ListParagraph"/>
        <w:ind w:left="360"/>
        <w:jc w:val="center"/>
        <w:rPr>
          <w:rFonts w:ascii="Centaur" w:hAnsi="Centaur" w:cs="Calibri"/>
        </w:rPr>
      </w:pPr>
    </w:p>
    <w:p w14:paraId="3412EA15" w14:textId="77777777" w:rsidR="00F24032" w:rsidRDefault="00F24032" w:rsidP="0045441A">
      <w:pPr>
        <w:pStyle w:val="ListParagraph"/>
        <w:ind w:left="360"/>
        <w:jc w:val="center"/>
        <w:rPr>
          <w:rFonts w:ascii="Centaur" w:hAnsi="Centaur" w:cs="Calibri"/>
        </w:rPr>
      </w:pPr>
    </w:p>
    <w:p w14:paraId="3D19DBA7" w14:textId="77777777" w:rsidR="00F24032" w:rsidRDefault="00F24032" w:rsidP="0045441A">
      <w:pPr>
        <w:pStyle w:val="ListParagraph"/>
        <w:ind w:left="360"/>
        <w:jc w:val="center"/>
        <w:rPr>
          <w:rFonts w:ascii="Centaur" w:hAnsi="Centaur" w:cs="Calibri"/>
        </w:rPr>
      </w:pPr>
    </w:p>
    <w:p w14:paraId="26D3FB49" w14:textId="77777777" w:rsidR="00B14213" w:rsidRDefault="00B14213" w:rsidP="0045441A">
      <w:pPr>
        <w:pStyle w:val="ListParagraph"/>
        <w:ind w:left="360"/>
        <w:jc w:val="center"/>
        <w:rPr>
          <w:rFonts w:ascii="Centaur" w:hAnsi="Centaur" w:cs="Calibri"/>
        </w:rPr>
      </w:pPr>
    </w:p>
    <w:p w14:paraId="372A6D44" w14:textId="77777777" w:rsidR="00B14213" w:rsidRDefault="00B14213" w:rsidP="0045441A">
      <w:pPr>
        <w:pStyle w:val="ListParagraph"/>
        <w:ind w:left="360"/>
        <w:jc w:val="center"/>
        <w:rPr>
          <w:rFonts w:ascii="Centaur" w:hAnsi="Centaur" w:cs="Calibri"/>
        </w:rPr>
      </w:pPr>
    </w:p>
    <w:p w14:paraId="529CCA7D" w14:textId="77777777" w:rsidR="00B14213" w:rsidRDefault="00B14213" w:rsidP="0045441A">
      <w:pPr>
        <w:pStyle w:val="ListParagraph"/>
        <w:ind w:left="360"/>
        <w:jc w:val="center"/>
        <w:rPr>
          <w:rFonts w:ascii="Centaur" w:hAnsi="Centaur" w:cs="Calibri"/>
        </w:rPr>
      </w:pPr>
    </w:p>
    <w:p w14:paraId="7A3AA04C" w14:textId="77777777" w:rsidR="00B14213" w:rsidRDefault="00B14213" w:rsidP="0045441A">
      <w:pPr>
        <w:pStyle w:val="ListParagraph"/>
        <w:ind w:left="360"/>
        <w:jc w:val="center"/>
        <w:rPr>
          <w:rFonts w:ascii="Centaur" w:hAnsi="Centaur" w:cs="Calibri"/>
        </w:rPr>
      </w:pPr>
    </w:p>
    <w:p w14:paraId="31C4D59B" w14:textId="77777777" w:rsidR="00B14213" w:rsidRDefault="00B14213" w:rsidP="0045441A">
      <w:pPr>
        <w:pStyle w:val="ListParagraph"/>
        <w:ind w:left="360"/>
        <w:jc w:val="center"/>
        <w:rPr>
          <w:rFonts w:ascii="Centaur" w:hAnsi="Centaur" w:cs="Calibri"/>
        </w:rPr>
      </w:pPr>
    </w:p>
    <w:p w14:paraId="1D999687" w14:textId="77777777" w:rsidR="00B14213" w:rsidRDefault="00B14213" w:rsidP="0045441A">
      <w:pPr>
        <w:pStyle w:val="ListParagraph"/>
        <w:ind w:left="360"/>
        <w:jc w:val="center"/>
        <w:rPr>
          <w:rFonts w:ascii="Centaur" w:hAnsi="Centaur" w:cs="Calibri"/>
        </w:rPr>
      </w:pPr>
    </w:p>
    <w:p w14:paraId="67F8F6DF" w14:textId="77777777" w:rsidR="00B14213" w:rsidRDefault="00B14213" w:rsidP="0045441A">
      <w:pPr>
        <w:pStyle w:val="ListParagraph"/>
        <w:ind w:left="360"/>
        <w:jc w:val="center"/>
        <w:rPr>
          <w:rFonts w:ascii="Centaur" w:hAnsi="Centaur" w:cs="Calibri"/>
        </w:rPr>
      </w:pPr>
    </w:p>
    <w:p w14:paraId="54142C64" w14:textId="77777777" w:rsidR="00B14213" w:rsidRDefault="00B14213" w:rsidP="0045441A">
      <w:pPr>
        <w:pStyle w:val="ListParagraph"/>
        <w:ind w:left="360"/>
        <w:jc w:val="center"/>
        <w:rPr>
          <w:rFonts w:ascii="Centaur" w:hAnsi="Centaur" w:cs="Calibri"/>
        </w:rPr>
      </w:pPr>
    </w:p>
    <w:p w14:paraId="53ED1A48" w14:textId="77777777" w:rsidR="00B14213" w:rsidRDefault="00B14213" w:rsidP="0045441A">
      <w:pPr>
        <w:pStyle w:val="ListParagraph"/>
        <w:ind w:left="360"/>
        <w:jc w:val="center"/>
        <w:rPr>
          <w:rFonts w:ascii="Centaur" w:hAnsi="Centaur" w:cs="Calibri"/>
        </w:rPr>
      </w:pPr>
    </w:p>
    <w:p w14:paraId="4D78FC3F" w14:textId="77777777" w:rsidR="00B14213" w:rsidRDefault="00B14213" w:rsidP="0045441A">
      <w:pPr>
        <w:pStyle w:val="ListParagraph"/>
        <w:ind w:left="360"/>
        <w:jc w:val="center"/>
        <w:rPr>
          <w:rFonts w:ascii="Centaur" w:hAnsi="Centaur" w:cs="Calibri"/>
        </w:rPr>
      </w:pPr>
    </w:p>
    <w:p w14:paraId="6C13860F" w14:textId="77777777" w:rsidR="00B14213" w:rsidRDefault="00B14213" w:rsidP="0045441A">
      <w:pPr>
        <w:pStyle w:val="ListParagraph"/>
        <w:ind w:left="360"/>
        <w:jc w:val="center"/>
        <w:rPr>
          <w:rFonts w:ascii="Centaur" w:hAnsi="Centaur" w:cs="Calibri"/>
        </w:rPr>
      </w:pPr>
    </w:p>
    <w:p w14:paraId="6E9FFBA0" w14:textId="77777777" w:rsidR="00B14213" w:rsidRDefault="00B14213" w:rsidP="0045441A">
      <w:pPr>
        <w:pStyle w:val="ListParagraph"/>
        <w:ind w:left="360"/>
        <w:jc w:val="center"/>
        <w:rPr>
          <w:rFonts w:ascii="Centaur" w:hAnsi="Centaur" w:cs="Calibri"/>
        </w:rPr>
      </w:pPr>
    </w:p>
    <w:p w14:paraId="3238E5B5" w14:textId="77777777" w:rsidR="00B14213" w:rsidRDefault="00B14213" w:rsidP="0045441A">
      <w:pPr>
        <w:pStyle w:val="ListParagraph"/>
        <w:ind w:left="360"/>
        <w:jc w:val="center"/>
        <w:rPr>
          <w:rFonts w:ascii="Centaur" w:hAnsi="Centaur" w:cs="Calibri"/>
        </w:rPr>
      </w:pPr>
    </w:p>
    <w:p w14:paraId="326FF9FD" w14:textId="77777777" w:rsidR="00B14213" w:rsidRDefault="00B14213" w:rsidP="0045441A">
      <w:pPr>
        <w:pStyle w:val="ListParagraph"/>
        <w:ind w:left="360"/>
        <w:jc w:val="center"/>
        <w:rPr>
          <w:rFonts w:ascii="Centaur" w:hAnsi="Centaur" w:cs="Calibri"/>
        </w:rPr>
      </w:pPr>
    </w:p>
    <w:p w14:paraId="0CE801FE" w14:textId="13F8EFA6" w:rsidR="00B14213" w:rsidRDefault="00196CEE" w:rsidP="0045441A">
      <w:pPr>
        <w:pStyle w:val="ListParagraph"/>
        <w:ind w:left="360"/>
        <w:jc w:val="center"/>
        <w:rPr>
          <w:rFonts w:cs="Calibri"/>
          <w:b/>
          <w:bCs/>
          <w:sz w:val="28"/>
          <w:szCs w:val="28"/>
          <w:u w:val="single"/>
        </w:rPr>
      </w:pPr>
      <w:r>
        <w:rPr>
          <w:rFonts w:cs="Calibri"/>
          <w:b/>
          <w:bCs/>
          <w:sz w:val="28"/>
          <w:szCs w:val="28"/>
          <w:u w:val="single"/>
        </w:rPr>
        <w:lastRenderedPageBreak/>
        <w:t>1.2.4|1.2.5 Intermediate Code Generation and Code Optimisation</w:t>
      </w:r>
    </w:p>
    <w:p w14:paraId="544EC4AD" w14:textId="77777777" w:rsidR="00196CEE" w:rsidRPr="00196CEE" w:rsidRDefault="00196CEE" w:rsidP="0045441A">
      <w:pPr>
        <w:pStyle w:val="ListParagraph"/>
        <w:ind w:left="360"/>
        <w:jc w:val="center"/>
        <w:rPr>
          <w:rFonts w:cs="Calibri"/>
          <w:b/>
          <w:bCs/>
          <w:sz w:val="28"/>
          <w:szCs w:val="28"/>
          <w:u w:val="single"/>
        </w:rPr>
      </w:pPr>
    </w:p>
    <w:p w14:paraId="2F63D812" w14:textId="1069A4C6" w:rsidR="00B14213" w:rsidRPr="00196CEE" w:rsidRDefault="00196CEE" w:rsidP="00196CEE">
      <w:pPr>
        <w:pStyle w:val="ListParagraph"/>
        <w:numPr>
          <w:ilvl w:val="0"/>
          <w:numId w:val="11"/>
        </w:numPr>
        <w:rPr>
          <w:rFonts w:ascii="Centaur" w:hAnsi="Centaur" w:cs="Calibri"/>
        </w:rPr>
      </w:pPr>
      <w:r>
        <w:rPr>
          <w:rFonts w:cs="Calibri"/>
          <w:b/>
          <w:bCs/>
        </w:rPr>
        <w:t xml:space="preserve">Intermediate Code Generation: </w:t>
      </w:r>
      <w:r>
        <w:rPr>
          <w:rFonts w:cs="Calibri"/>
        </w:rPr>
        <w:t xml:space="preserve">Many compilers generate an explicit low-level or machine-like </w:t>
      </w:r>
      <w:r w:rsidRPr="00196CEE">
        <w:rPr>
          <w:rFonts w:cs="Calibri"/>
          <w:b/>
          <w:bCs/>
        </w:rPr>
        <w:t>intermediate representation</w:t>
      </w:r>
      <w:r>
        <w:rPr>
          <w:rFonts w:cs="Calibri"/>
        </w:rPr>
        <w:t xml:space="preserve">. </w:t>
      </w:r>
    </w:p>
    <w:p w14:paraId="392779DD" w14:textId="5AED8C0C" w:rsidR="00196CEE" w:rsidRPr="00196CEE" w:rsidRDefault="00196CEE" w:rsidP="00196CEE">
      <w:pPr>
        <w:pStyle w:val="ListParagraph"/>
        <w:numPr>
          <w:ilvl w:val="0"/>
          <w:numId w:val="11"/>
        </w:numPr>
        <w:rPr>
          <w:rFonts w:ascii="Centaur" w:hAnsi="Centaur" w:cs="Calibri"/>
        </w:rPr>
      </w:pPr>
      <w:r>
        <w:rPr>
          <w:rFonts w:cs="Calibri"/>
        </w:rPr>
        <w:t>It can be thought of as a program for an abstract machine.</w:t>
      </w:r>
    </w:p>
    <w:p w14:paraId="5722D697" w14:textId="77A2E9CE" w:rsidR="00196CEE" w:rsidRPr="00196CEE" w:rsidRDefault="00196CEE" w:rsidP="00196CEE">
      <w:pPr>
        <w:pStyle w:val="ListParagraph"/>
        <w:numPr>
          <w:ilvl w:val="0"/>
          <w:numId w:val="11"/>
        </w:numPr>
        <w:rPr>
          <w:rFonts w:ascii="Centaur" w:hAnsi="Centaur" w:cs="Calibri"/>
        </w:rPr>
      </w:pPr>
      <w:r>
        <w:rPr>
          <w:rFonts w:cs="Calibri"/>
          <w:b/>
          <w:bCs/>
        </w:rPr>
        <w:t xml:space="preserve">Three-address code: </w:t>
      </w:r>
      <w:r>
        <w:rPr>
          <w:rFonts w:cs="Calibri"/>
        </w:rPr>
        <w:t>Consists of a sequence of assembly-like instructions with three or fewer operands per instruction.</w:t>
      </w:r>
    </w:p>
    <w:p w14:paraId="065FE3E8" w14:textId="77777777" w:rsidR="00196CEE" w:rsidRDefault="00196CEE" w:rsidP="00196CEE">
      <w:pPr>
        <w:pStyle w:val="ListParagraph"/>
        <w:ind w:left="360"/>
        <w:rPr>
          <w:rFonts w:cs="Calibri"/>
          <w:b/>
          <w:bCs/>
        </w:rPr>
      </w:pPr>
    </w:p>
    <w:p w14:paraId="2D3219D6" w14:textId="4124B3B6" w:rsidR="00196CEE" w:rsidRDefault="00196CEE" w:rsidP="00196CEE">
      <w:pPr>
        <w:pStyle w:val="ListParagraph"/>
        <w:ind w:left="360"/>
        <w:jc w:val="center"/>
        <w:rPr>
          <w:rFonts w:ascii="Centaur" w:hAnsi="Centaur" w:cs="Calibri"/>
        </w:rPr>
      </w:pPr>
      <w:r>
        <w:rPr>
          <w:rFonts w:ascii="Centaur" w:hAnsi="Centaur" w:cs="Calibri"/>
          <w:noProof/>
        </w:rPr>
        <w:drawing>
          <wp:inline distT="0" distB="0" distL="0" distR="0" wp14:anchorId="380F2BC1" wp14:editId="3FE30C0F">
            <wp:extent cx="1809750" cy="973856"/>
            <wp:effectExtent l="0" t="0" r="0" b="0"/>
            <wp:docPr id="8578936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893633" name="Picture 85789363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30923" cy="985250"/>
                    </a:xfrm>
                    <a:prstGeom prst="rect">
                      <a:avLst/>
                    </a:prstGeom>
                  </pic:spPr>
                </pic:pic>
              </a:graphicData>
            </a:graphic>
          </wp:inline>
        </w:drawing>
      </w:r>
    </w:p>
    <w:p w14:paraId="4FAB4E56" w14:textId="77777777" w:rsidR="00B14213" w:rsidRDefault="00B14213" w:rsidP="0045441A">
      <w:pPr>
        <w:pStyle w:val="ListParagraph"/>
        <w:ind w:left="360"/>
        <w:jc w:val="center"/>
        <w:rPr>
          <w:rFonts w:ascii="Centaur" w:hAnsi="Centaur" w:cs="Calibri"/>
        </w:rPr>
      </w:pPr>
    </w:p>
    <w:p w14:paraId="7E14F838" w14:textId="77777777" w:rsidR="00B14213" w:rsidRDefault="00B14213" w:rsidP="0045441A">
      <w:pPr>
        <w:pStyle w:val="ListParagraph"/>
        <w:ind w:left="360"/>
        <w:jc w:val="center"/>
        <w:rPr>
          <w:rFonts w:ascii="Centaur" w:hAnsi="Centaur" w:cs="Calibri"/>
        </w:rPr>
      </w:pPr>
    </w:p>
    <w:p w14:paraId="1FF79C7D" w14:textId="4430A0BD" w:rsidR="00B14213" w:rsidRPr="007B7B76" w:rsidRDefault="007B7B76" w:rsidP="00196CEE">
      <w:pPr>
        <w:pStyle w:val="ListParagraph"/>
        <w:numPr>
          <w:ilvl w:val="0"/>
          <w:numId w:val="11"/>
        </w:numPr>
        <w:rPr>
          <w:rFonts w:ascii="Centaur" w:hAnsi="Centaur" w:cs="Calibri"/>
        </w:rPr>
      </w:pPr>
      <w:r>
        <w:rPr>
          <w:rFonts w:cs="Calibri"/>
          <w:b/>
          <w:bCs/>
        </w:rPr>
        <w:t xml:space="preserve">Code Optimisation: </w:t>
      </w:r>
      <w:r>
        <w:rPr>
          <w:rFonts w:cs="Calibri"/>
        </w:rPr>
        <w:t>This phase attempts to improve the intermediate code so that better target code will result.</w:t>
      </w:r>
    </w:p>
    <w:p w14:paraId="67210E34" w14:textId="1B648B70" w:rsidR="007B7B76" w:rsidRPr="007B7B76" w:rsidRDefault="007B7B76" w:rsidP="00196CEE">
      <w:pPr>
        <w:pStyle w:val="ListParagraph"/>
        <w:numPr>
          <w:ilvl w:val="0"/>
          <w:numId w:val="11"/>
        </w:numPr>
        <w:rPr>
          <w:rFonts w:ascii="Centaur" w:hAnsi="Centaur" w:cs="Calibri"/>
        </w:rPr>
      </w:pPr>
      <w:r>
        <w:rPr>
          <w:rFonts w:cs="Calibri"/>
        </w:rPr>
        <w:t>Usually better means faster, but may also mean –</w:t>
      </w:r>
    </w:p>
    <w:p w14:paraId="18244C68" w14:textId="3EF94C51" w:rsidR="007B7B76" w:rsidRPr="007B7B76" w:rsidRDefault="007B7B76" w:rsidP="007B7B76">
      <w:pPr>
        <w:pStyle w:val="ListParagraph"/>
        <w:numPr>
          <w:ilvl w:val="0"/>
          <w:numId w:val="7"/>
        </w:numPr>
        <w:rPr>
          <w:rFonts w:ascii="Centaur" w:hAnsi="Centaur" w:cs="Calibri"/>
        </w:rPr>
      </w:pPr>
      <w:r>
        <w:rPr>
          <w:rFonts w:cs="Calibri"/>
        </w:rPr>
        <w:t>shorter code</w:t>
      </w:r>
    </w:p>
    <w:p w14:paraId="5966D055" w14:textId="4AFF6A20" w:rsidR="007B7B76" w:rsidRPr="007B7B76" w:rsidRDefault="007B7B76" w:rsidP="007B7B76">
      <w:pPr>
        <w:pStyle w:val="ListParagraph"/>
        <w:numPr>
          <w:ilvl w:val="0"/>
          <w:numId w:val="7"/>
        </w:numPr>
        <w:rPr>
          <w:rFonts w:ascii="Centaur" w:hAnsi="Centaur" w:cs="Calibri"/>
        </w:rPr>
      </w:pPr>
      <w:r>
        <w:rPr>
          <w:rFonts w:cs="Calibri"/>
        </w:rPr>
        <w:t>less power-consuming code</w:t>
      </w:r>
    </w:p>
    <w:p w14:paraId="1913EEEE" w14:textId="77777777" w:rsidR="007B7B76" w:rsidRDefault="007B7B76" w:rsidP="007B7B76">
      <w:pPr>
        <w:pStyle w:val="ListParagraph"/>
        <w:rPr>
          <w:rFonts w:cs="Calibri"/>
        </w:rPr>
      </w:pPr>
    </w:p>
    <w:p w14:paraId="25E62D97" w14:textId="7C58E504" w:rsidR="007B7B76" w:rsidRDefault="007B7B76" w:rsidP="007B7B76">
      <w:pPr>
        <w:pStyle w:val="ListParagraph"/>
        <w:jc w:val="center"/>
        <w:rPr>
          <w:rFonts w:ascii="Centaur" w:hAnsi="Centaur" w:cs="Calibri"/>
        </w:rPr>
      </w:pPr>
      <w:r>
        <w:rPr>
          <w:rFonts w:ascii="Centaur" w:hAnsi="Centaur" w:cs="Calibri"/>
          <w:noProof/>
        </w:rPr>
        <w:drawing>
          <wp:inline distT="0" distB="0" distL="0" distR="0" wp14:anchorId="7956D66A" wp14:editId="7503F2D8">
            <wp:extent cx="1600200" cy="581891"/>
            <wp:effectExtent l="0" t="0" r="0" b="0"/>
            <wp:docPr id="12522270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227074" name="Picture 125222707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21980" cy="589811"/>
                    </a:xfrm>
                    <a:prstGeom prst="rect">
                      <a:avLst/>
                    </a:prstGeom>
                  </pic:spPr>
                </pic:pic>
              </a:graphicData>
            </a:graphic>
          </wp:inline>
        </w:drawing>
      </w:r>
    </w:p>
    <w:p w14:paraId="6DC50E24" w14:textId="77777777" w:rsidR="00B14213" w:rsidRDefault="00B14213" w:rsidP="0045441A">
      <w:pPr>
        <w:pStyle w:val="ListParagraph"/>
        <w:ind w:left="360"/>
        <w:jc w:val="center"/>
        <w:rPr>
          <w:rFonts w:ascii="Centaur" w:hAnsi="Centaur" w:cs="Calibri"/>
        </w:rPr>
      </w:pPr>
    </w:p>
    <w:p w14:paraId="455CF2BC" w14:textId="77777777" w:rsidR="00B14213" w:rsidRDefault="00B14213" w:rsidP="0045441A">
      <w:pPr>
        <w:pStyle w:val="ListParagraph"/>
        <w:ind w:left="360"/>
        <w:jc w:val="center"/>
        <w:rPr>
          <w:rFonts w:ascii="Centaur" w:hAnsi="Centaur" w:cs="Calibri"/>
        </w:rPr>
      </w:pPr>
    </w:p>
    <w:p w14:paraId="33F9CF72" w14:textId="77777777" w:rsidR="00B14213" w:rsidRDefault="00B14213" w:rsidP="0045441A">
      <w:pPr>
        <w:pStyle w:val="ListParagraph"/>
        <w:ind w:left="360"/>
        <w:jc w:val="center"/>
        <w:rPr>
          <w:rFonts w:ascii="Centaur" w:hAnsi="Centaur" w:cs="Calibri"/>
        </w:rPr>
      </w:pPr>
    </w:p>
    <w:p w14:paraId="13EB4ED9" w14:textId="77777777" w:rsidR="00B14213" w:rsidRDefault="00B14213" w:rsidP="0045441A">
      <w:pPr>
        <w:pStyle w:val="ListParagraph"/>
        <w:ind w:left="360"/>
        <w:jc w:val="center"/>
        <w:rPr>
          <w:rFonts w:ascii="Centaur" w:hAnsi="Centaur" w:cs="Calibri"/>
        </w:rPr>
      </w:pPr>
    </w:p>
    <w:p w14:paraId="42AA3627" w14:textId="77777777" w:rsidR="00B14213" w:rsidRDefault="00B14213" w:rsidP="0045441A">
      <w:pPr>
        <w:pStyle w:val="ListParagraph"/>
        <w:ind w:left="360"/>
        <w:jc w:val="center"/>
        <w:rPr>
          <w:rFonts w:ascii="Centaur" w:hAnsi="Centaur" w:cs="Calibri"/>
        </w:rPr>
      </w:pPr>
    </w:p>
    <w:p w14:paraId="005C2A35" w14:textId="77777777" w:rsidR="00B14213" w:rsidRDefault="00B14213" w:rsidP="0045441A">
      <w:pPr>
        <w:pStyle w:val="ListParagraph"/>
        <w:ind w:left="360"/>
        <w:jc w:val="center"/>
        <w:rPr>
          <w:rFonts w:ascii="Centaur" w:hAnsi="Centaur" w:cs="Calibri"/>
        </w:rPr>
      </w:pPr>
    </w:p>
    <w:p w14:paraId="2BDB000C" w14:textId="77777777" w:rsidR="00B14213" w:rsidRDefault="00B14213" w:rsidP="0045441A">
      <w:pPr>
        <w:pStyle w:val="ListParagraph"/>
        <w:ind w:left="360"/>
        <w:jc w:val="center"/>
        <w:rPr>
          <w:rFonts w:ascii="Centaur" w:hAnsi="Centaur" w:cs="Calibri"/>
        </w:rPr>
      </w:pPr>
    </w:p>
    <w:p w14:paraId="38881503" w14:textId="77777777" w:rsidR="00B14213" w:rsidRDefault="00B14213" w:rsidP="0045441A">
      <w:pPr>
        <w:pStyle w:val="ListParagraph"/>
        <w:ind w:left="360"/>
        <w:jc w:val="center"/>
        <w:rPr>
          <w:rFonts w:ascii="Centaur" w:hAnsi="Centaur" w:cs="Calibri"/>
        </w:rPr>
      </w:pPr>
    </w:p>
    <w:p w14:paraId="6D61983C" w14:textId="77777777" w:rsidR="00B14213" w:rsidRDefault="00B14213" w:rsidP="0045441A">
      <w:pPr>
        <w:pStyle w:val="ListParagraph"/>
        <w:ind w:left="360"/>
        <w:jc w:val="center"/>
        <w:rPr>
          <w:rFonts w:ascii="Centaur" w:hAnsi="Centaur" w:cs="Calibri"/>
        </w:rPr>
      </w:pPr>
    </w:p>
    <w:p w14:paraId="4FA7B28F" w14:textId="6139FF04" w:rsidR="00F24032" w:rsidRPr="0045441A" w:rsidRDefault="00B14213" w:rsidP="0045441A">
      <w:pPr>
        <w:pStyle w:val="ListParagraph"/>
        <w:ind w:left="360"/>
        <w:jc w:val="center"/>
        <w:rPr>
          <w:rFonts w:ascii="Centaur" w:hAnsi="Centaur" w:cs="Calibri"/>
        </w:rPr>
      </w:pPr>
      <w:r>
        <w:rPr>
          <w:rFonts w:ascii="Centaur" w:hAnsi="Centaur" w:cs="Calibri"/>
          <w:noProof/>
        </w:rPr>
        <w:lastRenderedPageBreak/>
        <w:drawing>
          <wp:inline distT="0" distB="0" distL="0" distR="0" wp14:anchorId="08F9267B" wp14:editId="6B3AC524">
            <wp:extent cx="4922947" cy="6782388"/>
            <wp:effectExtent l="0" t="0" r="0" b="0"/>
            <wp:docPr id="485118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18174" name="Picture 485118174"/>
                    <pic:cNvPicPr/>
                  </pic:nvPicPr>
                  <pic:blipFill>
                    <a:blip r:embed="rId12">
                      <a:extLst>
                        <a:ext uri="{28A0092B-C50C-407E-A947-70E740481C1C}">
                          <a14:useLocalDpi xmlns:a14="http://schemas.microsoft.com/office/drawing/2010/main" val="0"/>
                        </a:ext>
                      </a:extLst>
                    </a:blip>
                    <a:stretch>
                      <a:fillRect/>
                    </a:stretch>
                  </pic:blipFill>
                  <pic:spPr>
                    <a:xfrm>
                      <a:off x="0" y="0"/>
                      <a:ext cx="4922947" cy="6782388"/>
                    </a:xfrm>
                    <a:prstGeom prst="rect">
                      <a:avLst/>
                    </a:prstGeom>
                  </pic:spPr>
                </pic:pic>
              </a:graphicData>
            </a:graphic>
          </wp:inline>
        </w:drawing>
      </w:r>
    </w:p>
    <w:sectPr w:rsidR="00F24032" w:rsidRPr="0045441A" w:rsidSect="005E266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entaur">
    <w:panose1 w:val="0203050405020502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51E2B6E4"/>
    <w:lvl w:ilvl="0">
      <w:numFmt w:val="bullet"/>
      <w:lvlText w:val="*"/>
      <w:lvlJc w:val="left"/>
    </w:lvl>
  </w:abstractNum>
  <w:abstractNum w:abstractNumId="1" w15:restartNumberingAfterBreak="0">
    <w:nsid w:val="1B153823"/>
    <w:multiLevelType w:val="hybridMultilevel"/>
    <w:tmpl w:val="B3901C9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580870"/>
    <w:multiLevelType w:val="hybridMultilevel"/>
    <w:tmpl w:val="AA3C541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C71DC0"/>
    <w:multiLevelType w:val="hybridMultilevel"/>
    <w:tmpl w:val="30DE2B7E"/>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96A7E84"/>
    <w:multiLevelType w:val="hybridMultilevel"/>
    <w:tmpl w:val="CBE0CAB2"/>
    <w:lvl w:ilvl="0" w:tplc="4009000B">
      <w:start w:val="1"/>
      <w:numFmt w:val="bullet"/>
      <w:lvlText w:val=""/>
      <w:lvlJc w:val="left"/>
      <w:pPr>
        <w:ind w:left="360" w:hanging="360"/>
      </w:pPr>
      <w:rPr>
        <w:rFonts w:ascii="Wingdings" w:hAnsi="Wingding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31763B5F"/>
    <w:multiLevelType w:val="hybridMultilevel"/>
    <w:tmpl w:val="F804452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38350B2F"/>
    <w:multiLevelType w:val="hybridMultilevel"/>
    <w:tmpl w:val="A282D02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92853AA"/>
    <w:multiLevelType w:val="hybridMultilevel"/>
    <w:tmpl w:val="D1F0A2E4"/>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543A6AD4"/>
    <w:multiLevelType w:val="hybridMultilevel"/>
    <w:tmpl w:val="11D0A15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5E0A67E7"/>
    <w:multiLevelType w:val="hybridMultilevel"/>
    <w:tmpl w:val="6BBC899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67AA2A13"/>
    <w:multiLevelType w:val="hybridMultilevel"/>
    <w:tmpl w:val="3A8A20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51791231">
    <w:abstractNumId w:val="0"/>
    <w:lvlOverride w:ilvl="0">
      <w:lvl w:ilvl="0">
        <w:numFmt w:val="bullet"/>
        <w:lvlText w:val=""/>
        <w:legacy w:legacy="1" w:legacySpace="0" w:legacyIndent="0"/>
        <w:lvlJc w:val="left"/>
        <w:rPr>
          <w:rFonts w:ascii="Symbol" w:hAnsi="Symbol" w:hint="default"/>
        </w:rPr>
      </w:lvl>
    </w:lvlOverride>
  </w:num>
  <w:num w:numId="2" w16cid:durableId="2110932767">
    <w:abstractNumId w:val="6"/>
  </w:num>
  <w:num w:numId="3" w16cid:durableId="1777210430">
    <w:abstractNumId w:val="7"/>
  </w:num>
  <w:num w:numId="4" w16cid:durableId="724328208">
    <w:abstractNumId w:val="4"/>
  </w:num>
  <w:num w:numId="5" w16cid:durableId="1082725821">
    <w:abstractNumId w:val="5"/>
  </w:num>
  <w:num w:numId="6" w16cid:durableId="306326883">
    <w:abstractNumId w:val="9"/>
  </w:num>
  <w:num w:numId="7" w16cid:durableId="31882669">
    <w:abstractNumId w:val="1"/>
  </w:num>
  <w:num w:numId="8" w16cid:durableId="2103181629">
    <w:abstractNumId w:val="3"/>
  </w:num>
  <w:num w:numId="9" w16cid:durableId="1625766075">
    <w:abstractNumId w:val="2"/>
  </w:num>
  <w:num w:numId="10" w16cid:durableId="142551601">
    <w:abstractNumId w:val="10"/>
  </w:num>
  <w:num w:numId="11" w16cid:durableId="10165449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334AD"/>
    <w:rsid w:val="001334AD"/>
    <w:rsid w:val="00194A6A"/>
    <w:rsid w:val="00196CEE"/>
    <w:rsid w:val="002A170D"/>
    <w:rsid w:val="002A3560"/>
    <w:rsid w:val="002A7637"/>
    <w:rsid w:val="004442DF"/>
    <w:rsid w:val="0045441A"/>
    <w:rsid w:val="004601B9"/>
    <w:rsid w:val="00487A6E"/>
    <w:rsid w:val="004A5FCA"/>
    <w:rsid w:val="004E1A1D"/>
    <w:rsid w:val="004F48E7"/>
    <w:rsid w:val="00594271"/>
    <w:rsid w:val="005E2665"/>
    <w:rsid w:val="00676FD8"/>
    <w:rsid w:val="00757A6D"/>
    <w:rsid w:val="007B7B76"/>
    <w:rsid w:val="009D6464"/>
    <w:rsid w:val="00A87317"/>
    <w:rsid w:val="00B14213"/>
    <w:rsid w:val="00B75893"/>
    <w:rsid w:val="00D16917"/>
    <w:rsid w:val="00F240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22F88"/>
  <w15:docId w15:val="{863FB8C4-D139-41A2-A329-F7360A0D2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665"/>
    <w:rPr>
      <w:rFonts w:eastAsiaTheme="minorEastAsia"/>
      <w:lang w:eastAsia="en-IN"/>
    </w:rPr>
  </w:style>
  <w:style w:type="paragraph" w:styleId="Heading1">
    <w:name w:val="heading 1"/>
    <w:basedOn w:val="Normal"/>
    <w:next w:val="Normal"/>
    <w:link w:val="Heading1Char"/>
    <w:uiPriority w:val="9"/>
    <w:qFormat/>
    <w:rsid w:val="001334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34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34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34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34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34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34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34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34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4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34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34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34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34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34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34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34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34AD"/>
    <w:rPr>
      <w:rFonts w:eastAsiaTheme="majorEastAsia" w:cstheme="majorBidi"/>
      <w:color w:val="272727" w:themeColor="text1" w:themeTint="D8"/>
    </w:rPr>
  </w:style>
  <w:style w:type="paragraph" w:styleId="Title">
    <w:name w:val="Title"/>
    <w:basedOn w:val="Normal"/>
    <w:next w:val="Normal"/>
    <w:link w:val="TitleChar"/>
    <w:uiPriority w:val="10"/>
    <w:qFormat/>
    <w:rsid w:val="001334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34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34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34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34AD"/>
    <w:pPr>
      <w:spacing w:before="160"/>
      <w:jc w:val="center"/>
    </w:pPr>
    <w:rPr>
      <w:i/>
      <w:iCs/>
      <w:color w:val="404040" w:themeColor="text1" w:themeTint="BF"/>
    </w:rPr>
  </w:style>
  <w:style w:type="character" w:customStyle="1" w:styleId="QuoteChar">
    <w:name w:val="Quote Char"/>
    <w:basedOn w:val="DefaultParagraphFont"/>
    <w:link w:val="Quote"/>
    <w:uiPriority w:val="29"/>
    <w:rsid w:val="001334AD"/>
    <w:rPr>
      <w:i/>
      <w:iCs/>
      <w:color w:val="404040" w:themeColor="text1" w:themeTint="BF"/>
    </w:rPr>
  </w:style>
  <w:style w:type="paragraph" w:styleId="ListParagraph">
    <w:name w:val="List Paragraph"/>
    <w:basedOn w:val="Normal"/>
    <w:uiPriority w:val="34"/>
    <w:qFormat/>
    <w:rsid w:val="001334AD"/>
    <w:pPr>
      <w:ind w:left="720"/>
      <w:contextualSpacing/>
    </w:pPr>
  </w:style>
  <w:style w:type="character" w:styleId="IntenseEmphasis">
    <w:name w:val="Intense Emphasis"/>
    <w:basedOn w:val="DefaultParagraphFont"/>
    <w:uiPriority w:val="21"/>
    <w:qFormat/>
    <w:rsid w:val="001334AD"/>
    <w:rPr>
      <w:i/>
      <w:iCs/>
      <w:color w:val="0F4761" w:themeColor="accent1" w:themeShade="BF"/>
    </w:rPr>
  </w:style>
  <w:style w:type="paragraph" w:styleId="IntenseQuote">
    <w:name w:val="Intense Quote"/>
    <w:basedOn w:val="Normal"/>
    <w:next w:val="Normal"/>
    <w:link w:val="IntenseQuoteChar"/>
    <w:uiPriority w:val="30"/>
    <w:qFormat/>
    <w:rsid w:val="001334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34AD"/>
    <w:rPr>
      <w:i/>
      <w:iCs/>
      <w:color w:val="0F4761" w:themeColor="accent1" w:themeShade="BF"/>
    </w:rPr>
  </w:style>
  <w:style w:type="character" w:styleId="IntenseReference">
    <w:name w:val="Intense Reference"/>
    <w:basedOn w:val="DefaultParagraphFont"/>
    <w:uiPriority w:val="32"/>
    <w:qFormat/>
    <w:rsid w:val="001334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517</TotalTime>
  <Pages>8</Pages>
  <Words>790</Words>
  <Characters>4507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Bhasamrita Sarmah</dc:creator>
  <cp:keywords/>
  <dc:description/>
  <cp:lastModifiedBy>Bhasamrita Sarmah</cp:lastModifiedBy>
  <cp:revision>3</cp:revision>
  <dcterms:created xsi:type="dcterms:W3CDTF">2024-05-08T07:22:00Z</dcterms:created>
  <dcterms:modified xsi:type="dcterms:W3CDTF">2024-05-22T05:50:00Z</dcterms:modified>
</cp:coreProperties>
</file>