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1"/>
        <w:tblW w:w="10240" w:type="dxa"/>
        <w:jc w:val="center"/>
        <w:tblLayout w:type="fixed"/>
        <w:tblLook w:val="0600" w:firstRow="0" w:lastRow="0" w:firstColumn="0" w:lastColumn="0" w:noHBand="1" w:noVBand="1"/>
      </w:tblPr>
      <w:tblGrid>
        <w:gridCol w:w="8440"/>
        <w:gridCol w:w="1800"/>
      </w:tblGrid>
      <w:tr w:rsidR="00354032" w:rsidRPr="006315EA">
        <w:trPr>
          <w:jc w:val="center"/>
        </w:trPr>
        <w:tc>
          <w:tcPr>
            <w:tcW w:w="8440" w:type="dxa"/>
            <w:shd w:val="clear" w:color="auto" w:fill="FFFFFF"/>
            <w:tcMar>
              <w:top w:w="0" w:type="dxa"/>
              <w:left w:w="0" w:type="dxa"/>
              <w:bottom w:w="0" w:type="dxa"/>
              <w:right w:w="0" w:type="dxa"/>
            </w:tcMar>
          </w:tcPr>
          <w:tbl>
            <w:tblPr>
              <w:tblStyle w:val="1"/>
              <w:tblW w:w="8440" w:type="dxa"/>
              <w:jc w:val="center"/>
              <w:tblLayout w:type="fixed"/>
              <w:tblLook w:val="0600" w:firstRow="0" w:lastRow="0" w:firstColumn="0" w:lastColumn="0" w:noHBand="1" w:noVBand="1"/>
            </w:tblPr>
            <w:tblGrid>
              <w:gridCol w:w="8440"/>
            </w:tblGrid>
            <w:tr w:rsidR="00354032" w:rsidRPr="006315EA">
              <w:trPr>
                <w:jc w:val="center"/>
              </w:trPr>
              <w:tc>
                <w:tcPr>
                  <w:tcW w:w="8440" w:type="dxa"/>
                  <w:shd w:val="clear" w:color="auto" w:fill="FFFFFF"/>
                  <w:tcMar>
                    <w:top w:w="0" w:type="dxa"/>
                    <w:left w:w="0" w:type="dxa"/>
                    <w:bottom w:w="0" w:type="dxa"/>
                    <w:right w:w="0" w:type="dxa"/>
                  </w:tcMar>
                </w:tcPr>
                <w:p w:rsidR="00354032" w:rsidRPr="006315EA" w:rsidRDefault="005579EF">
                  <w:pPr>
                    <w:rPr>
                      <w:rFonts w:ascii="Times New Roman" w:hAnsi="Times New Roman" w:cs="Times New Roman"/>
                      <w:b/>
                      <w:color w:val="000000"/>
                      <w:sz w:val="50"/>
                    </w:rPr>
                  </w:pPr>
                  <w:proofErr w:type="spellStart"/>
                  <w:r w:rsidRPr="006315EA">
                    <w:rPr>
                      <w:rFonts w:ascii="Times New Roman" w:hAnsi="Times New Roman" w:cs="Times New Roman"/>
                      <w:b/>
                      <w:color w:val="000000"/>
                      <w:sz w:val="50"/>
                    </w:rPr>
                    <w:t>Jagannathan</w:t>
                  </w:r>
                  <w:proofErr w:type="spellEnd"/>
                  <w:r w:rsidRPr="006315EA">
                    <w:rPr>
                      <w:rFonts w:ascii="Times New Roman" w:hAnsi="Times New Roman" w:cs="Times New Roman"/>
                      <w:b/>
                      <w:color w:val="000000"/>
                      <w:sz w:val="50"/>
                    </w:rPr>
                    <w:t xml:space="preserve"> TS</w:t>
                  </w:r>
                  <w:bookmarkStart w:id="0" w:name="_GoBack"/>
                  <w:bookmarkEnd w:id="0"/>
                </w:p>
                <w:p w:rsidR="00354032" w:rsidRPr="006315EA" w:rsidRDefault="00354032">
                  <w:pPr>
                    <w:rPr>
                      <w:rFonts w:ascii="Times New Roman" w:hAnsi="Times New Roman" w:cs="Times New Roman"/>
                      <w:sz w:val="11"/>
                    </w:rPr>
                  </w:pPr>
                </w:p>
                <w:tbl>
                  <w:tblPr>
                    <w:tblStyle w:val="1"/>
                    <w:tblW w:w="8485" w:type="dxa"/>
                    <w:jc w:val="center"/>
                    <w:tblLayout w:type="fixed"/>
                    <w:tblLook w:val="0600" w:firstRow="0" w:lastRow="0" w:firstColumn="0" w:lastColumn="0" w:noHBand="1" w:noVBand="1"/>
                  </w:tblPr>
                  <w:tblGrid>
                    <w:gridCol w:w="503"/>
                    <w:gridCol w:w="7982"/>
                  </w:tblGrid>
                  <w:tr w:rsidR="00354032" w:rsidRPr="006315EA" w:rsidTr="006315EA">
                    <w:trPr>
                      <w:trHeight w:val="340"/>
                      <w:jc w:val="center"/>
                    </w:trPr>
                    <w:tc>
                      <w:tcPr>
                        <w:tcW w:w="503" w:type="dxa"/>
                        <w:shd w:val="clear" w:color="auto" w:fill="FFFFFF"/>
                        <w:tcMar>
                          <w:top w:w="0" w:type="dxa"/>
                          <w:left w:w="0" w:type="dxa"/>
                          <w:bottom w:w="0" w:type="dxa"/>
                          <w:right w:w="0" w:type="dxa"/>
                        </w:tcMar>
                      </w:tcPr>
                      <w:p w:rsidR="00354032" w:rsidRPr="006315EA" w:rsidRDefault="006315EA">
                        <w:pPr>
                          <w:rPr>
                            <w:rFonts w:ascii="Times New Roman" w:hAnsi="Times New Roman" w:cs="Times New Roman"/>
                            <w:sz w:val="24"/>
                            <w:szCs w:val="24"/>
                          </w:rPr>
                        </w:pPr>
                        <w:r w:rsidRPr="006315EA">
                          <w:rPr>
                            <w:rFonts w:ascii="Times New Roman" w:hAnsi="Times New Roman" w:cs="Times New Roman"/>
                            <w:noProof/>
                            <w:sz w:val="24"/>
                            <w:szCs w:val="24"/>
                          </w:rPr>
                          <w:drawing>
                            <wp:inline distT="101600" distB="101600" distL="101600" distR="101600" wp14:anchorId="058611F2" wp14:editId="036B2C30">
                              <wp:extent cx="190500" cy="190500"/>
                              <wp:effectExtent l="0" t="0" r="0" b="0"/>
                              <wp:docPr id="6" name="media/image6.png"/>
                              <wp:cNvGraphicFramePr/>
                              <a:graphic xmlns:a="http://schemas.openxmlformats.org/drawingml/2006/main">
                                <a:graphicData uri="http://schemas.openxmlformats.org/drawingml/2006/picture">
                                  <pic:pic xmlns:pic="http://schemas.openxmlformats.org/drawingml/2006/picture">
                                    <pic:nvPicPr>
                                      <pic:cNvPr id="6" name="media/image6.png"/>
                                      <pic:cNvPicPr/>
                                    </pic:nvPicPr>
                                    <pic:blipFill>
                                      <a:blip r:embed="rId7"/>
                                      <a:srcRect/>
                                      <a:stretch>
                                        <a:fillRect/>
                                      </a:stretch>
                                    </pic:blipFill>
                                    <pic:spPr>
                                      <a:xfrm>
                                        <a:off x="0" y="0"/>
                                        <a:ext cx="190500" cy="190500"/>
                                      </a:xfrm>
                                      <a:prstGeom prst="rect">
                                        <a:avLst/>
                                      </a:prstGeom>
                                      <a:ln/>
                                    </pic:spPr>
                                  </pic:pic>
                                </a:graphicData>
                              </a:graphic>
                            </wp:inline>
                          </w:drawing>
                        </w:r>
                      </w:p>
                    </w:tc>
                    <w:tc>
                      <w:tcPr>
                        <w:tcW w:w="7982" w:type="dxa"/>
                        <w:shd w:val="clear" w:color="auto" w:fill="FFFFFF"/>
                        <w:tcMar>
                          <w:top w:w="0" w:type="dxa"/>
                          <w:left w:w="0" w:type="dxa"/>
                          <w:bottom w:w="0" w:type="dxa"/>
                          <w:right w:w="0" w:type="dxa"/>
                        </w:tcMar>
                      </w:tcPr>
                      <w:p w:rsidR="00354032" w:rsidRPr="006315EA" w:rsidRDefault="005579EF" w:rsidP="006315EA">
                        <w:pPr>
                          <w:rPr>
                            <w:rFonts w:ascii="Times New Roman" w:hAnsi="Times New Roman" w:cs="Times New Roman"/>
                            <w:sz w:val="24"/>
                            <w:szCs w:val="24"/>
                          </w:rPr>
                        </w:pPr>
                        <w:r w:rsidRPr="006315EA">
                          <w:rPr>
                            <w:rFonts w:ascii="Times New Roman" w:hAnsi="Times New Roman" w:cs="Times New Roman"/>
                            <w:sz w:val="24"/>
                            <w:szCs w:val="24"/>
                          </w:rPr>
                          <w:t>+91.9845392045</w:t>
                        </w:r>
                        <w:r w:rsidR="006315EA">
                          <w:rPr>
                            <w:rFonts w:ascii="Times New Roman" w:hAnsi="Times New Roman" w:cs="Times New Roman"/>
                            <w:sz w:val="24"/>
                            <w:szCs w:val="24"/>
                          </w:rPr>
                          <w:t xml:space="preserve">                                                           </w:t>
                        </w:r>
                        <w:r w:rsidR="006315EA" w:rsidRPr="006315EA">
                          <w:rPr>
                            <w:rFonts w:ascii="Times New Roman" w:hAnsi="Times New Roman" w:cs="Times New Roman"/>
                            <w:noProof/>
                            <w:sz w:val="24"/>
                            <w:szCs w:val="24"/>
                          </w:rPr>
                          <w:drawing>
                            <wp:inline distT="101600" distB="101600" distL="101600" distR="101600" wp14:anchorId="418AD48D" wp14:editId="0608F806">
                              <wp:extent cx="190500" cy="190500"/>
                              <wp:effectExtent l="0" t="0" r="0" b="0"/>
                              <wp:docPr id="7" name="media/image7.png"/>
                              <wp:cNvGraphicFramePr/>
                              <a:graphic xmlns:a="http://schemas.openxmlformats.org/drawingml/2006/main">
                                <a:graphicData uri="http://schemas.openxmlformats.org/drawingml/2006/picture">
                                  <pic:pic xmlns:pic="http://schemas.openxmlformats.org/drawingml/2006/picture">
                                    <pic:nvPicPr>
                                      <pic:cNvPr id="7" name="media/image7.png"/>
                                      <pic:cNvPicPr/>
                                    </pic:nvPicPr>
                                    <pic:blipFill>
                                      <a:blip r:embed="rId8"/>
                                      <a:srcRect/>
                                      <a:stretch>
                                        <a:fillRect/>
                                      </a:stretch>
                                    </pic:blipFill>
                                    <pic:spPr>
                                      <a:xfrm>
                                        <a:off x="0" y="0"/>
                                        <a:ext cx="190500" cy="190500"/>
                                      </a:xfrm>
                                      <a:prstGeom prst="rect">
                                        <a:avLst/>
                                      </a:prstGeom>
                                      <a:ln/>
                                    </pic:spPr>
                                  </pic:pic>
                                </a:graphicData>
                              </a:graphic>
                            </wp:inline>
                          </w:drawing>
                        </w:r>
                        <w:r w:rsidR="006315EA">
                          <w:rPr>
                            <w:rFonts w:ascii="Times New Roman" w:hAnsi="Times New Roman" w:cs="Times New Roman"/>
                            <w:sz w:val="24"/>
                            <w:szCs w:val="24"/>
                          </w:rPr>
                          <w:t xml:space="preserve"> </w:t>
                        </w:r>
                        <w:r w:rsidR="00561EE4" w:rsidRPr="006315EA">
                          <w:rPr>
                            <w:rFonts w:ascii="Times New Roman" w:hAnsi="Times New Roman" w:cs="Times New Roman"/>
                            <w:sz w:val="24"/>
                            <w:szCs w:val="24"/>
                          </w:rPr>
                          <w:t>jagants@rediffmail.com</w:t>
                        </w:r>
                      </w:p>
                    </w:tc>
                  </w:tr>
                </w:tbl>
                <w:p w:rsidR="00354032" w:rsidRPr="006315EA" w:rsidRDefault="00354032">
                  <w:pPr>
                    <w:rPr>
                      <w:rFonts w:ascii="Times New Roman" w:hAnsi="Times New Roman" w:cs="Times New Roman"/>
                    </w:rPr>
                  </w:pPr>
                </w:p>
              </w:tc>
            </w:tr>
          </w:tbl>
          <w:p w:rsidR="00354032" w:rsidRPr="006315EA" w:rsidRDefault="00354032">
            <w:pPr>
              <w:rPr>
                <w:rFonts w:ascii="Times New Roman" w:hAnsi="Times New Roman" w:cs="Times New Roman"/>
              </w:rPr>
            </w:pPr>
          </w:p>
        </w:tc>
        <w:tc>
          <w:tcPr>
            <w:tcW w:w="1800" w:type="dxa"/>
            <w:shd w:val="clear" w:color="auto" w:fill="FFFFFF"/>
            <w:tcMar>
              <w:top w:w="0" w:type="dxa"/>
              <w:left w:w="0" w:type="dxa"/>
              <w:bottom w:w="0" w:type="dxa"/>
              <w:right w:w="0" w:type="dxa"/>
            </w:tcMar>
          </w:tcPr>
          <w:p w:rsidR="00354032" w:rsidRPr="006315EA" w:rsidRDefault="00354032">
            <w:pPr>
              <w:jc w:val="right"/>
              <w:rPr>
                <w:rFonts w:ascii="Times New Roman" w:hAnsi="Times New Roman" w:cs="Times New Roman"/>
              </w:rPr>
            </w:pPr>
          </w:p>
        </w:tc>
      </w:tr>
    </w:tbl>
    <w:p w:rsidR="00354032" w:rsidRPr="006315EA" w:rsidRDefault="00354032">
      <w:pPr>
        <w:rPr>
          <w:rFonts w:ascii="Times New Roman" w:hAnsi="Times New Roman" w:cs="Times New Roman"/>
        </w:rPr>
      </w:pPr>
    </w:p>
    <w:p w:rsidR="00354032" w:rsidRPr="006315EA" w:rsidRDefault="00354032" w:rsidP="002874F6">
      <w:pPr>
        <w:pBdr>
          <w:top w:val="single" w:sz="12" w:space="2" w:color="347BBF"/>
        </w:pBdr>
        <w:rPr>
          <w:rFonts w:ascii="Times New Roman" w:hAnsi="Times New Roman" w:cs="Times New Roman"/>
        </w:rPr>
      </w:pPr>
    </w:p>
    <w:tbl>
      <w:tblPr>
        <w:tblStyle w:val="1"/>
        <w:tblW w:w="10323" w:type="dxa"/>
        <w:tblLayout w:type="fixed"/>
        <w:tblLook w:val="0600" w:firstRow="0" w:lastRow="0" w:firstColumn="0" w:lastColumn="0" w:noHBand="1" w:noVBand="1"/>
      </w:tblPr>
      <w:tblGrid>
        <w:gridCol w:w="10323"/>
      </w:tblGrid>
      <w:tr w:rsidR="00561EE4" w:rsidRPr="006315EA" w:rsidTr="00FE63EC">
        <w:trPr>
          <w:trHeight w:val="224"/>
        </w:trPr>
        <w:tc>
          <w:tcPr>
            <w:tcW w:w="10323" w:type="dxa"/>
            <w:shd w:val="clear" w:color="auto" w:fill="FFFFFF"/>
            <w:tcMar>
              <w:top w:w="0" w:type="dxa"/>
              <w:left w:w="0" w:type="dxa"/>
              <w:bottom w:w="0" w:type="dxa"/>
              <w:right w:w="0" w:type="dxa"/>
            </w:tcMar>
          </w:tcPr>
          <w:p w:rsidR="00561EE4" w:rsidRPr="006315EA" w:rsidRDefault="00561EE4">
            <w:pPr>
              <w:rPr>
                <w:rFonts w:ascii="Times New Roman" w:hAnsi="Times New Roman" w:cs="Times New Roman"/>
                <w:b/>
                <w:color w:val="347BBF"/>
                <w:sz w:val="24"/>
                <w:szCs w:val="24"/>
              </w:rPr>
            </w:pPr>
            <w:r w:rsidRPr="006315EA">
              <w:rPr>
                <w:rFonts w:ascii="Times New Roman" w:hAnsi="Times New Roman" w:cs="Times New Roman"/>
                <w:b/>
                <w:color w:val="347BBF"/>
                <w:sz w:val="24"/>
                <w:szCs w:val="24"/>
              </w:rPr>
              <w:t>ABOUT ME</w:t>
            </w:r>
          </w:p>
          <w:p w:rsidR="00561EE4" w:rsidRPr="006315EA" w:rsidRDefault="00561EE4" w:rsidP="008663C8">
            <w:pPr>
              <w:rPr>
                <w:rFonts w:ascii="Times New Roman" w:hAnsi="Times New Roman" w:cs="Times New Roman"/>
              </w:rPr>
            </w:pPr>
            <w:r w:rsidRPr="006315EA">
              <w:rPr>
                <w:rFonts w:ascii="Times New Roman" w:hAnsi="Times New Roman" w:cs="Times New Roman"/>
                <w:sz w:val="24"/>
                <w:szCs w:val="24"/>
              </w:rPr>
              <w:t xml:space="preserve">Enthusiastic about new challenges, 18 years of experience in working with key stakeholders and liaising between technical and managerial levels. Experience in </w:t>
            </w:r>
            <w:r w:rsidR="00677786">
              <w:rPr>
                <w:rFonts w:ascii="Times New Roman" w:hAnsi="Times New Roman" w:cs="Times New Roman"/>
                <w:sz w:val="24"/>
                <w:szCs w:val="24"/>
              </w:rPr>
              <w:t>process</w:t>
            </w:r>
            <w:r w:rsidRPr="006315EA">
              <w:rPr>
                <w:rFonts w:ascii="Times New Roman" w:hAnsi="Times New Roman" w:cs="Times New Roman"/>
                <w:sz w:val="24"/>
                <w:szCs w:val="24"/>
              </w:rPr>
              <w:t xml:space="preserve"> auditing and risk assessment, </w:t>
            </w:r>
            <w:r w:rsidR="008663C8">
              <w:rPr>
                <w:rFonts w:ascii="Times New Roman" w:hAnsi="Times New Roman" w:cs="Times New Roman"/>
                <w:sz w:val="24"/>
                <w:szCs w:val="24"/>
              </w:rPr>
              <w:t>c</w:t>
            </w:r>
            <w:r w:rsidR="00677786">
              <w:rPr>
                <w:rFonts w:ascii="Times New Roman" w:hAnsi="Times New Roman" w:cs="Times New Roman"/>
                <w:sz w:val="24"/>
                <w:szCs w:val="24"/>
              </w:rPr>
              <w:t xml:space="preserve">ustomer Service, </w:t>
            </w:r>
            <w:r w:rsidRPr="006315EA">
              <w:rPr>
                <w:rFonts w:ascii="Times New Roman" w:hAnsi="Times New Roman" w:cs="Times New Roman"/>
                <w:sz w:val="24"/>
                <w:szCs w:val="24"/>
              </w:rPr>
              <w:t>process implementation, transaction monitoring</w:t>
            </w:r>
            <w:r w:rsidR="008663C8">
              <w:rPr>
                <w:rFonts w:ascii="Times New Roman" w:hAnsi="Times New Roman" w:cs="Times New Roman"/>
                <w:sz w:val="24"/>
                <w:szCs w:val="24"/>
              </w:rPr>
              <w:t>,</w:t>
            </w:r>
            <w:r w:rsidRPr="006315EA">
              <w:rPr>
                <w:rFonts w:ascii="Times New Roman" w:hAnsi="Times New Roman" w:cs="Times New Roman"/>
                <w:sz w:val="24"/>
                <w:szCs w:val="24"/>
              </w:rPr>
              <w:t xml:space="preserve"> </w:t>
            </w:r>
            <w:r w:rsidR="008663C8">
              <w:rPr>
                <w:rFonts w:ascii="Times New Roman" w:hAnsi="Times New Roman" w:cs="Times New Roman"/>
                <w:sz w:val="24"/>
                <w:szCs w:val="24"/>
              </w:rPr>
              <w:t>International payments</w:t>
            </w:r>
            <w:r w:rsidRPr="006315EA">
              <w:rPr>
                <w:rFonts w:ascii="Times New Roman" w:hAnsi="Times New Roman" w:cs="Times New Roman"/>
                <w:sz w:val="24"/>
                <w:szCs w:val="24"/>
              </w:rPr>
              <w:t>, ability to negotiate terms. Certified in Anti Money Laundering and Sanctions.</w:t>
            </w:r>
            <w:r w:rsidRPr="006315EA">
              <w:rPr>
                <w:rFonts w:ascii="Times New Roman" w:hAnsi="Times New Roman" w:cs="Times New Roman"/>
              </w:rPr>
              <w:t> </w:t>
            </w:r>
          </w:p>
        </w:tc>
      </w:tr>
    </w:tbl>
    <w:p w:rsidR="00E32930" w:rsidRPr="006315EA" w:rsidRDefault="00E32930" w:rsidP="00E32930">
      <w:pPr>
        <w:jc w:val="center"/>
        <w:rPr>
          <w:rFonts w:ascii="Times New Roman" w:hAnsi="Times New Roman" w:cs="Times New Roman"/>
        </w:rPr>
      </w:pPr>
      <w:r w:rsidRPr="006315EA">
        <w:rPr>
          <w:rFonts w:ascii="Times New Roman" w:hAnsi="Times New Roman" w:cs="Times New Roman"/>
          <w:b/>
          <w:color w:val="347BBF"/>
          <w:sz w:val="28"/>
        </w:rPr>
        <w:t>Skills</w:t>
      </w:r>
      <w:r w:rsidRPr="006315EA">
        <w:rPr>
          <w:rFonts w:ascii="Times New Roman" w:hAnsi="Times New Roman" w:cs="Times New Roman"/>
          <w:noProof/>
        </w:rPr>
        <w:t xml:space="preserve"> </w:t>
      </w:r>
    </w:p>
    <w:p w:rsidR="00E32930" w:rsidRPr="006315EA" w:rsidRDefault="00E32930" w:rsidP="00E32930">
      <w:pPr>
        <w:pBdr>
          <w:top w:val="single" w:sz="12" w:space="1" w:color="347BBF"/>
        </w:pBdr>
        <w:rPr>
          <w:rFonts w:ascii="Times New Roman" w:hAnsi="Times New Roman" w:cs="Times New Roman"/>
        </w:rPr>
      </w:pPr>
    </w:p>
    <w:p w:rsidR="00B5405A" w:rsidRDefault="00E32930" w:rsidP="00E32930">
      <w:pPr>
        <w:pBdr>
          <w:top w:val="single" w:sz="12" w:space="1" w:color="347BBF"/>
        </w:pBdr>
        <w:rPr>
          <w:rFonts w:ascii="Times New Roman" w:hAnsi="Times New Roman" w:cs="Times New Roman"/>
          <w:sz w:val="24"/>
          <w:szCs w:val="24"/>
        </w:rPr>
      </w:pPr>
      <w:r w:rsidRPr="006315EA">
        <w:rPr>
          <w:rFonts w:ascii="Times New Roman" w:hAnsi="Times New Roman" w:cs="Times New Roman"/>
          <w:sz w:val="24"/>
          <w:szCs w:val="24"/>
        </w:rPr>
        <w:t>Leadership</w:t>
      </w:r>
      <w:r w:rsidRPr="006315EA">
        <w:rPr>
          <w:rFonts w:ascii="Times New Roman" w:hAnsi="Times New Roman" w:cs="Times New Roman"/>
          <w:sz w:val="24"/>
          <w:szCs w:val="24"/>
        </w:rPr>
        <w:tab/>
      </w:r>
      <w:r w:rsidRPr="006315EA">
        <w:rPr>
          <w:rFonts w:ascii="Times New Roman" w:hAnsi="Times New Roman" w:cs="Times New Roman"/>
          <w:sz w:val="24"/>
          <w:szCs w:val="24"/>
        </w:rPr>
        <w:tab/>
      </w:r>
      <w:r w:rsidRPr="006315EA">
        <w:rPr>
          <w:rFonts w:ascii="Times New Roman" w:hAnsi="Times New Roman" w:cs="Times New Roman"/>
          <w:sz w:val="24"/>
          <w:szCs w:val="24"/>
        </w:rPr>
        <w:tab/>
      </w:r>
      <w:r w:rsidR="00B5405A">
        <w:rPr>
          <w:rFonts w:ascii="Times New Roman" w:hAnsi="Times New Roman" w:cs="Times New Roman"/>
          <w:sz w:val="24"/>
          <w:szCs w:val="24"/>
        </w:rPr>
        <w:t xml:space="preserve"> </w:t>
      </w:r>
      <w:r w:rsidRPr="006315EA">
        <w:rPr>
          <w:rFonts w:ascii="Times New Roman" w:hAnsi="Times New Roman" w:cs="Times New Roman"/>
          <w:sz w:val="24"/>
          <w:szCs w:val="24"/>
        </w:rPr>
        <w:t>Interpersonal skills</w:t>
      </w:r>
      <w:r w:rsidR="00B5405A">
        <w:rPr>
          <w:rFonts w:ascii="Times New Roman" w:hAnsi="Times New Roman" w:cs="Times New Roman"/>
          <w:sz w:val="24"/>
          <w:szCs w:val="24"/>
        </w:rPr>
        <w:tab/>
      </w:r>
      <w:r w:rsidR="00B5405A">
        <w:rPr>
          <w:rFonts w:ascii="Times New Roman" w:hAnsi="Times New Roman" w:cs="Times New Roman"/>
          <w:sz w:val="24"/>
          <w:szCs w:val="24"/>
        </w:rPr>
        <w:tab/>
        <w:t>P</w:t>
      </w:r>
      <w:r w:rsidR="00F72B18" w:rsidRPr="006315EA">
        <w:rPr>
          <w:rFonts w:ascii="Times New Roman" w:hAnsi="Times New Roman" w:cs="Times New Roman"/>
          <w:sz w:val="24"/>
          <w:szCs w:val="24"/>
        </w:rPr>
        <w:t>rocess implementation</w:t>
      </w:r>
    </w:p>
    <w:p w:rsidR="00E32930" w:rsidRPr="006315EA" w:rsidRDefault="00F72B18" w:rsidP="00E32930">
      <w:pPr>
        <w:pBdr>
          <w:top w:val="single" w:sz="12" w:space="1" w:color="347BBF"/>
        </w:pBdr>
        <w:rPr>
          <w:rFonts w:ascii="Times New Roman" w:hAnsi="Times New Roman" w:cs="Times New Roman"/>
          <w:sz w:val="24"/>
          <w:szCs w:val="24"/>
        </w:rPr>
      </w:pPr>
      <w:r w:rsidRPr="006315EA">
        <w:rPr>
          <w:rFonts w:ascii="Times New Roman" w:hAnsi="Times New Roman" w:cs="Times New Roman"/>
          <w:sz w:val="24"/>
          <w:szCs w:val="24"/>
        </w:rPr>
        <w:t>MS-Office</w:t>
      </w:r>
      <w:r w:rsidRPr="006315EA">
        <w:rPr>
          <w:rFonts w:ascii="Times New Roman" w:hAnsi="Times New Roman" w:cs="Times New Roman"/>
          <w:sz w:val="24"/>
          <w:szCs w:val="24"/>
        </w:rPr>
        <w:tab/>
      </w:r>
      <w:r w:rsidR="00B5405A">
        <w:rPr>
          <w:rFonts w:ascii="Times New Roman" w:hAnsi="Times New Roman" w:cs="Times New Roman"/>
          <w:sz w:val="24"/>
          <w:szCs w:val="24"/>
        </w:rPr>
        <w:t xml:space="preserve"> </w:t>
      </w:r>
      <w:r w:rsidR="00B5405A">
        <w:rPr>
          <w:rFonts w:ascii="Times New Roman" w:hAnsi="Times New Roman" w:cs="Times New Roman"/>
          <w:sz w:val="24"/>
          <w:szCs w:val="24"/>
        </w:rPr>
        <w:tab/>
      </w:r>
      <w:r w:rsidR="00B5405A">
        <w:rPr>
          <w:rFonts w:ascii="Times New Roman" w:hAnsi="Times New Roman" w:cs="Times New Roman"/>
          <w:sz w:val="24"/>
          <w:szCs w:val="24"/>
        </w:rPr>
        <w:tab/>
        <w:t xml:space="preserve"> </w:t>
      </w:r>
      <w:r w:rsidR="00E32930" w:rsidRPr="006315EA">
        <w:rPr>
          <w:rFonts w:ascii="Times New Roman" w:hAnsi="Times New Roman" w:cs="Times New Roman"/>
          <w:sz w:val="24"/>
          <w:szCs w:val="24"/>
        </w:rPr>
        <w:t>Flexibility</w:t>
      </w:r>
      <w:r w:rsidR="00E32930" w:rsidRPr="006315EA">
        <w:rPr>
          <w:rFonts w:ascii="Times New Roman" w:hAnsi="Times New Roman" w:cs="Times New Roman"/>
          <w:sz w:val="24"/>
          <w:szCs w:val="24"/>
        </w:rPr>
        <w:tab/>
      </w:r>
      <w:r w:rsidR="00E32930" w:rsidRPr="006315EA">
        <w:rPr>
          <w:rFonts w:ascii="Times New Roman" w:hAnsi="Times New Roman" w:cs="Times New Roman"/>
          <w:sz w:val="24"/>
          <w:szCs w:val="24"/>
        </w:rPr>
        <w:tab/>
      </w:r>
      <w:r w:rsidR="00E32930" w:rsidRPr="006315EA">
        <w:rPr>
          <w:rFonts w:ascii="Times New Roman" w:hAnsi="Times New Roman" w:cs="Times New Roman"/>
          <w:sz w:val="24"/>
          <w:szCs w:val="24"/>
        </w:rPr>
        <w:tab/>
      </w:r>
      <w:r w:rsidR="004D406F">
        <w:rPr>
          <w:rFonts w:ascii="Times New Roman" w:hAnsi="Times New Roman" w:cs="Times New Roman"/>
          <w:sz w:val="24"/>
          <w:szCs w:val="24"/>
        </w:rPr>
        <w:t>Coach</w:t>
      </w:r>
      <w:r w:rsidR="00E32930" w:rsidRPr="006315EA">
        <w:rPr>
          <w:rFonts w:ascii="Times New Roman" w:hAnsi="Times New Roman" w:cs="Times New Roman"/>
          <w:sz w:val="24"/>
          <w:szCs w:val="24"/>
        </w:rPr>
        <w:t xml:space="preserve"> and mentor</w:t>
      </w:r>
    </w:p>
    <w:p w:rsidR="00F72B18" w:rsidRPr="006315EA" w:rsidRDefault="00E32930" w:rsidP="00E32930">
      <w:pPr>
        <w:pBdr>
          <w:top w:val="single" w:sz="12" w:space="1" w:color="347BBF"/>
        </w:pBdr>
        <w:rPr>
          <w:rFonts w:ascii="Times New Roman" w:hAnsi="Times New Roman" w:cs="Times New Roman"/>
          <w:sz w:val="24"/>
          <w:szCs w:val="24"/>
        </w:rPr>
      </w:pPr>
      <w:r w:rsidRPr="006315EA">
        <w:rPr>
          <w:rFonts w:ascii="Times New Roman" w:hAnsi="Times New Roman" w:cs="Times New Roman"/>
          <w:sz w:val="24"/>
          <w:szCs w:val="24"/>
        </w:rPr>
        <w:t>Decision making</w:t>
      </w:r>
      <w:r w:rsidRPr="006315EA">
        <w:rPr>
          <w:rFonts w:ascii="Times New Roman" w:hAnsi="Times New Roman" w:cs="Times New Roman"/>
          <w:sz w:val="24"/>
          <w:szCs w:val="24"/>
        </w:rPr>
        <w:tab/>
      </w:r>
      <w:r w:rsidRPr="006315EA">
        <w:rPr>
          <w:rFonts w:ascii="Times New Roman" w:hAnsi="Times New Roman" w:cs="Times New Roman"/>
          <w:sz w:val="24"/>
          <w:szCs w:val="24"/>
        </w:rPr>
        <w:tab/>
      </w:r>
      <w:r w:rsidR="00B5405A">
        <w:rPr>
          <w:rFonts w:ascii="Times New Roman" w:hAnsi="Times New Roman" w:cs="Times New Roman"/>
          <w:sz w:val="24"/>
          <w:szCs w:val="24"/>
        </w:rPr>
        <w:t xml:space="preserve"> </w:t>
      </w:r>
      <w:r w:rsidR="00F72B18" w:rsidRPr="006315EA">
        <w:rPr>
          <w:rFonts w:ascii="Times New Roman" w:hAnsi="Times New Roman" w:cs="Times New Roman"/>
          <w:sz w:val="24"/>
          <w:szCs w:val="24"/>
        </w:rPr>
        <w:t>Quality and Process audit</w:t>
      </w:r>
      <w:r w:rsidR="00F72B18" w:rsidRPr="006315EA">
        <w:rPr>
          <w:rFonts w:ascii="Times New Roman" w:hAnsi="Times New Roman" w:cs="Times New Roman"/>
          <w:sz w:val="24"/>
          <w:szCs w:val="24"/>
        </w:rPr>
        <w:tab/>
        <w:t>Problem solving</w:t>
      </w:r>
    </w:p>
    <w:p w:rsidR="00354032" w:rsidRPr="006315EA" w:rsidRDefault="00354032" w:rsidP="006315EA">
      <w:pPr>
        <w:pBdr>
          <w:top w:val="single" w:sz="12" w:space="1" w:color="347BBF"/>
        </w:pBdr>
        <w:jc w:val="center"/>
        <w:rPr>
          <w:rFonts w:ascii="Times New Roman" w:hAnsi="Times New Roman" w:cs="Times New Roman"/>
        </w:rPr>
      </w:pPr>
    </w:p>
    <w:p w:rsidR="00354032" w:rsidRPr="006315EA" w:rsidRDefault="005579EF">
      <w:pPr>
        <w:jc w:val="center"/>
        <w:rPr>
          <w:rFonts w:ascii="Times New Roman" w:hAnsi="Times New Roman" w:cs="Times New Roman"/>
          <w:b/>
          <w:color w:val="347BBF"/>
          <w:sz w:val="28"/>
        </w:rPr>
      </w:pPr>
      <w:r w:rsidRPr="006315EA">
        <w:rPr>
          <w:rFonts w:ascii="Times New Roman" w:hAnsi="Times New Roman" w:cs="Times New Roman"/>
          <w:b/>
          <w:color w:val="347BBF"/>
          <w:sz w:val="28"/>
        </w:rPr>
        <w:t>Work Experience</w:t>
      </w:r>
    </w:p>
    <w:p w:rsidR="00354032" w:rsidRPr="008E4E10" w:rsidRDefault="008E4E10">
      <w:pPr>
        <w:pBdr>
          <w:top w:val="single" w:sz="12" w:space="1" w:color="347BBF"/>
        </w:pBdr>
        <w:rPr>
          <w:rFonts w:ascii="Times New Roman" w:hAnsi="Times New Roman" w:cs="Times New Roman"/>
          <w:sz w:val="24"/>
          <w:szCs w:val="24"/>
        </w:rPr>
      </w:pPr>
      <w:r w:rsidRPr="008E4E10">
        <w:rPr>
          <w:rFonts w:ascii="Times New Roman" w:hAnsi="Times New Roman" w:cs="Times New Roman"/>
          <w:b/>
          <w:sz w:val="24"/>
          <w:szCs w:val="24"/>
        </w:rPr>
        <w:t>Presently working as freelancer on consultation basis</w:t>
      </w:r>
      <w:r w:rsidRPr="008E4E10">
        <w:rPr>
          <w:rFonts w:ascii="Times New Roman" w:hAnsi="Times New Roman" w:cs="Times New Roman"/>
          <w:sz w:val="24"/>
          <w:szCs w:val="24"/>
        </w:rPr>
        <w:t>.</w:t>
      </w:r>
    </w:p>
    <w:tbl>
      <w:tblPr>
        <w:tblStyle w:val="1"/>
        <w:tblW w:w="10240" w:type="dxa"/>
        <w:jc w:val="center"/>
        <w:tblLayout w:type="fixed"/>
        <w:tblLook w:val="0600" w:firstRow="0" w:lastRow="0" w:firstColumn="0" w:lastColumn="0" w:noHBand="1" w:noVBand="1"/>
      </w:tblPr>
      <w:tblGrid>
        <w:gridCol w:w="10240"/>
      </w:tblGrid>
      <w:tr w:rsidR="00354032" w:rsidRPr="006315EA">
        <w:trPr>
          <w:jc w:val="center"/>
        </w:trPr>
        <w:tc>
          <w:tcPr>
            <w:tcW w:w="10240" w:type="dxa"/>
            <w:shd w:val="clear" w:color="auto" w:fill="FFFFFF"/>
            <w:tcMar>
              <w:top w:w="0" w:type="dxa"/>
              <w:left w:w="0" w:type="dxa"/>
              <w:bottom w:w="100" w:type="dxa"/>
              <w:right w:w="200" w:type="dxa"/>
            </w:tcMar>
          </w:tcPr>
          <w:p w:rsidR="008E4E10" w:rsidRDefault="008E4E10">
            <w:pPr>
              <w:rPr>
                <w:rFonts w:ascii="Times New Roman" w:hAnsi="Times New Roman" w:cs="Times New Roman"/>
                <w:sz w:val="24"/>
                <w:szCs w:val="24"/>
              </w:rPr>
            </w:pPr>
          </w:p>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t xml:space="preserve">March 2016 - February 2019 </w:t>
            </w:r>
          </w:p>
          <w:p w:rsidR="00354032" w:rsidRPr="006315EA" w:rsidRDefault="005579EF">
            <w:pPr>
              <w:rPr>
                <w:rFonts w:ascii="Times New Roman" w:hAnsi="Times New Roman" w:cs="Times New Roman"/>
                <w:b/>
                <w:sz w:val="24"/>
                <w:szCs w:val="24"/>
              </w:rPr>
            </w:pPr>
            <w:r w:rsidRPr="006315EA">
              <w:rPr>
                <w:rFonts w:ascii="Times New Roman" w:hAnsi="Times New Roman" w:cs="Times New Roman"/>
                <w:b/>
                <w:sz w:val="24"/>
                <w:szCs w:val="24"/>
              </w:rPr>
              <w:t>Assistant Manager</w:t>
            </w:r>
            <w:r w:rsidR="008E4E10">
              <w:rPr>
                <w:rFonts w:ascii="Times New Roman" w:hAnsi="Times New Roman" w:cs="Times New Roman"/>
                <w:b/>
                <w:sz w:val="24"/>
                <w:szCs w:val="24"/>
              </w:rPr>
              <w:t xml:space="preserve"> - </w:t>
            </w:r>
            <w:r w:rsidR="00B1402E" w:rsidRPr="006315EA">
              <w:rPr>
                <w:rFonts w:ascii="Times New Roman" w:hAnsi="Times New Roman" w:cs="Times New Roman"/>
                <w:b/>
                <w:sz w:val="24"/>
                <w:szCs w:val="24"/>
              </w:rPr>
              <w:t>Cisco Systems Inc.</w:t>
            </w:r>
            <w:r w:rsidR="00B1402E">
              <w:rPr>
                <w:rFonts w:ascii="Times New Roman" w:hAnsi="Times New Roman" w:cs="Times New Roman"/>
                <w:b/>
                <w:sz w:val="24"/>
                <w:szCs w:val="24"/>
              </w:rPr>
              <w:t xml:space="preserve"> (on Contract) </w:t>
            </w:r>
            <w:r w:rsidR="00A45CF3" w:rsidRPr="006315EA">
              <w:rPr>
                <w:rFonts w:ascii="Times New Roman" w:hAnsi="Times New Roman" w:cs="Times New Roman"/>
                <w:b/>
                <w:sz w:val="24"/>
                <w:szCs w:val="24"/>
              </w:rPr>
              <w:t xml:space="preserve">  </w:t>
            </w:r>
          </w:p>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t>Bengaluru, Karnataka</w:t>
            </w:r>
          </w:p>
          <w:p w:rsidR="00354032" w:rsidRPr="006315EA" w:rsidRDefault="00354032">
            <w:pPr>
              <w:rPr>
                <w:rFonts w:ascii="Times New Roman" w:hAnsi="Times New Roman" w:cs="Times New Roman"/>
                <w:sz w:val="24"/>
                <w:szCs w:val="24"/>
              </w:rPr>
            </w:pPr>
          </w:p>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t>Established Invoice Audit process for WPR to support corporate office and branches. Developed customized audit program to evaluate overall control environment and operating efficiencies. Audited Rs.30 crores worth invoices annually.</w:t>
            </w:r>
          </w:p>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t xml:space="preserve">    </w:t>
            </w:r>
          </w:p>
          <w:p w:rsidR="00354032" w:rsidRPr="006315EA" w:rsidRDefault="005579EF">
            <w:pPr>
              <w:rPr>
                <w:rFonts w:ascii="Times New Roman" w:hAnsi="Times New Roman" w:cs="Times New Roman"/>
                <w:sz w:val="24"/>
                <w:szCs w:val="24"/>
              </w:rPr>
            </w:pPr>
            <w:r w:rsidRPr="006315EA">
              <w:rPr>
                <w:rFonts w:ascii="Times New Roman" w:hAnsi="Times New Roman" w:cs="Times New Roman"/>
                <w:b/>
                <w:sz w:val="24"/>
                <w:szCs w:val="24"/>
                <w:u w:val="single"/>
              </w:rPr>
              <w:t>Roles and Responsibilities:</w:t>
            </w:r>
          </w:p>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t xml:space="preserve">  </w:t>
            </w:r>
          </w:p>
          <w:p w:rsidR="00354032" w:rsidRPr="00B5405A" w:rsidRDefault="005579EF" w:rsidP="00B5405A">
            <w:pPr>
              <w:numPr>
                <w:ilvl w:val="0"/>
                <w:numId w:val="1"/>
              </w:numPr>
              <w:ind w:hanging="359"/>
              <w:contextualSpacing/>
              <w:rPr>
                <w:rFonts w:ascii="Times New Roman" w:hAnsi="Times New Roman" w:cs="Times New Roman"/>
                <w:sz w:val="24"/>
                <w:szCs w:val="24"/>
              </w:rPr>
            </w:pPr>
            <w:r w:rsidRPr="00B5405A">
              <w:rPr>
                <w:rFonts w:ascii="Times New Roman" w:hAnsi="Times New Roman" w:cs="Times New Roman"/>
                <w:sz w:val="24"/>
                <w:szCs w:val="24"/>
              </w:rPr>
              <w:t>Audit process was setup as a pilot batch</w:t>
            </w:r>
            <w:r w:rsidR="00B5405A" w:rsidRPr="00B5405A">
              <w:rPr>
                <w:rFonts w:ascii="Times New Roman" w:hAnsi="Times New Roman" w:cs="Times New Roman"/>
                <w:sz w:val="24"/>
                <w:szCs w:val="24"/>
              </w:rPr>
              <w:t xml:space="preserve">. </w:t>
            </w:r>
            <w:r w:rsidRPr="00B5405A">
              <w:rPr>
                <w:rFonts w:ascii="Times New Roman" w:hAnsi="Times New Roman" w:cs="Times New Roman"/>
                <w:sz w:val="24"/>
                <w:szCs w:val="24"/>
              </w:rPr>
              <w:t>Created SOP for the process</w:t>
            </w:r>
          </w:p>
          <w:p w:rsidR="00354032" w:rsidRPr="006315EA" w:rsidRDefault="005579EF">
            <w:pPr>
              <w:numPr>
                <w:ilvl w:val="0"/>
                <w:numId w:val="1"/>
              </w:numPr>
              <w:ind w:hanging="359"/>
              <w:contextualSpacing/>
              <w:rPr>
                <w:rFonts w:ascii="Times New Roman" w:hAnsi="Times New Roman" w:cs="Times New Roman"/>
                <w:sz w:val="24"/>
                <w:szCs w:val="24"/>
              </w:rPr>
            </w:pPr>
            <w:r w:rsidRPr="006315EA">
              <w:rPr>
                <w:rFonts w:ascii="Times New Roman" w:hAnsi="Times New Roman" w:cs="Times New Roman"/>
                <w:sz w:val="24"/>
                <w:szCs w:val="24"/>
              </w:rPr>
              <w:t>Initiated a lead role in the day to day execution of supply audits;</w:t>
            </w:r>
          </w:p>
          <w:p w:rsidR="00354032" w:rsidRPr="006315EA" w:rsidRDefault="005579EF">
            <w:pPr>
              <w:numPr>
                <w:ilvl w:val="0"/>
                <w:numId w:val="1"/>
              </w:numPr>
              <w:ind w:hanging="359"/>
              <w:contextualSpacing/>
              <w:rPr>
                <w:rFonts w:ascii="Times New Roman" w:hAnsi="Times New Roman" w:cs="Times New Roman"/>
                <w:sz w:val="24"/>
                <w:szCs w:val="24"/>
              </w:rPr>
            </w:pPr>
            <w:r w:rsidRPr="006315EA">
              <w:rPr>
                <w:rFonts w:ascii="Times New Roman" w:hAnsi="Times New Roman" w:cs="Times New Roman"/>
                <w:sz w:val="24"/>
                <w:szCs w:val="24"/>
              </w:rPr>
              <w:t>Initiate meetings with audit executives to explain the scope and objectives of the process audit and provide an overview of all steps in the audit process.</w:t>
            </w:r>
          </w:p>
          <w:p w:rsidR="00354032" w:rsidRPr="006315EA" w:rsidRDefault="005579EF">
            <w:pPr>
              <w:numPr>
                <w:ilvl w:val="0"/>
                <w:numId w:val="1"/>
              </w:numPr>
              <w:ind w:hanging="359"/>
              <w:contextualSpacing/>
              <w:rPr>
                <w:rFonts w:ascii="Times New Roman" w:hAnsi="Times New Roman" w:cs="Times New Roman"/>
                <w:sz w:val="24"/>
                <w:szCs w:val="24"/>
              </w:rPr>
            </w:pPr>
            <w:r w:rsidRPr="006315EA">
              <w:rPr>
                <w:rFonts w:ascii="Times New Roman" w:hAnsi="Times New Roman" w:cs="Times New Roman"/>
                <w:sz w:val="24"/>
                <w:szCs w:val="24"/>
              </w:rPr>
              <w:t>Conduct audit closure meetings with branches, obtain clear explanations for identified issues and submit audit reports to SDM and Internal Audit Head.</w:t>
            </w:r>
          </w:p>
          <w:p w:rsidR="00354032" w:rsidRPr="006315EA" w:rsidRDefault="005579EF">
            <w:pPr>
              <w:numPr>
                <w:ilvl w:val="0"/>
                <w:numId w:val="1"/>
              </w:numPr>
              <w:ind w:hanging="359"/>
              <w:contextualSpacing/>
              <w:rPr>
                <w:rFonts w:ascii="Times New Roman" w:hAnsi="Times New Roman" w:cs="Times New Roman"/>
                <w:sz w:val="24"/>
                <w:szCs w:val="24"/>
              </w:rPr>
            </w:pPr>
            <w:r w:rsidRPr="006315EA">
              <w:rPr>
                <w:rFonts w:ascii="Times New Roman" w:hAnsi="Times New Roman" w:cs="Times New Roman"/>
                <w:sz w:val="24"/>
                <w:szCs w:val="24"/>
              </w:rPr>
              <w:t>Meeting with concerned departments for investigation of observations</w:t>
            </w:r>
          </w:p>
          <w:p w:rsidR="00354032" w:rsidRDefault="005579EF" w:rsidP="00B5405A">
            <w:pPr>
              <w:numPr>
                <w:ilvl w:val="0"/>
                <w:numId w:val="1"/>
              </w:numPr>
              <w:ind w:hanging="359"/>
              <w:contextualSpacing/>
              <w:rPr>
                <w:rFonts w:ascii="Times New Roman" w:hAnsi="Times New Roman" w:cs="Times New Roman"/>
                <w:sz w:val="24"/>
                <w:szCs w:val="24"/>
              </w:rPr>
            </w:pPr>
            <w:r w:rsidRPr="00B5405A">
              <w:rPr>
                <w:rFonts w:ascii="Times New Roman" w:hAnsi="Times New Roman" w:cs="Times New Roman"/>
                <w:sz w:val="24"/>
                <w:szCs w:val="24"/>
              </w:rPr>
              <w:t>Effectively communicate recommendations to the respective departments for improvement based on the audit findings.</w:t>
            </w:r>
            <w:r w:rsidR="00B5405A" w:rsidRPr="00B5405A">
              <w:rPr>
                <w:rFonts w:ascii="Times New Roman" w:hAnsi="Times New Roman" w:cs="Times New Roman"/>
                <w:sz w:val="24"/>
                <w:szCs w:val="24"/>
              </w:rPr>
              <w:t xml:space="preserve"> </w:t>
            </w:r>
            <w:r w:rsidRPr="00B5405A">
              <w:rPr>
                <w:rFonts w:ascii="Times New Roman" w:hAnsi="Times New Roman" w:cs="Times New Roman"/>
                <w:sz w:val="24"/>
                <w:szCs w:val="24"/>
              </w:rPr>
              <w:t>Monthly performance report</w:t>
            </w:r>
          </w:p>
          <w:p w:rsidR="00815397" w:rsidRPr="00B5405A" w:rsidRDefault="00815397" w:rsidP="00B5405A">
            <w:pPr>
              <w:numPr>
                <w:ilvl w:val="0"/>
                <w:numId w:val="1"/>
              </w:numPr>
              <w:ind w:hanging="359"/>
              <w:contextualSpacing/>
              <w:rPr>
                <w:rFonts w:ascii="Times New Roman" w:hAnsi="Times New Roman" w:cs="Times New Roman"/>
                <w:sz w:val="24"/>
                <w:szCs w:val="24"/>
              </w:rPr>
            </w:pPr>
            <w:r w:rsidRPr="00815397">
              <w:rPr>
                <w:rFonts w:ascii="Times New Roman" w:hAnsi="Times New Roman" w:cs="Times New Roman"/>
                <w:sz w:val="24"/>
                <w:szCs w:val="24"/>
              </w:rPr>
              <w:t>Contribute to the Internal Audit (IA) function by identifying risks associated with business objectives and incorporating the controls in place to mitigate those risks in order to improve the effectiveness.</w:t>
            </w:r>
          </w:p>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t xml:space="preserve">  </w:t>
            </w:r>
          </w:p>
          <w:p w:rsidR="00354032" w:rsidRPr="006315EA" w:rsidRDefault="005579EF">
            <w:pPr>
              <w:rPr>
                <w:rFonts w:ascii="Times New Roman" w:hAnsi="Times New Roman" w:cs="Times New Roman"/>
                <w:sz w:val="24"/>
                <w:szCs w:val="24"/>
              </w:rPr>
            </w:pPr>
            <w:r w:rsidRPr="006315EA">
              <w:rPr>
                <w:rFonts w:ascii="Times New Roman" w:hAnsi="Times New Roman" w:cs="Times New Roman"/>
                <w:b/>
                <w:sz w:val="24"/>
                <w:szCs w:val="24"/>
                <w:u w:val="single"/>
              </w:rPr>
              <w:t>Training</w:t>
            </w:r>
          </w:p>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t xml:space="preserve">  </w:t>
            </w:r>
          </w:p>
          <w:p w:rsidR="00354032" w:rsidRPr="006315EA" w:rsidRDefault="005579EF">
            <w:pPr>
              <w:numPr>
                <w:ilvl w:val="0"/>
                <w:numId w:val="2"/>
              </w:numPr>
              <w:ind w:hanging="359"/>
              <w:contextualSpacing/>
              <w:rPr>
                <w:rFonts w:ascii="Times New Roman" w:hAnsi="Times New Roman" w:cs="Times New Roman"/>
                <w:sz w:val="24"/>
                <w:szCs w:val="24"/>
              </w:rPr>
            </w:pPr>
            <w:r w:rsidRPr="006315EA">
              <w:rPr>
                <w:rFonts w:ascii="Times New Roman" w:hAnsi="Times New Roman" w:cs="Times New Roman"/>
                <w:sz w:val="24"/>
                <w:szCs w:val="24"/>
              </w:rPr>
              <w:t>Imparting process knowledge and training to the team members</w:t>
            </w:r>
          </w:p>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t xml:space="preserve">  </w:t>
            </w:r>
          </w:p>
          <w:p w:rsidR="00BB5D13" w:rsidRDefault="00BB5D13">
            <w:pPr>
              <w:rPr>
                <w:rFonts w:ascii="Times New Roman" w:hAnsi="Times New Roman" w:cs="Times New Roman"/>
                <w:b/>
                <w:sz w:val="24"/>
                <w:szCs w:val="24"/>
                <w:u w:val="single"/>
              </w:rPr>
            </w:pPr>
          </w:p>
          <w:p w:rsidR="00BB5D13" w:rsidRDefault="00BB5D13">
            <w:pPr>
              <w:rPr>
                <w:rFonts w:ascii="Times New Roman" w:hAnsi="Times New Roman" w:cs="Times New Roman"/>
                <w:b/>
                <w:sz w:val="24"/>
                <w:szCs w:val="24"/>
                <w:u w:val="single"/>
              </w:rPr>
            </w:pPr>
          </w:p>
          <w:p w:rsidR="00354032" w:rsidRPr="006315EA" w:rsidRDefault="005579EF">
            <w:pPr>
              <w:rPr>
                <w:rFonts w:ascii="Times New Roman" w:hAnsi="Times New Roman" w:cs="Times New Roman"/>
                <w:sz w:val="24"/>
                <w:szCs w:val="24"/>
              </w:rPr>
            </w:pPr>
            <w:r w:rsidRPr="006315EA">
              <w:rPr>
                <w:rFonts w:ascii="Times New Roman" w:hAnsi="Times New Roman" w:cs="Times New Roman"/>
                <w:b/>
                <w:sz w:val="24"/>
                <w:szCs w:val="24"/>
                <w:u w:val="single"/>
              </w:rPr>
              <w:lastRenderedPageBreak/>
              <w:t>Achievements</w:t>
            </w:r>
          </w:p>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t xml:space="preserve">  </w:t>
            </w:r>
          </w:p>
          <w:p w:rsidR="00354032" w:rsidRPr="006315EA" w:rsidRDefault="005579EF">
            <w:pPr>
              <w:numPr>
                <w:ilvl w:val="0"/>
                <w:numId w:val="3"/>
              </w:numPr>
              <w:ind w:hanging="359"/>
              <w:contextualSpacing/>
              <w:rPr>
                <w:rFonts w:ascii="Times New Roman" w:hAnsi="Times New Roman" w:cs="Times New Roman"/>
                <w:sz w:val="24"/>
                <w:szCs w:val="24"/>
              </w:rPr>
            </w:pPr>
            <w:r w:rsidRPr="006315EA">
              <w:rPr>
                <w:rFonts w:ascii="Times New Roman" w:hAnsi="Times New Roman" w:cs="Times New Roman"/>
                <w:sz w:val="24"/>
                <w:szCs w:val="24"/>
              </w:rPr>
              <w:t>Detected fraud of Rs6 lakhs from a vendor.</w:t>
            </w:r>
          </w:p>
          <w:p w:rsidR="00354032" w:rsidRPr="006315EA" w:rsidRDefault="005579EF">
            <w:pPr>
              <w:numPr>
                <w:ilvl w:val="0"/>
                <w:numId w:val="3"/>
              </w:numPr>
              <w:ind w:hanging="359"/>
              <w:contextualSpacing/>
              <w:rPr>
                <w:rFonts w:ascii="Times New Roman" w:hAnsi="Times New Roman" w:cs="Times New Roman"/>
                <w:sz w:val="24"/>
                <w:szCs w:val="24"/>
              </w:rPr>
            </w:pPr>
            <w:r w:rsidRPr="006315EA">
              <w:rPr>
                <w:rFonts w:ascii="Times New Roman" w:hAnsi="Times New Roman" w:cs="Times New Roman"/>
                <w:sz w:val="24"/>
                <w:szCs w:val="24"/>
              </w:rPr>
              <w:t>Identified irregularities in Goods supplied and Invoices.</w:t>
            </w:r>
          </w:p>
          <w:p w:rsidR="00354032" w:rsidRPr="006315EA" w:rsidRDefault="005579EF">
            <w:pPr>
              <w:numPr>
                <w:ilvl w:val="0"/>
                <w:numId w:val="3"/>
              </w:numPr>
              <w:ind w:hanging="359"/>
              <w:contextualSpacing/>
              <w:rPr>
                <w:rFonts w:ascii="Times New Roman" w:hAnsi="Times New Roman" w:cs="Times New Roman"/>
                <w:sz w:val="24"/>
                <w:szCs w:val="24"/>
              </w:rPr>
            </w:pPr>
            <w:r w:rsidRPr="006315EA">
              <w:rPr>
                <w:rFonts w:ascii="Times New Roman" w:hAnsi="Times New Roman" w:cs="Times New Roman"/>
                <w:sz w:val="24"/>
                <w:szCs w:val="24"/>
              </w:rPr>
              <w:t>Saved Rs.11 lakh for Café team.</w:t>
            </w:r>
          </w:p>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t xml:space="preserve"> </w:t>
            </w:r>
          </w:p>
        </w:tc>
      </w:tr>
      <w:tr w:rsidR="00354032" w:rsidRPr="006315EA">
        <w:trPr>
          <w:jc w:val="center"/>
        </w:trPr>
        <w:tc>
          <w:tcPr>
            <w:tcW w:w="10240" w:type="dxa"/>
            <w:shd w:val="clear" w:color="auto" w:fill="FFFFFF"/>
            <w:tcMar>
              <w:top w:w="0" w:type="dxa"/>
              <w:left w:w="0" w:type="dxa"/>
              <w:bottom w:w="100" w:type="dxa"/>
              <w:right w:w="200" w:type="dxa"/>
            </w:tcMar>
          </w:tcPr>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lastRenderedPageBreak/>
              <w:t xml:space="preserve">May 2003 - February 2016 </w:t>
            </w:r>
          </w:p>
          <w:p w:rsidR="00354032" w:rsidRPr="006315EA" w:rsidRDefault="005579EF">
            <w:pPr>
              <w:rPr>
                <w:rFonts w:ascii="Times New Roman" w:hAnsi="Times New Roman" w:cs="Times New Roman"/>
                <w:b/>
                <w:sz w:val="24"/>
                <w:szCs w:val="24"/>
              </w:rPr>
            </w:pPr>
            <w:r w:rsidRPr="006315EA">
              <w:rPr>
                <w:rFonts w:ascii="Times New Roman" w:hAnsi="Times New Roman" w:cs="Times New Roman"/>
                <w:b/>
                <w:sz w:val="24"/>
                <w:szCs w:val="24"/>
              </w:rPr>
              <w:t>Customer Service Executive</w:t>
            </w:r>
          </w:p>
          <w:p w:rsidR="00354032" w:rsidRPr="006315EA" w:rsidRDefault="005579EF">
            <w:pPr>
              <w:rPr>
                <w:rFonts w:ascii="Times New Roman" w:hAnsi="Times New Roman" w:cs="Times New Roman"/>
                <w:b/>
                <w:sz w:val="24"/>
                <w:szCs w:val="24"/>
              </w:rPr>
            </w:pPr>
            <w:r w:rsidRPr="006315EA">
              <w:rPr>
                <w:rFonts w:ascii="Times New Roman" w:hAnsi="Times New Roman" w:cs="Times New Roman"/>
                <w:b/>
                <w:sz w:val="24"/>
                <w:szCs w:val="24"/>
              </w:rPr>
              <w:t>HSBC Electronic Data Processing India Pvt.</w:t>
            </w:r>
            <w:r w:rsidR="00BA5E07" w:rsidRPr="006315EA">
              <w:rPr>
                <w:rFonts w:ascii="Times New Roman" w:hAnsi="Times New Roman" w:cs="Times New Roman"/>
                <w:b/>
                <w:sz w:val="24"/>
                <w:szCs w:val="24"/>
              </w:rPr>
              <w:t xml:space="preserve"> </w:t>
            </w:r>
            <w:r w:rsidRPr="006315EA">
              <w:rPr>
                <w:rFonts w:ascii="Times New Roman" w:hAnsi="Times New Roman" w:cs="Times New Roman"/>
                <w:b/>
                <w:sz w:val="24"/>
                <w:szCs w:val="24"/>
              </w:rPr>
              <w:t>Ltd.</w:t>
            </w:r>
          </w:p>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t>Bengaluru, Karnataka</w:t>
            </w:r>
          </w:p>
          <w:p w:rsidR="00354032" w:rsidRPr="006315EA" w:rsidRDefault="00354032">
            <w:pPr>
              <w:rPr>
                <w:rFonts w:ascii="Times New Roman" w:hAnsi="Times New Roman" w:cs="Times New Roman"/>
                <w:sz w:val="24"/>
                <w:szCs w:val="24"/>
              </w:rPr>
            </w:pPr>
          </w:p>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t xml:space="preserve">I was part of the pilot batch in Transaction monitoring and </w:t>
            </w:r>
            <w:r w:rsidR="007462BE">
              <w:rPr>
                <w:rFonts w:ascii="Times New Roman" w:hAnsi="Times New Roman" w:cs="Times New Roman"/>
                <w:sz w:val="24"/>
                <w:szCs w:val="24"/>
              </w:rPr>
              <w:t>International Payments</w:t>
            </w:r>
            <w:r w:rsidRPr="006315EA">
              <w:rPr>
                <w:rFonts w:ascii="Times New Roman" w:hAnsi="Times New Roman" w:cs="Times New Roman"/>
                <w:sz w:val="24"/>
                <w:szCs w:val="24"/>
              </w:rPr>
              <w:t xml:space="preserve">, part of migration team. Migrated processes, mentored process knowledge to new team members, handled the team in the absence of </w:t>
            </w:r>
            <w:r w:rsidR="00965C3C">
              <w:rPr>
                <w:rFonts w:ascii="Times New Roman" w:hAnsi="Times New Roman" w:cs="Times New Roman"/>
                <w:sz w:val="24"/>
                <w:szCs w:val="24"/>
              </w:rPr>
              <w:t>Assistant Manager</w:t>
            </w:r>
            <w:r w:rsidRPr="006315EA">
              <w:rPr>
                <w:rFonts w:ascii="Times New Roman" w:hAnsi="Times New Roman" w:cs="Times New Roman"/>
                <w:sz w:val="24"/>
                <w:szCs w:val="24"/>
              </w:rPr>
              <w:t>. </w:t>
            </w:r>
            <w:r w:rsidR="00965C3C">
              <w:rPr>
                <w:rFonts w:ascii="Times New Roman" w:hAnsi="Times New Roman" w:cs="Times New Roman"/>
                <w:sz w:val="24"/>
                <w:szCs w:val="24"/>
              </w:rPr>
              <w:t xml:space="preserve">AML was part of Transaction monitoring and </w:t>
            </w:r>
            <w:r w:rsidR="007462BE">
              <w:rPr>
                <w:rFonts w:ascii="Times New Roman" w:hAnsi="Times New Roman" w:cs="Times New Roman"/>
                <w:sz w:val="24"/>
                <w:szCs w:val="24"/>
              </w:rPr>
              <w:t>International Payments</w:t>
            </w:r>
            <w:r w:rsidR="00965C3C">
              <w:rPr>
                <w:rFonts w:ascii="Times New Roman" w:hAnsi="Times New Roman" w:cs="Times New Roman"/>
                <w:sz w:val="24"/>
                <w:szCs w:val="24"/>
              </w:rPr>
              <w:t xml:space="preserve">. </w:t>
            </w:r>
          </w:p>
          <w:p w:rsidR="00DA5C61" w:rsidRDefault="00DA5C61">
            <w:pPr>
              <w:rPr>
                <w:rFonts w:ascii="Times New Roman" w:hAnsi="Times New Roman" w:cs="Times New Roman"/>
                <w:sz w:val="24"/>
                <w:szCs w:val="24"/>
              </w:rPr>
            </w:pPr>
          </w:p>
          <w:p w:rsidR="00623E09" w:rsidRDefault="00DA5C61">
            <w:pPr>
              <w:rPr>
                <w:rFonts w:ascii="Times New Roman" w:hAnsi="Times New Roman" w:cs="Times New Roman"/>
                <w:sz w:val="24"/>
                <w:szCs w:val="24"/>
              </w:rPr>
            </w:pPr>
            <w:r>
              <w:rPr>
                <w:rFonts w:ascii="Times New Roman" w:hAnsi="Times New Roman" w:cs="Times New Roman"/>
                <w:sz w:val="24"/>
                <w:szCs w:val="24"/>
              </w:rPr>
              <w:t xml:space="preserve">International Payments – </w:t>
            </w:r>
            <w:r w:rsidR="00623E09" w:rsidRPr="00623E09">
              <w:rPr>
                <w:rFonts w:ascii="Times New Roman" w:hAnsi="Times New Roman" w:cs="Times New Roman"/>
                <w:sz w:val="24"/>
                <w:szCs w:val="24"/>
              </w:rPr>
              <w:t>The process deals with inward and outward remittances in international currencies across the globe using SWIFT messaging services</w:t>
            </w:r>
            <w:r w:rsidR="00623E09">
              <w:rPr>
                <w:rFonts w:ascii="Times New Roman" w:hAnsi="Times New Roman" w:cs="Times New Roman"/>
                <w:sz w:val="24"/>
                <w:szCs w:val="24"/>
              </w:rPr>
              <w:t xml:space="preserve">. </w:t>
            </w:r>
            <w:r w:rsidR="00715B76">
              <w:rPr>
                <w:rFonts w:ascii="Times New Roman" w:hAnsi="Times New Roman" w:cs="Times New Roman"/>
                <w:sz w:val="24"/>
                <w:szCs w:val="24"/>
              </w:rPr>
              <w:t xml:space="preserve">Worked in an environment that had high risk items being processed. </w:t>
            </w:r>
            <w:r w:rsidR="00736358">
              <w:rPr>
                <w:rFonts w:ascii="Times New Roman" w:hAnsi="Times New Roman" w:cs="Times New Roman"/>
                <w:sz w:val="24"/>
                <w:szCs w:val="24"/>
              </w:rPr>
              <w:t>Q</w:t>
            </w:r>
            <w:r w:rsidR="00623E09">
              <w:rPr>
                <w:rFonts w:ascii="Times New Roman" w:hAnsi="Times New Roman" w:cs="Times New Roman"/>
                <w:sz w:val="24"/>
                <w:szCs w:val="24"/>
              </w:rPr>
              <w:t>uality check</w:t>
            </w:r>
            <w:r w:rsidR="00736358">
              <w:rPr>
                <w:rFonts w:ascii="Times New Roman" w:hAnsi="Times New Roman" w:cs="Times New Roman"/>
                <w:sz w:val="24"/>
                <w:szCs w:val="24"/>
              </w:rPr>
              <w:t>ed</w:t>
            </w:r>
            <w:r w:rsidR="00623E09">
              <w:rPr>
                <w:rFonts w:ascii="Times New Roman" w:hAnsi="Times New Roman" w:cs="Times New Roman"/>
                <w:sz w:val="24"/>
                <w:szCs w:val="24"/>
              </w:rPr>
              <w:t xml:space="preserve"> the payment transactions for currency</w:t>
            </w:r>
            <w:r w:rsidR="008D7F53">
              <w:rPr>
                <w:rFonts w:ascii="Times New Roman" w:hAnsi="Times New Roman" w:cs="Times New Roman"/>
                <w:sz w:val="24"/>
                <w:szCs w:val="24"/>
              </w:rPr>
              <w:t>,</w:t>
            </w:r>
            <w:r w:rsidR="00623E09">
              <w:rPr>
                <w:rFonts w:ascii="Times New Roman" w:hAnsi="Times New Roman" w:cs="Times New Roman"/>
                <w:sz w:val="24"/>
                <w:szCs w:val="24"/>
              </w:rPr>
              <w:t xml:space="preserve"> amount</w:t>
            </w:r>
            <w:r w:rsidR="008D7F53">
              <w:rPr>
                <w:rFonts w:ascii="Times New Roman" w:hAnsi="Times New Roman" w:cs="Times New Roman"/>
                <w:sz w:val="24"/>
                <w:szCs w:val="24"/>
              </w:rPr>
              <w:t xml:space="preserve"> and reason</w:t>
            </w:r>
            <w:r w:rsidR="00623E09">
              <w:rPr>
                <w:rFonts w:ascii="Times New Roman" w:hAnsi="Times New Roman" w:cs="Times New Roman"/>
                <w:sz w:val="24"/>
                <w:szCs w:val="24"/>
              </w:rPr>
              <w:t xml:space="preserve">. A </w:t>
            </w:r>
            <w:r w:rsidR="008D7F53">
              <w:rPr>
                <w:rFonts w:ascii="Times New Roman" w:hAnsi="Times New Roman" w:cs="Times New Roman"/>
                <w:sz w:val="24"/>
                <w:szCs w:val="24"/>
              </w:rPr>
              <w:t xml:space="preserve">small </w:t>
            </w:r>
            <w:r w:rsidR="00623E09">
              <w:rPr>
                <w:rFonts w:ascii="Times New Roman" w:hAnsi="Times New Roman" w:cs="Times New Roman"/>
                <w:sz w:val="24"/>
                <w:szCs w:val="24"/>
              </w:rPr>
              <w:t xml:space="preserve">error could lead to operational, financial and reputational loss. </w:t>
            </w:r>
          </w:p>
          <w:p w:rsidR="00354032" w:rsidRPr="006315EA" w:rsidRDefault="00623E09">
            <w:pPr>
              <w:rPr>
                <w:rFonts w:ascii="Times New Roman" w:hAnsi="Times New Roman" w:cs="Times New Roman"/>
                <w:sz w:val="24"/>
                <w:szCs w:val="24"/>
              </w:rPr>
            </w:pPr>
            <w:r>
              <w:rPr>
                <w:rFonts w:ascii="Times New Roman" w:hAnsi="Times New Roman" w:cs="Times New Roman"/>
                <w:sz w:val="24"/>
                <w:szCs w:val="24"/>
              </w:rPr>
              <w:t xml:space="preserve"> </w:t>
            </w:r>
            <w:r w:rsidR="005579EF" w:rsidRPr="006315EA">
              <w:rPr>
                <w:rFonts w:ascii="Times New Roman" w:hAnsi="Times New Roman" w:cs="Times New Roman"/>
                <w:sz w:val="24"/>
                <w:szCs w:val="24"/>
              </w:rPr>
              <w:t xml:space="preserve">  </w:t>
            </w:r>
          </w:p>
          <w:p w:rsidR="00354032" w:rsidRPr="006315EA" w:rsidRDefault="005579EF">
            <w:pPr>
              <w:rPr>
                <w:rFonts w:ascii="Times New Roman" w:hAnsi="Times New Roman" w:cs="Times New Roman"/>
                <w:sz w:val="24"/>
                <w:szCs w:val="24"/>
              </w:rPr>
            </w:pPr>
            <w:r w:rsidRPr="006315EA">
              <w:rPr>
                <w:rFonts w:ascii="Times New Roman" w:hAnsi="Times New Roman" w:cs="Times New Roman"/>
                <w:b/>
                <w:sz w:val="24"/>
                <w:szCs w:val="24"/>
                <w:u w:val="single"/>
              </w:rPr>
              <w:t>Roles and Responsibilities:</w:t>
            </w:r>
          </w:p>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t xml:space="preserve">  </w:t>
            </w:r>
          </w:p>
          <w:p w:rsidR="00354032" w:rsidRPr="006315EA" w:rsidRDefault="005579EF">
            <w:pPr>
              <w:numPr>
                <w:ilvl w:val="0"/>
                <w:numId w:val="4"/>
              </w:numPr>
              <w:ind w:hanging="359"/>
              <w:contextualSpacing/>
              <w:rPr>
                <w:rFonts w:ascii="Times New Roman" w:hAnsi="Times New Roman" w:cs="Times New Roman"/>
                <w:sz w:val="24"/>
                <w:szCs w:val="24"/>
              </w:rPr>
            </w:pPr>
            <w:r w:rsidRPr="006315EA">
              <w:rPr>
                <w:rFonts w:ascii="Times New Roman" w:hAnsi="Times New Roman" w:cs="Times New Roman"/>
                <w:sz w:val="24"/>
                <w:szCs w:val="24"/>
              </w:rPr>
              <w:t>Creating and providing process manuals to the team members.</w:t>
            </w:r>
          </w:p>
          <w:p w:rsidR="00354032" w:rsidRPr="006315EA" w:rsidRDefault="005579EF">
            <w:pPr>
              <w:numPr>
                <w:ilvl w:val="0"/>
                <w:numId w:val="4"/>
              </w:numPr>
              <w:ind w:hanging="359"/>
              <w:contextualSpacing/>
              <w:rPr>
                <w:rFonts w:ascii="Times New Roman" w:hAnsi="Times New Roman" w:cs="Times New Roman"/>
                <w:sz w:val="24"/>
                <w:szCs w:val="24"/>
              </w:rPr>
            </w:pPr>
            <w:r w:rsidRPr="006315EA">
              <w:rPr>
                <w:rFonts w:ascii="Times New Roman" w:hAnsi="Times New Roman" w:cs="Times New Roman"/>
                <w:sz w:val="24"/>
                <w:szCs w:val="24"/>
              </w:rPr>
              <w:t>Backup to the Assistant Manager.</w:t>
            </w:r>
          </w:p>
          <w:p w:rsidR="00354032" w:rsidRPr="006315EA" w:rsidRDefault="005579EF">
            <w:pPr>
              <w:numPr>
                <w:ilvl w:val="0"/>
                <w:numId w:val="4"/>
              </w:numPr>
              <w:ind w:hanging="359"/>
              <w:contextualSpacing/>
              <w:rPr>
                <w:rFonts w:ascii="Times New Roman" w:hAnsi="Times New Roman" w:cs="Times New Roman"/>
                <w:sz w:val="24"/>
                <w:szCs w:val="24"/>
              </w:rPr>
            </w:pPr>
            <w:r w:rsidRPr="006315EA">
              <w:rPr>
                <w:rFonts w:ascii="Times New Roman" w:hAnsi="Times New Roman" w:cs="Times New Roman"/>
                <w:sz w:val="24"/>
                <w:szCs w:val="24"/>
              </w:rPr>
              <w:t>Planning and organizing work on day to day basis.</w:t>
            </w:r>
          </w:p>
          <w:p w:rsidR="00354032" w:rsidRPr="006315EA" w:rsidRDefault="005579EF">
            <w:pPr>
              <w:numPr>
                <w:ilvl w:val="0"/>
                <w:numId w:val="4"/>
              </w:numPr>
              <w:ind w:hanging="359"/>
              <w:contextualSpacing/>
              <w:rPr>
                <w:rFonts w:ascii="Times New Roman" w:hAnsi="Times New Roman" w:cs="Times New Roman"/>
                <w:sz w:val="24"/>
                <w:szCs w:val="24"/>
              </w:rPr>
            </w:pPr>
            <w:r w:rsidRPr="006315EA">
              <w:rPr>
                <w:rFonts w:ascii="Times New Roman" w:hAnsi="Times New Roman" w:cs="Times New Roman"/>
                <w:sz w:val="24"/>
                <w:szCs w:val="24"/>
              </w:rPr>
              <w:t>To make sure that Audit requirements of the Organization are not violated</w:t>
            </w:r>
          </w:p>
          <w:p w:rsidR="00354032" w:rsidRPr="006315EA" w:rsidRDefault="005579EF">
            <w:pPr>
              <w:numPr>
                <w:ilvl w:val="0"/>
                <w:numId w:val="4"/>
              </w:numPr>
              <w:ind w:hanging="359"/>
              <w:contextualSpacing/>
              <w:rPr>
                <w:rFonts w:ascii="Times New Roman" w:hAnsi="Times New Roman" w:cs="Times New Roman"/>
                <w:sz w:val="24"/>
                <w:szCs w:val="24"/>
              </w:rPr>
            </w:pPr>
            <w:r w:rsidRPr="006315EA">
              <w:rPr>
                <w:rFonts w:ascii="Times New Roman" w:hAnsi="Times New Roman" w:cs="Times New Roman"/>
                <w:sz w:val="24"/>
                <w:szCs w:val="24"/>
              </w:rPr>
              <w:t>Interaction with Business Area for handling Queries and solving process related issues for the team members</w:t>
            </w:r>
          </w:p>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t xml:space="preserve"> </w:t>
            </w:r>
          </w:p>
          <w:p w:rsidR="00354032" w:rsidRPr="006315EA" w:rsidRDefault="005579EF">
            <w:pPr>
              <w:rPr>
                <w:rFonts w:ascii="Times New Roman" w:hAnsi="Times New Roman" w:cs="Times New Roman"/>
                <w:sz w:val="24"/>
                <w:szCs w:val="24"/>
              </w:rPr>
            </w:pPr>
            <w:r w:rsidRPr="006315EA">
              <w:rPr>
                <w:rFonts w:ascii="Times New Roman" w:hAnsi="Times New Roman" w:cs="Times New Roman"/>
                <w:b/>
                <w:sz w:val="24"/>
                <w:szCs w:val="24"/>
                <w:u w:val="single"/>
              </w:rPr>
              <w:t>Achievements</w:t>
            </w:r>
          </w:p>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t xml:space="preserve">  </w:t>
            </w:r>
          </w:p>
          <w:p w:rsidR="00354032" w:rsidRPr="006315EA" w:rsidRDefault="005579EF">
            <w:pPr>
              <w:numPr>
                <w:ilvl w:val="0"/>
                <w:numId w:val="5"/>
              </w:numPr>
              <w:ind w:hanging="359"/>
              <w:contextualSpacing/>
              <w:rPr>
                <w:rFonts w:ascii="Times New Roman" w:hAnsi="Times New Roman" w:cs="Times New Roman"/>
                <w:sz w:val="24"/>
                <w:szCs w:val="24"/>
              </w:rPr>
            </w:pPr>
            <w:r w:rsidRPr="006315EA">
              <w:rPr>
                <w:rFonts w:ascii="Times New Roman" w:hAnsi="Times New Roman" w:cs="Times New Roman"/>
                <w:sz w:val="24"/>
                <w:szCs w:val="24"/>
              </w:rPr>
              <w:t xml:space="preserve">5 processes </w:t>
            </w:r>
            <w:r w:rsidR="00E33742">
              <w:rPr>
                <w:rFonts w:ascii="Times New Roman" w:hAnsi="Times New Roman" w:cs="Times New Roman"/>
                <w:sz w:val="24"/>
                <w:szCs w:val="24"/>
              </w:rPr>
              <w:t xml:space="preserve">migrated </w:t>
            </w:r>
            <w:r w:rsidRPr="006315EA">
              <w:rPr>
                <w:rFonts w:ascii="Times New Roman" w:hAnsi="Times New Roman" w:cs="Times New Roman"/>
                <w:sz w:val="24"/>
                <w:szCs w:val="24"/>
              </w:rPr>
              <w:t>to Colombo successfully.</w:t>
            </w:r>
          </w:p>
          <w:p w:rsidR="00354032" w:rsidRPr="006315EA" w:rsidRDefault="005579EF">
            <w:pPr>
              <w:numPr>
                <w:ilvl w:val="0"/>
                <w:numId w:val="5"/>
              </w:numPr>
              <w:ind w:hanging="359"/>
              <w:contextualSpacing/>
              <w:rPr>
                <w:rFonts w:ascii="Times New Roman" w:hAnsi="Times New Roman" w:cs="Times New Roman"/>
                <w:sz w:val="24"/>
                <w:szCs w:val="24"/>
              </w:rPr>
            </w:pPr>
            <w:r w:rsidRPr="006315EA">
              <w:rPr>
                <w:rFonts w:ascii="Times New Roman" w:hAnsi="Times New Roman" w:cs="Times New Roman"/>
                <w:sz w:val="24"/>
                <w:szCs w:val="24"/>
              </w:rPr>
              <w:t>Improved 100% quality for a process. </w:t>
            </w:r>
          </w:p>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t xml:space="preserve">  </w:t>
            </w:r>
          </w:p>
          <w:p w:rsidR="00354032" w:rsidRPr="006315EA" w:rsidRDefault="005579EF">
            <w:pPr>
              <w:rPr>
                <w:rFonts w:ascii="Times New Roman" w:hAnsi="Times New Roman" w:cs="Times New Roman"/>
                <w:sz w:val="24"/>
                <w:szCs w:val="24"/>
              </w:rPr>
            </w:pPr>
            <w:r w:rsidRPr="006315EA">
              <w:rPr>
                <w:rFonts w:ascii="Times New Roman" w:hAnsi="Times New Roman" w:cs="Times New Roman"/>
                <w:b/>
                <w:sz w:val="24"/>
                <w:szCs w:val="24"/>
                <w:u w:val="single"/>
              </w:rPr>
              <w:t>Training &amp; Quality Audits:</w:t>
            </w:r>
          </w:p>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t xml:space="preserve">  </w:t>
            </w:r>
          </w:p>
          <w:p w:rsidR="00354032" w:rsidRPr="006315EA" w:rsidRDefault="005579EF">
            <w:pPr>
              <w:numPr>
                <w:ilvl w:val="0"/>
                <w:numId w:val="6"/>
              </w:numPr>
              <w:ind w:hanging="359"/>
              <w:contextualSpacing/>
              <w:rPr>
                <w:rFonts w:ascii="Times New Roman" w:hAnsi="Times New Roman" w:cs="Times New Roman"/>
                <w:sz w:val="24"/>
                <w:szCs w:val="24"/>
              </w:rPr>
            </w:pPr>
            <w:r w:rsidRPr="006315EA">
              <w:rPr>
                <w:rFonts w:ascii="Times New Roman" w:hAnsi="Times New Roman" w:cs="Times New Roman"/>
                <w:sz w:val="24"/>
                <w:szCs w:val="24"/>
              </w:rPr>
              <w:t>Member of the Quality Team for Internal Audit.</w:t>
            </w:r>
          </w:p>
          <w:p w:rsidR="00354032" w:rsidRPr="006315EA" w:rsidRDefault="005579EF">
            <w:pPr>
              <w:numPr>
                <w:ilvl w:val="0"/>
                <w:numId w:val="6"/>
              </w:numPr>
              <w:ind w:hanging="359"/>
              <w:contextualSpacing/>
              <w:rPr>
                <w:rFonts w:ascii="Times New Roman" w:hAnsi="Times New Roman" w:cs="Times New Roman"/>
                <w:sz w:val="24"/>
                <w:szCs w:val="24"/>
              </w:rPr>
            </w:pPr>
            <w:r w:rsidRPr="006315EA">
              <w:rPr>
                <w:rFonts w:ascii="Times New Roman" w:hAnsi="Times New Roman" w:cs="Times New Roman"/>
                <w:sz w:val="24"/>
                <w:szCs w:val="24"/>
              </w:rPr>
              <w:t>Preparation of Quality Track Sheet Manual</w:t>
            </w:r>
          </w:p>
          <w:p w:rsidR="00354032" w:rsidRPr="006315EA" w:rsidRDefault="005579EF">
            <w:pPr>
              <w:numPr>
                <w:ilvl w:val="0"/>
                <w:numId w:val="6"/>
              </w:numPr>
              <w:ind w:hanging="359"/>
              <w:contextualSpacing/>
              <w:rPr>
                <w:rFonts w:ascii="Times New Roman" w:hAnsi="Times New Roman" w:cs="Times New Roman"/>
                <w:sz w:val="24"/>
                <w:szCs w:val="24"/>
              </w:rPr>
            </w:pPr>
            <w:r w:rsidRPr="006315EA">
              <w:rPr>
                <w:rFonts w:ascii="Times New Roman" w:hAnsi="Times New Roman" w:cs="Times New Roman"/>
                <w:sz w:val="24"/>
                <w:szCs w:val="24"/>
              </w:rPr>
              <w:t>Training new inductees into the Processing team.</w:t>
            </w:r>
          </w:p>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t xml:space="preserve">  </w:t>
            </w:r>
          </w:p>
          <w:p w:rsidR="00354032" w:rsidRPr="006315EA" w:rsidRDefault="005579EF">
            <w:pPr>
              <w:rPr>
                <w:rFonts w:ascii="Times New Roman" w:hAnsi="Times New Roman" w:cs="Times New Roman"/>
                <w:sz w:val="24"/>
                <w:szCs w:val="24"/>
              </w:rPr>
            </w:pPr>
            <w:r w:rsidRPr="006315EA">
              <w:rPr>
                <w:rFonts w:ascii="Times New Roman" w:hAnsi="Times New Roman" w:cs="Times New Roman"/>
                <w:b/>
                <w:sz w:val="24"/>
                <w:szCs w:val="24"/>
                <w:u w:val="single"/>
              </w:rPr>
              <w:t>Reporting:</w:t>
            </w:r>
          </w:p>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t xml:space="preserve">  </w:t>
            </w:r>
          </w:p>
          <w:p w:rsidR="00354032" w:rsidRPr="006315EA" w:rsidRDefault="005579EF">
            <w:pPr>
              <w:numPr>
                <w:ilvl w:val="0"/>
                <w:numId w:val="7"/>
              </w:numPr>
              <w:ind w:hanging="359"/>
              <w:contextualSpacing/>
              <w:rPr>
                <w:rFonts w:ascii="Times New Roman" w:hAnsi="Times New Roman" w:cs="Times New Roman"/>
                <w:sz w:val="24"/>
                <w:szCs w:val="24"/>
              </w:rPr>
            </w:pPr>
            <w:r w:rsidRPr="006315EA">
              <w:rPr>
                <w:rFonts w:ascii="Times New Roman" w:hAnsi="Times New Roman" w:cs="Times New Roman"/>
                <w:sz w:val="24"/>
                <w:szCs w:val="24"/>
              </w:rPr>
              <w:t>Maintenance of the Leave Trackers for the entire team of Staff members</w:t>
            </w:r>
          </w:p>
          <w:p w:rsidR="00354032" w:rsidRPr="006315EA" w:rsidRDefault="005579EF">
            <w:pPr>
              <w:numPr>
                <w:ilvl w:val="0"/>
                <w:numId w:val="7"/>
              </w:numPr>
              <w:ind w:hanging="359"/>
              <w:contextualSpacing/>
              <w:rPr>
                <w:rFonts w:ascii="Times New Roman" w:hAnsi="Times New Roman" w:cs="Times New Roman"/>
                <w:sz w:val="24"/>
                <w:szCs w:val="24"/>
              </w:rPr>
            </w:pPr>
            <w:r w:rsidRPr="006315EA">
              <w:rPr>
                <w:rFonts w:ascii="Times New Roman" w:hAnsi="Times New Roman" w:cs="Times New Roman"/>
                <w:sz w:val="24"/>
                <w:szCs w:val="24"/>
              </w:rPr>
              <w:t>Cascading procedural updates</w:t>
            </w:r>
          </w:p>
          <w:p w:rsidR="00354032" w:rsidRPr="006315EA" w:rsidRDefault="005579EF">
            <w:pPr>
              <w:numPr>
                <w:ilvl w:val="0"/>
                <w:numId w:val="7"/>
              </w:numPr>
              <w:ind w:hanging="359"/>
              <w:contextualSpacing/>
              <w:rPr>
                <w:rFonts w:ascii="Times New Roman" w:hAnsi="Times New Roman" w:cs="Times New Roman"/>
                <w:sz w:val="24"/>
                <w:szCs w:val="24"/>
              </w:rPr>
            </w:pPr>
            <w:r w:rsidRPr="006315EA">
              <w:rPr>
                <w:rFonts w:ascii="Times New Roman" w:hAnsi="Times New Roman" w:cs="Times New Roman"/>
                <w:sz w:val="24"/>
                <w:szCs w:val="24"/>
              </w:rPr>
              <w:t>To conduct Team-meets on a regular basis.</w:t>
            </w:r>
          </w:p>
          <w:p w:rsidR="00354032" w:rsidRPr="006315EA" w:rsidRDefault="005579EF">
            <w:pPr>
              <w:numPr>
                <w:ilvl w:val="0"/>
                <w:numId w:val="7"/>
              </w:numPr>
              <w:ind w:hanging="359"/>
              <w:contextualSpacing/>
              <w:rPr>
                <w:rFonts w:ascii="Times New Roman" w:hAnsi="Times New Roman" w:cs="Times New Roman"/>
                <w:sz w:val="24"/>
                <w:szCs w:val="24"/>
              </w:rPr>
            </w:pPr>
            <w:r w:rsidRPr="006315EA">
              <w:rPr>
                <w:rFonts w:ascii="Times New Roman" w:hAnsi="Times New Roman" w:cs="Times New Roman"/>
                <w:sz w:val="24"/>
                <w:szCs w:val="24"/>
              </w:rPr>
              <w:t>Created a database that acts as a Ready Reckoner for any process related queries.</w:t>
            </w:r>
          </w:p>
          <w:p w:rsidR="00354032" w:rsidRPr="006315EA" w:rsidRDefault="005579EF">
            <w:pPr>
              <w:numPr>
                <w:ilvl w:val="0"/>
                <w:numId w:val="7"/>
              </w:numPr>
              <w:ind w:hanging="359"/>
              <w:contextualSpacing/>
              <w:rPr>
                <w:rFonts w:ascii="Times New Roman" w:hAnsi="Times New Roman" w:cs="Times New Roman"/>
                <w:sz w:val="24"/>
                <w:szCs w:val="24"/>
              </w:rPr>
            </w:pPr>
            <w:r w:rsidRPr="006315EA">
              <w:rPr>
                <w:rFonts w:ascii="Times New Roman" w:hAnsi="Times New Roman" w:cs="Times New Roman"/>
                <w:sz w:val="24"/>
                <w:szCs w:val="24"/>
              </w:rPr>
              <w:t>Created and maintained Personal files for the team.</w:t>
            </w:r>
          </w:p>
          <w:p w:rsidR="00354032" w:rsidRPr="006315EA" w:rsidRDefault="005579EF">
            <w:pPr>
              <w:rPr>
                <w:rFonts w:ascii="Times New Roman" w:hAnsi="Times New Roman" w:cs="Times New Roman"/>
              </w:rPr>
            </w:pPr>
            <w:r w:rsidRPr="006315EA">
              <w:rPr>
                <w:rFonts w:ascii="Times New Roman" w:hAnsi="Times New Roman" w:cs="Times New Roman"/>
              </w:rPr>
              <w:t xml:space="preserve"> </w:t>
            </w:r>
          </w:p>
        </w:tc>
      </w:tr>
      <w:tr w:rsidR="00354032" w:rsidRPr="006315EA">
        <w:trPr>
          <w:jc w:val="center"/>
        </w:trPr>
        <w:tc>
          <w:tcPr>
            <w:tcW w:w="10240" w:type="dxa"/>
            <w:shd w:val="clear" w:color="auto" w:fill="FFFFFF"/>
            <w:tcMar>
              <w:top w:w="0" w:type="dxa"/>
              <w:left w:w="0" w:type="dxa"/>
              <w:bottom w:w="100" w:type="dxa"/>
              <w:right w:w="200" w:type="dxa"/>
            </w:tcMar>
          </w:tcPr>
          <w:p w:rsidR="00DB3AB2" w:rsidRDefault="00DB3AB2">
            <w:pPr>
              <w:rPr>
                <w:rFonts w:ascii="Times New Roman" w:hAnsi="Times New Roman" w:cs="Times New Roman"/>
                <w:sz w:val="24"/>
                <w:szCs w:val="24"/>
              </w:rPr>
            </w:pPr>
          </w:p>
          <w:p w:rsidR="00DB3AB2" w:rsidRDefault="00DB3AB2">
            <w:pPr>
              <w:rPr>
                <w:rFonts w:ascii="Times New Roman" w:hAnsi="Times New Roman" w:cs="Times New Roman"/>
                <w:sz w:val="24"/>
                <w:szCs w:val="24"/>
              </w:rPr>
            </w:pPr>
          </w:p>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t xml:space="preserve">June 2002 - April 2003 </w:t>
            </w:r>
          </w:p>
          <w:p w:rsidR="00354032" w:rsidRPr="006315EA" w:rsidRDefault="005579EF">
            <w:pPr>
              <w:rPr>
                <w:rFonts w:ascii="Times New Roman" w:hAnsi="Times New Roman" w:cs="Times New Roman"/>
                <w:b/>
                <w:sz w:val="24"/>
                <w:szCs w:val="24"/>
              </w:rPr>
            </w:pPr>
            <w:r w:rsidRPr="006315EA">
              <w:rPr>
                <w:rFonts w:ascii="Times New Roman" w:hAnsi="Times New Roman" w:cs="Times New Roman"/>
                <w:b/>
                <w:sz w:val="24"/>
                <w:szCs w:val="24"/>
              </w:rPr>
              <w:t>Senior Marketing Executive</w:t>
            </w:r>
          </w:p>
          <w:p w:rsidR="00354032" w:rsidRPr="006315EA" w:rsidRDefault="005579EF">
            <w:pPr>
              <w:rPr>
                <w:rFonts w:ascii="Times New Roman" w:hAnsi="Times New Roman" w:cs="Times New Roman"/>
                <w:b/>
                <w:sz w:val="24"/>
                <w:szCs w:val="24"/>
              </w:rPr>
            </w:pPr>
            <w:r w:rsidRPr="006315EA">
              <w:rPr>
                <w:rFonts w:ascii="Times New Roman" w:hAnsi="Times New Roman" w:cs="Times New Roman"/>
                <w:b/>
                <w:sz w:val="24"/>
                <w:szCs w:val="24"/>
              </w:rPr>
              <w:t>ADDR.com</w:t>
            </w:r>
          </w:p>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t>Bengaluru, Karnataka</w:t>
            </w:r>
          </w:p>
          <w:p w:rsidR="00354032" w:rsidRPr="006315EA" w:rsidRDefault="00354032">
            <w:pPr>
              <w:rPr>
                <w:rFonts w:ascii="Times New Roman" w:hAnsi="Times New Roman" w:cs="Times New Roman"/>
                <w:sz w:val="24"/>
                <w:szCs w:val="24"/>
              </w:rPr>
            </w:pPr>
          </w:p>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t>To send emails marketing web development and hosting services exclusively to European and USA customers. The job profile was to research portals and find out individual and company websites, go through the same and send customized</w:t>
            </w:r>
            <w:r w:rsidR="00A45CF3" w:rsidRPr="006315EA">
              <w:rPr>
                <w:rFonts w:ascii="Times New Roman" w:hAnsi="Times New Roman" w:cs="Times New Roman"/>
                <w:sz w:val="24"/>
                <w:szCs w:val="24"/>
              </w:rPr>
              <w:t> letters</w:t>
            </w:r>
            <w:r w:rsidRPr="006315EA">
              <w:rPr>
                <w:rFonts w:ascii="Times New Roman" w:hAnsi="Times New Roman" w:cs="Times New Roman"/>
                <w:sz w:val="24"/>
                <w:szCs w:val="24"/>
              </w:rPr>
              <w:t xml:space="preserve"> according to that particular website.</w:t>
            </w:r>
            <w:r w:rsidR="00A45CF3" w:rsidRPr="006315EA">
              <w:rPr>
                <w:rFonts w:ascii="Times New Roman" w:hAnsi="Times New Roman" w:cs="Times New Roman"/>
                <w:sz w:val="24"/>
                <w:szCs w:val="24"/>
              </w:rPr>
              <w:t xml:space="preserve"> Allocated work and did quality checks on the work done by the junior executives. Made reports on day’s work and reporting the same to the Senior Management.</w:t>
            </w:r>
          </w:p>
          <w:p w:rsidR="00354032" w:rsidRPr="006315EA" w:rsidRDefault="00354032" w:rsidP="00A45CF3">
            <w:pPr>
              <w:rPr>
                <w:rFonts w:ascii="Times New Roman" w:hAnsi="Times New Roman" w:cs="Times New Roman"/>
                <w:sz w:val="24"/>
                <w:szCs w:val="24"/>
              </w:rPr>
            </w:pPr>
          </w:p>
        </w:tc>
      </w:tr>
      <w:tr w:rsidR="00354032" w:rsidRPr="006315EA">
        <w:trPr>
          <w:jc w:val="center"/>
        </w:trPr>
        <w:tc>
          <w:tcPr>
            <w:tcW w:w="10240" w:type="dxa"/>
            <w:shd w:val="clear" w:color="auto" w:fill="FFFFFF"/>
            <w:tcMar>
              <w:top w:w="0" w:type="dxa"/>
              <w:left w:w="0" w:type="dxa"/>
              <w:bottom w:w="100" w:type="dxa"/>
              <w:right w:w="200" w:type="dxa"/>
            </w:tcMar>
          </w:tcPr>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lastRenderedPageBreak/>
              <w:t xml:space="preserve">January 2000 - January 2002 </w:t>
            </w:r>
          </w:p>
          <w:p w:rsidR="00354032" w:rsidRPr="006315EA" w:rsidRDefault="005579EF">
            <w:pPr>
              <w:rPr>
                <w:rFonts w:ascii="Times New Roman" w:hAnsi="Times New Roman" w:cs="Times New Roman"/>
                <w:b/>
                <w:sz w:val="24"/>
                <w:szCs w:val="24"/>
              </w:rPr>
            </w:pPr>
            <w:r w:rsidRPr="006315EA">
              <w:rPr>
                <w:rFonts w:ascii="Times New Roman" w:hAnsi="Times New Roman" w:cs="Times New Roman"/>
                <w:b/>
                <w:sz w:val="24"/>
                <w:szCs w:val="24"/>
              </w:rPr>
              <w:t>Marketing Executive</w:t>
            </w:r>
          </w:p>
          <w:p w:rsidR="00354032" w:rsidRPr="006315EA" w:rsidRDefault="005579EF">
            <w:pPr>
              <w:rPr>
                <w:rFonts w:ascii="Times New Roman" w:hAnsi="Times New Roman" w:cs="Times New Roman"/>
                <w:sz w:val="24"/>
                <w:szCs w:val="24"/>
              </w:rPr>
            </w:pPr>
            <w:proofErr w:type="spellStart"/>
            <w:r w:rsidRPr="006315EA">
              <w:rPr>
                <w:rFonts w:ascii="Times New Roman" w:hAnsi="Times New Roman" w:cs="Times New Roman"/>
                <w:sz w:val="24"/>
                <w:szCs w:val="24"/>
              </w:rPr>
              <w:t>Sunita</w:t>
            </w:r>
            <w:proofErr w:type="spellEnd"/>
            <w:r w:rsidRPr="006315EA">
              <w:rPr>
                <w:rFonts w:ascii="Times New Roman" w:hAnsi="Times New Roman" w:cs="Times New Roman"/>
                <w:sz w:val="24"/>
                <w:szCs w:val="24"/>
              </w:rPr>
              <w:t xml:space="preserve"> Global Ltd.</w:t>
            </w:r>
          </w:p>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t>Bengaluru, Karnataka</w:t>
            </w:r>
          </w:p>
          <w:p w:rsidR="00354032" w:rsidRPr="006315EA" w:rsidRDefault="00354032">
            <w:pPr>
              <w:rPr>
                <w:rFonts w:ascii="Times New Roman" w:hAnsi="Times New Roman" w:cs="Times New Roman"/>
                <w:sz w:val="24"/>
                <w:szCs w:val="24"/>
              </w:rPr>
            </w:pPr>
          </w:p>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t>Marketing web development and hosting solutions in Bangalore. Researched and improved the hosting solution plans thereby reducing the cost for the customers.</w:t>
            </w:r>
            <w:r w:rsidR="00A45CF3" w:rsidRPr="006315EA">
              <w:rPr>
                <w:rFonts w:ascii="Times New Roman" w:hAnsi="Times New Roman" w:cs="Times New Roman"/>
                <w:sz w:val="24"/>
                <w:szCs w:val="24"/>
              </w:rPr>
              <w:t xml:space="preserve"> Presented web solutions, initiated and follow up for new businesses and payments. Coordinated with technical and administrative Departments and provided feedback.</w:t>
            </w:r>
          </w:p>
          <w:p w:rsidR="00354032" w:rsidRPr="006315EA" w:rsidRDefault="00354032" w:rsidP="00A45CF3">
            <w:pPr>
              <w:rPr>
                <w:rFonts w:ascii="Times New Roman" w:hAnsi="Times New Roman" w:cs="Times New Roman"/>
                <w:sz w:val="24"/>
                <w:szCs w:val="24"/>
              </w:rPr>
            </w:pPr>
          </w:p>
        </w:tc>
      </w:tr>
    </w:tbl>
    <w:p w:rsidR="00354032" w:rsidRPr="006315EA" w:rsidRDefault="005579EF">
      <w:pPr>
        <w:jc w:val="center"/>
        <w:rPr>
          <w:rFonts w:ascii="Times New Roman" w:hAnsi="Times New Roman" w:cs="Times New Roman"/>
          <w:b/>
          <w:color w:val="347BBF"/>
          <w:sz w:val="28"/>
        </w:rPr>
      </w:pPr>
      <w:r w:rsidRPr="006315EA">
        <w:rPr>
          <w:rFonts w:ascii="Times New Roman" w:hAnsi="Times New Roman" w:cs="Times New Roman"/>
          <w:b/>
          <w:color w:val="347BBF"/>
          <w:sz w:val="28"/>
        </w:rPr>
        <w:t>Certifications</w:t>
      </w:r>
    </w:p>
    <w:p w:rsidR="00354032" w:rsidRPr="006315EA" w:rsidRDefault="00354032">
      <w:pPr>
        <w:pBdr>
          <w:top w:val="single" w:sz="12" w:space="1" w:color="347BBF"/>
        </w:pBdr>
        <w:rPr>
          <w:rFonts w:ascii="Times New Roman" w:hAnsi="Times New Roman" w:cs="Times New Roman"/>
        </w:rPr>
      </w:pPr>
    </w:p>
    <w:p w:rsidR="00354032" w:rsidRPr="006315EA" w:rsidRDefault="005579EF">
      <w:pPr>
        <w:numPr>
          <w:ilvl w:val="0"/>
          <w:numId w:val="10"/>
        </w:numPr>
        <w:ind w:hanging="359"/>
        <w:contextualSpacing/>
        <w:rPr>
          <w:rFonts w:ascii="Times New Roman" w:hAnsi="Times New Roman" w:cs="Times New Roman"/>
          <w:sz w:val="24"/>
          <w:szCs w:val="24"/>
        </w:rPr>
      </w:pPr>
      <w:proofErr w:type="spellStart"/>
      <w:r w:rsidRPr="006315EA">
        <w:rPr>
          <w:rFonts w:ascii="Times New Roman" w:hAnsi="Times New Roman" w:cs="Times New Roman"/>
          <w:sz w:val="24"/>
          <w:szCs w:val="24"/>
        </w:rPr>
        <w:t>Antimoney</w:t>
      </w:r>
      <w:proofErr w:type="spellEnd"/>
      <w:r w:rsidRPr="006315EA">
        <w:rPr>
          <w:rFonts w:ascii="Times New Roman" w:hAnsi="Times New Roman" w:cs="Times New Roman"/>
          <w:sz w:val="24"/>
          <w:szCs w:val="24"/>
        </w:rPr>
        <w:t xml:space="preserve"> Laundering and Sanctions</w:t>
      </w:r>
      <w:r w:rsidR="00CC3C00">
        <w:rPr>
          <w:rFonts w:ascii="Times New Roman" w:hAnsi="Times New Roman" w:cs="Times New Roman"/>
          <w:sz w:val="24"/>
          <w:szCs w:val="24"/>
        </w:rPr>
        <w:t xml:space="preserve"> from</w:t>
      </w:r>
      <w:r w:rsidRPr="006315EA">
        <w:rPr>
          <w:rFonts w:ascii="Times New Roman" w:hAnsi="Times New Roman" w:cs="Times New Roman"/>
          <w:sz w:val="24"/>
          <w:szCs w:val="24"/>
        </w:rPr>
        <w:t xml:space="preserve"> International Compliance Association</w:t>
      </w:r>
    </w:p>
    <w:p w:rsidR="00354032" w:rsidRPr="006315EA" w:rsidRDefault="00354032">
      <w:pPr>
        <w:rPr>
          <w:rFonts w:ascii="Times New Roman" w:hAnsi="Times New Roman" w:cs="Times New Roman"/>
          <w:sz w:val="11"/>
        </w:rPr>
      </w:pPr>
    </w:p>
    <w:p w:rsidR="00354032" w:rsidRDefault="00354032">
      <w:pPr>
        <w:jc w:val="center"/>
        <w:rPr>
          <w:rFonts w:ascii="Times New Roman" w:hAnsi="Times New Roman" w:cs="Times New Roman"/>
          <w:noProof/>
        </w:rPr>
      </w:pPr>
    </w:p>
    <w:p w:rsidR="006315EA" w:rsidRPr="006315EA" w:rsidRDefault="006315EA">
      <w:pPr>
        <w:jc w:val="center"/>
        <w:rPr>
          <w:rFonts w:ascii="Times New Roman" w:hAnsi="Times New Roman" w:cs="Times New Roman"/>
        </w:rPr>
      </w:pPr>
    </w:p>
    <w:p w:rsidR="00354032" w:rsidRPr="006315EA" w:rsidRDefault="005579EF">
      <w:pPr>
        <w:jc w:val="center"/>
        <w:rPr>
          <w:rFonts w:ascii="Times New Roman" w:hAnsi="Times New Roman" w:cs="Times New Roman"/>
          <w:b/>
          <w:color w:val="347BBF"/>
          <w:sz w:val="28"/>
        </w:rPr>
      </w:pPr>
      <w:r w:rsidRPr="006315EA">
        <w:rPr>
          <w:rFonts w:ascii="Times New Roman" w:hAnsi="Times New Roman" w:cs="Times New Roman"/>
          <w:b/>
          <w:color w:val="347BBF"/>
          <w:sz w:val="28"/>
        </w:rPr>
        <w:t>Personal Details</w:t>
      </w:r>
    </w:p>
    <w:p w:rsidR="00354032" w:rsidRPr="006315EA" w:rsidRDefault="00354032">
      <w:pPr>
        <w:pBdr>
          <w:top w:val="single" w:sz="12" w:space="1" w:color="347BBF"/>
        </w:pBdr>
        <w:rPr>
          <w:rFonts w:ascii="Times New Roman" w:hAnsi="Times New Roman" w:cs="Times New Roman"/>
        </w:rPr>
      </w:pPr>
    </w:p>
    <w:tbl>
      <w:tblPr>
        <w:tblStyle w:val="1"/>
        <w:tblW w:w="10345" w:type="dxa"/>
        <w:jc w:val="center"/>
        <w:tblLayout w:type="fixed"/>
        <w:tblLook w:val="0600" w:firstRow="0" w:lastRow="0" w:firstColumn="0" w:lastColumn="0" w:noHBand="1" w:noVBand="1"/>
      </w:tblPr>
      <w:tblGrid>
        <w:gridCol w:w="1862"/>
        <w:gridCol w:w="3352"/>
        <w:gridCol w:w="1779"/>
        <w:gridCol w:w="3352"/>
      </w:tblGrid>
      <w:tr w:rsidR="00354032" w:rsidRPr="006315EA" w:rsidTr="00561EE4">
        <w:trPr>
          <w:trHeight w:val="407"/>
          <w:jc w:val="center"/>
        </w:trPr>
        <w:tc>
          <w:tcPr>
            <w:tcW w:w="1862" w:type="dxa"/>
            <w:shd w:val="clear" w:color="auto" w:fill="FFFFFF"/>
            <w:tcMar>
              <w:top w:w="0" w:type="dxa"/>
              <w:left w:w="0" w:type="dxa"/>
              <w:bottom w:w="100" w:type="dxa"/>
              <w:right w:w="200" w:type="dxa"/>
            </w:tcMar>
          </w:tcPr>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t>Birthday:</w:t>
            </w:r>
          </w:p>
          <w:p w:rsidR="00354032" w:rsidRPr="006315EA" w:rsidRDefault="00F72B18" w:rsidP="00F72B18">
            <w:pPr>
              <w:rPr>
                <w:rFonts w:ascii="Times New Roman" w:hAnsi="Times New Roman" w:cs="Times New Roman"/>
                <w:sz w:val="24"/>
                <w:szCs w:val="24"/>
              </w:rPr>
            </w:pPr>
            <w:r w:rsidRPr="006315EA">
              <w:rPr>
                <w:rFonts w:ascii="Times New Roman" w:hAnsi="Times New Roman" w:cs="Times New Roman"/>
                <w:sz w:val="24"/>
                <w:szCs w:val="24"/>
              </w:rPr>
              <w:t>Qualification</w:t>
            </w:r>
            <w:r w:rsidR="005579EF" w:rsidRPr="006315EA">
              <w:rPr>
                <w:rFonts w:ascii="Times New Roman" w:hAnsi="Times New Roman" w:cs="Times New Roman"/>
                <w:sz w:val="24"/>
                <w:szCs w:val="24"/>
              </w:rPr>
              <w:t>:</w:t>
            </w:r>
          </w:p>
        </w:tc>
        <w:tc>
          <w:tcPr>
            <w:tcW w:w="3352" w:type="dxa"/>
            <w:shd w:val="clear" w:color="auto" w:fill="FFFFFF"/>
            <w:tcMar>
              <w:top w:w="0" w:type="dxa"/>
              <w:left w:w="0" w:type="dxa"/>
              <w:bottom w:w="100" w:type="dxa"/>
              <w:right w:w="200" w:type="dxa"/>
            </w:tcMar>
          </w:tcPr>
          <w:p w:rsidR="00561EE4" w:rsidRPr="006315EA" w:rsidRDefault="005579EF" w:rsidP="00561EE4">
            <w:pPr>
              <w:rPr>
                <w:rFonts w:ascii="Times New Roman" w:hAnsi="Times New Roman" w:cs="Times New Roman"/>
                <w:sz w:val="24"/>
                <w:szCs w:val="24"/>
              </w:rPr>
            </w:pPr>
            <w:r w:rsidRPr="006315EA">
              <w:rPr>
                <w:rFonts w:ascii="Times New Roman" w:hAnsi="Times New Roman" w:cs="Times New Roman"/>
                <w:sz w:val="24"/>
                <w:szCs w:val="24"/>
              </w:rPr>
              <w:t>August 29, 1974</w:t>
            </w:r>
          </w:p>
          <w:p w:rsidR="00561EE4" w:rsidRPr="006315EA" w:rsidRDefault="00561EE4" w:rsidP="00561EE4">
            <w:pPr>
              <w:rPr>
                <w:rFonts w:ascii="Times New Roman" w:hAnsi="Times New Roman" w:cs="Times New Roman"/>
                <w:sz w:val="24"/>
                <w:szCs w:val="24"/>
              </w:rPr>
            </w:pPr>
            <w:r w:rsidRPr="006315EA">
              <w:rPr>
                <w:rFonts w:ascii="Times New Roman" w:hAnsi="Times New Roman" w:cs="Times New Roman"/>
                <w:sz w:val="24"/>
                <w:szCs w:val="24"/>
              </w:rPr>
              <w:t>M</w:t>
            </w:r>
            <w:r w:rsidR="005579EF" w:rsidRPr="006315EA">
              <w:rPr>
                <w:rFonts w:ascii="Times New Roman" w:hAnsi="Times New Roman" w:cs="Times New Roman"/>
                <w:sz w:val="24"/>
                <w:szCs w:val="24"/>
              </w:rPr>
              <w:t>a</w:t>
            </w:r>
            <w:r w:rsidR="00F72B18" w:rsidRPr="006315EA">
              <w:rPr>
                <w:rFonts w:ascii="Times New Roman" w:hAnsi="Times New Roman" w:cs="Times New Roman"/>
                <w:sz w:val="24"/>
                <w:szCs w:val="24"/>
              </w:rPr>
              <w:t>ster of Arts</w:t>
            </w:r>
            <w:r w:rsidRPr="006315EA">
              <w:rPr>
                <w:rFonts w:ascii="Times New Roman" w:hAnsi="Times New Roman" w:cs="Times New Roman"/>
                <w:sz w:val="24"/>
                <w:szCs w:val="24"/>
              </w:rPr>
              <w:t xml:space="preserve"> (English)</w:t>
            </w:r>
          </w:p>
        </w:tc>
        <w:tc>
          <w:tcPr>
            <w:tcW w:w="1779" w:type="dxa"/>
            <w:shd w:val="clear" w:color="auto" w:fill="FFFFFF"/>
            <w:tcMar>
              <w:top w:w="0" w:type="dxa"/>
              <w:left w:w="0" w:type="dxa"/>
              <w:bottom w:w="100" w:type="dxa"/>
              <w:right w:w="200" w:type="dxa"/>
            </w:tcMar>
          </w:tcPr>
          <w:p w:rsidR="00354032" w:rsidRPr="006315EA" w:rsidRDefault="00354032">
            <w:pPr>
              <w:rPr>
                <w:rFonts w:ascii="Times New Roman" w:hAnsi="Times New Roman" w:cs="Times New Roman"/>
                <w:sz w:val="24"/>
                <w:szCs w:val="24"/>
              </w:rPr>
            </w:pPr>
          </w:p>
        </w:tc>
        <w:tc>
          <w:tcPr>
            <w:tcW w:w="3352" w:type="dxa"/>
            <w:shd w:val="clear" w:color="auto" w:fill="FFFFFF"/>
            <w:tcMar>
              <w:top w:w="0" w:type="dxa"/>
              <w:left w:w="0" w:type="dxa"/>
              <w:bottom w:w="100" w:type="dxa"/>
              <w:right w:w="200" w:type="dxa"/>
            </w:tcMar>
          </w:tcPr>
          <w:p w:rsidR="00354032" w:rsidRPr="006315EA" w:rsidRDefault="00354032">
            <w:pPr>
              <w:rPr>
                <w:rFonts w:ascii="Times New Roman" w:hAnsi="Times New Roman" w:cs="Times New Roman"/>
                <w:sz w:val="24"/>
                <w:szCs w:val="24"/>
              </w:rPr>
            </w:pPr>
          </w:p>
        </w:tc>
      </w:tr>
    </w:tbl>
    <w:p w:rsidR="00354032" w:rsidRPr="006315EA" w:rsidRDefault="00561EE4">
      <w:pPr>
        <w:rPr>
          <w:rFonts w:ascii="Times New Roman" w:hAnsi="Times New Roman" w:cs="Times New Roman"/>
          <w:sz w:val="24"/>
          <w:szCs w:val="24"/>
        </w:rPr>
      </w:pPr>
      <w:r w:rsidRPr="006315EA">
        <w:rPr>
          <w:rFonts w:ascii="Times New Roman" w:hAnsi="Times New Roman" w:cs="Times New Roman"/>
          <w:sz w:val="24"/>
          <w:szCs w:val="24"/>
        </w:rPr>
        <w:t>Languages known: English, Kannada, Tamil and Hindi</w:t>
      </w:r>
    </w:p>
    <w:p w:rsidR="00561EE4" w:rsidRPr="006315EA" w:rsidRDefault="00561EE4">
      <w:pPr>
        <w:rPr>
          <w:rFonts w:ascii="Times New Roman" w:hAnsi="Times New Roman" w:cs="Times New Roman"/>
          <w:sz w:val="24"/>
          <w:szCs w:val="24"/>
        </w:rPr>
      </w:pPr>
    </w:p>
    <w:tbl>
      <w:tblPr>
        <w:tblStyle w:val="1"/>
        <w:tblW w:w="10240" w:type="dxa"/>
        <w:jc w:val="center"/>
        <w:tblLayout w:type="fixed"/>
        <w:tblLook w:val="0600" w:firstRow="0" w:lastRow="0" w:firstColumn="0" w:lastColumn="0" w:noHBand="1" w:noVBand="1"/>
      </w:tblPr>
      <w:tblGrid>
        <w:gridCol w:w="1830"/>
        <w:gridCol w:w="8410"/>
      </w:tblGrid>
      <w:tr w:rsidR="00354032" w:rsidRPr="006315EA">
        <w:trPr>
          <w:jc w:val="center"/>
        </w:trPr>
        <w:tc>
          <w:tcPr>
            <w:tcW w:w="1830" w:type="dxa"/>
            <w:shd w:val="clear" w:color="auto" w:fill="FFFFFF"/>
            <w:tcMar>
              <w:top w:w="0" w:type="dxa"/>
              <w:left w:w="0" w:type="dxa"/>
              <w:bottom w:w="100" w:type="dxa"/>
              <w:right w:w="200" w:type="dxa"/>
            </w:tcMar>
          </w:tcPr>
          <w:p w:rsidR="00354032" w:rsidRPr="006315EA" w:rsidRDefault="005579EF">
            <w:pPr>
              <w:rPr>
                <w:rFonts w:ascii="Times New Roman" w:hAnsi="Times New Roman" w:cs="Times New Roman"/>
                <w:b/>
                <w:color w:val="000000"/>
                <w:sz w:val="24"/>
                <w:szCs w:val="24"/>
              </w:rPr>
            </w:pPr>
            <w:r w:rsidRPr="006315EA">
              <w:rPr>
                <w:rFonts w:ascii="Times New Roman" w:hAnsi="Times New Roman" w:cs="Times New Roman"/>
                <w:b/>
                <w:color w:val="000000"/>
                <w:sz w:val="24"/>
                <w:szCs w:val="24"/>
              </w:rPr>
              <w:t>Address:</w:t>
            </w:r>
          </w:p>
        </w:tc>
        <w:tc>
          <w:tcPr>
            <w:tcW w:w="8410" w:type="dxa"/>
            <w:shd w:val="clear" w:color="auto" w:fill="FFFFFF"/>
            <w:tcMar>
              <w:top w:w="0" w:type="dxa"/>
              <w:left w:w="0" w:type="dxa"/>
              <w:bottom w:w="100" w:type="dxa"/>
              <w:right w:w="200" w:type="dxa"/>
            </w:tcMar>
          </w:tcPr>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t xml:space="preserve">1219/2639, 34th Cross, 28th Main, 4th T Block, </w:t>
            </w:r>
          </w:p>
          <w:p w:rsidR="00354032" w:rsidRPr="006315EA" w:rsidRDefault="005579EF">
            <w:pPr>
              <w:rPr>
                <w:rFonts w:ascii="Times New Roman" w:hAnsi="Times New Roman" w:cs="Times New Roman"/>
                <w:sz w:val="24"/>
                <w:szCs w:val="24"/>
              </w:rPr>
            </w:pPr>
            <w:r w:rsidRPr="006315EA">
              <w:rPr>
                <w:rFonts w:ascii="Times New Roman" w:hAnsi="Times New Roman" w:cs="Times New Roman"/>
                <w:sz w:val="24"/>
                <w:szCs w:val="24"/>
              </w:rPr>
              <w:t>Jayanagar,</w:t>
            </w:r>
            <w:r w:rsidR="00F72B18" w:rsidRPr="006315EA">
              <w:rPr>
                <w:rFonts w:ascii="Times New Roman" w:hAnsi="Times New Roman" w:cs="Times New Roman"/>
                <w:sz w:val="24"/>
                <w:szCs w:val="24"/>
              </w:rPr>
              <w:t xml:space="preserve"> </w:t>
            </w:r>
            <w:r w:rsidRPr="006315EA">
              <w:rPr>
                <w:rFonts w:ascii="Times New Roman" w:hAnsi="Times New Roman" w:cs="Times New Roman"/>
                <w:sz w:val="24"/>
                <w:szCs w:val="24"/>
              </w:rPr>
              <w:t>Bengaluru - 560041</w:t>
            </w:r>
          </w:p>
          <w:p w:rsidR="00354032" w:rsidRPr="006315EA" w:rsidRDefault="00354032">
            <w:pPr>
              <w:rPr>
                <w:rFonts w:ascii="Times New Roman" w:hAnsi="Times New Roman" w:cs="Times New Roman"/>
                <w:sz w:val="24"/>
                <w:szCs w:val="24"/>
              </w:rPr>
            </w:pPr>
          </w:p>
        </w:tc>
      </w:tr>
    </w:tbl>
    <w:p w:rsidR="00354032" w:rsidRPr="006315EA" w:rsidRDefault="00354032">
      <w:pPr>
        <w:rPr>
          <w:rFonts w:ascii="Times New Roman" w:hAnsi="Times New Roman" w:cs="Times New Roman"/>
        </w:rPr>
      </w:pPr>
    </w:p>
    <w:p w:rsidR="00354032" w:rsidRPr="006315EA" w:rsidRDefault="00354032">
      <w:pPr>
        <w:rPr>
          <w:rFonts w:ascii="Times New Roman" w:hAnsi="Times New Roman" w:cs="Times New Roman"/>
          <w:sz w:val="11"/>
        </w:rPr>
      </w:pPr>
    </w:p>
    <w:sectPr w:rsidR="00354032" w:rsidRPr="006315EA">
      <w:pgSz w:w="12240" w:h="15840"/>
      <w:pgMar w:top="1000" w:right="1000" w:bottom="100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C612E"/>
    <w:multiLevelType w:val="multilevel"/>
    <w:tmpl w:val="C7CC835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A4410F"/>
    <w:multiLevelType w:val="multilevel"/>
    <w:tmpl w:val="35882B3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51A1DBA"/>
    <w:multiLevelType w:val="multilevel"/>
    <w:tmpl w:val="320A0C3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D095DAB"/>
    <w:multiLevelType w:val="multilevel"/>
    <w:tmpl w:val="7696B27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4310394"/>
    <w:multiLevelType w:val="multilevel"/>
    <w:tmpl w:val="0CF6B0D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D3D0623"/>
    <w:multiLevelType w:val="multilevel"/>
    <w:tmpl w:val="1388BBB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0B3497E"/>
    <w:multiLevelType w:val="multilevel"/>
    <w:tmpl w:val="4ED00EE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8DE297F"/>
    <w:multiLevelType w:val="multilevel"/>
    <w:tmpl w:val="3DA2C54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D5F7B4A"/>
    <w:multiLevelType w:val="multilevel"/>
    <w:tmpl w:val="1D5A7E6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DEA31CE"/>
    <w:multiLevelType w:val="multilevel"/>
    <w:tmpl w:val="E448448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FE76AB2"/>
    <w:multiLevelType w:val="multilevel"/>
    <w:tmpl w:val="FA8C7AC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35B54A9"/>
    <w:multiLevelType w:val="multilevel"/>
    <w:tmpl w:val="27B6CD3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2806F29"/>
    <w:multiLevelType w:val="multilevel"/>
    <w:tmpl w:val="6C00CFD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2"/>
  </w:num>
  <w:num w:numId="3">
    <w:abstractNumId w:val="6"/>
  </w:num>
  <w:num w:numId="4">
    <w:abstractNumId w:val="0"/>
  </w:num>
  <w:num w:numId="5">
    <w:abstractNumId w:val="8"/>
  </w:num>
  <w:num w:numId="6">
    <w:abstractNumId w:val="1"/>
  </w:num>
  <w:num w:numId="7">
    <w:abstractNumId w:val="11"/>
  </w:num>
  <w:num w:numId="8">
    <w:abstractNumId w:val="9"/>
  </w:num>
  <w:num w:numId="9">
    <w:abstractNumId w:val="10"/>
  </w:num>
  <w:num w:numId="10">
    <w:abstractNumId w:val="5"/>
  </w:num>
  <w:num w:numId="11">
    <w:abstractNumId w:val="3"/>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354032"/>
    <w:rsid w:val="000B3888"/>
    <w:rsid w:val="002874F6"/>
    <w:rsid w:val="002C1D52"/>
    <w:rsid w:val="00323124"/>
    <w:rsid w:val="00354032"/>
    <w:rsid w:val="004D406F"/>
    <w:rsid w:val="005579EF"/>
    <w:rsid w:val="00561EE4"/>
    <w:rsid w:val="00600DD8"/>
    <w:rsid w:val="00623E09"/>
    <w:rsid w:val="006315EA"/>
    <w:rsid w:val="00677786"/>
    <w:rsid w:val="00715B76"/>
    <w:rsid w:val="00736358"/>
    <w:rsid w:val="007462BE"/>
    <w:rsid w:val="00815397"/>
    <w:rsid w:val="008663C8"/>
    <w:rsid w:val="008D7F53"/>
    <w:rsid w:val="008E4E10"/>
    <w:rsid w:val="00965C3C"/>
    <w:rsid w:val="00A45CF3"/>
    <w:rsid w:val="00A529F8"/>
    <w:rsid w:val="00A81A02"/>
    <w:rsid w:val="00B1402E"/>
    <w:rsid w:val="00B5405A"/>
    <w:rsid w:val="00BA5E07"/>
    <w:rsid w:val="00BB5D13"/>
    <w:rsid w:val="00CC3C00"/>
    <w:rsid w:val="00D14FCD"/>
    <w:rsid w:val="00DA5C61"/>
    <w:rsid w:val="00DB3AB2"/>
    <w:rsid w:val="00E32930"/>
    <w:rsid w:val="00E33742"/>
    <w:rsid w:val="00F72B18"/>
    <w:rsid w:val="00FE6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333333"/>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after="120"/>
      <w:contextualSpacing/>
      <w:outlineLvl w:val="0"/>
    </w:pPr>
    <w:rPr>
      <w:rFonts w:ascii="Palatino" w:eastAsia="Palatino" w:hAnsi="Palatino" w:cs="Palatino"/>
      <w:sz w:val="36"/>
    </w:rPr>
  </w:style>
  <w:style w:type="paragraph" w:styleId="Heading2">
    <w:name w:val="heading 2"/>
    <w:basedOn w:val="Normal"/>
    <w:next w:val="Normal"/>
    <w:pPr>
      <w:spacing w:before="120" w:after="160"/>
      <w:contextualSpacing/>
      <w:outlineLvl w:val="1"/>
    </w:pPr>
    <w:rPr>
      <w:rFonts w:ascii="Arial" w:eastAsia="Arial" w:hAnsi="Arial" w:cs="Arial"/>
      <w:b/>
      <w:sz w:val="26"/>
    </w:rPr>
  </w:style>
  <w:style w:type="paragraph" w:styleId="Heading3">
    <w:name w:val="heading 3"/>
    <w:basedOn w:val="Normal"/>
    <w:next w:val="Normal"/>
    <w:pPr>
      <w:spacing w:before="120" w:after="160"/>
      <w:contextualSpacing/>
      <w:outlineLvl w:val="2"/>
    </w:pPr>
    <w:rPr>
      <w:rFonts w:ascii="Arial" w:eastAsia="Arial" w:hAnsi="Arial" w:cs="Arial"/>
      <w:b/>
      <w:i/>
      <w:color w:val="666666"/>
      <w:sz w:val="24"/>
    </w:rPr>
  </w:style>
  <w:style w:type="paragraph" w:styleId="Heading4">
    <w:name w:val="heading 4"/>
    <w:basedOn w:val="Normal"/>
    <w:next w:val="Normal"/>
    <w:pPr>
      <w:spacing w:before="120" w:after="120"/>
      <w:contextualSpacing/>
      <w:outlineLvl w:val="3"/>
    </w:pPr>
    <w:rPr>
      <w:rFonts w:ascii="Palatino" w:eastAsia="Palatino" w:hAnsi="Palatino" w:cs="Palatino"/>
      <w:b/>
      <w:sz w:val="24"/>
    </w:rPr>
  </w:style>
  <w:style w:type="paragraph" w:styleId="Heading5">
    <w:name w:val="heading 5"/>
    <w:basedOn w:val="Normal"/>
    <w:next w:val="Normal"/>
    <w:pPr>
      <w:spacing w:before="120" w:after="120"/>
      <w:contextualSpacing/>
      <w:outlineLvl w:val="4"/>
    </w:pPr>
    <w:rPr>
      <w:rFonts w:ascii="Arial" w:eastAsia="Arial" w:hAnsi="Arial" w:cs="Arial"/>
      <w:b/>
    </w:rPr>
  </w:style>
  <w:style w:type="paragraph" w:styleId="Heading6">
    <w:name w:val="heading 6"/>
    <w:basedOn w:val="Normal"/>
    <w:next w:val="Normal"/>
    <w:pPr>
      <w:spacing w:before="120" w:after="120"/>
      <w:contextualSpacing/>
      <w:outlineLvl w:val="5"/>
    </w:pPr>
    <w:rPr>
      <w:rFonts w:ascii="Arial" w:eastAsia="Arial" w:hAnsi="Arial" w:cs="Arial"/>
      <w:i/>
      <w:color w:val="66666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rFonts w:ascii="Arial" w:eastAsia="Arial" w:hAnsi="Arial" w:cs="Arial"/>
      <w:sz w:val="28"/>
    </w:rPr>
  </w:style>
  <w:style w:type="table" w:customStyle="1" w:styleId="1">
    <w:name w:val="1"/>
    <w:basedOn w:val="TableNormal"/>
    <w:tblPr>
      <w:tblStyleRowBandSize w:val="1"/>
      <w:tblStyleColBandSize w:val="1"/>
    </w:tblPr>
  </w:style>
  <w:style w:type="paragraph" w:styleId="BalloonText">
    <w:name w:val="Balloon Text"/>
    <w:basedOn w:val="Normal"/>
    <w:link w:val="BalloonTextChar"/>
    <w:uiPriority w:val="99"/>
    <w:semiHidden/>
    <w:unhideWhenUsed/>
    <w:rsid w:val="00D14FCD"/>
    <w:rPr>
      <w:rFonts w:ascii="Tahoma" w:hAnsi="Tahoma" w:cs="Tahoma"/>
      <w:sz w:val="16"/>
      <w:szCs w:val="16"/>
    </w:rPr>
  </w:style>
  <w:style w:type="character" w:customStyle="1" w:styleId="BalloonTextChar">
    <w:name w:val="Balloon Text Char"/>
    <w:basedOn w:val="DefaultParagraphFont"/>
    <w:link w:val="BalloonText"/>
    <w:uiPriority w:val="99"/>
    <w:semiHidden/>
    <w:rsid w:val="00D14FCD"/>
    <w:rPr>
      <w:rFonts w:ascii="Tahoma" w:hAnsi="Tahoma" w:cs="Tahoma"/>
      <w:sz w:val="16"/>
      <w:szCs w:val="16"/>
    </w:rPr>
  </w:style>
  <w:style w:type="paragraph" w:styleId="ListParagraph">
    <w:name w:val="List Paragraph"/>
    <w:basedOn w:val="Normal"/>
    <w:uiPriority w:val="34"/>
    <w:qFormat/>
    <w:rsid w:val="00F72B18"/>
    <w:pPr>
      <w:ind w:left="720"/>
      <w:contextualSpacing/>
    </w:pPr>
  </w:style>
  <w:style w:type="character" w:styleId="Hyperlink">
    <w:name w:val="Hyperlink"/>
    <w:basedOn w:val="DefaultParagraphFont"/>
    <w:uiPriority w:val="99"/>
    <w:unhideWhenUsed/>
    <w:rsid w:val="00561E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333333"/>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after="120"/>
      <w:contextualSpacing/>
      <w:outlineLvl w:val="0"/>
    </w:pPr>
    <w:rPr>
      <w:rFonts w:ascii="Palatino" w:eastAsia="Palatino" w:hAnsi="Palatino" w:cs="Palatino"/>
      <w:sz w:val="36"/>
    </w:rPr>
  </w:style>
  <w:style w:type="paragraph" w:styleId="Heading2">
    <w:name w:val="heading 2"/>
    <w:basedOn w:val="Normal"/>
    <w:next w:val="Normal"/>
    <w:pPr>
      <w:spacing w:before="120" w:after="160"/>
      <w:contextualSpacing/>
      <w:outlineLvl w:val="1"/>
    </w:pPr>
    <w:rPr>
      <w:rFonts w:ascii="Arial" w:eastAsia="Arial" w:hAnsi="Arial" w:cs="Arial"/>
      <w:b/>
      <w:sz w:val="26"/>
    </w:rPr>
  </w:style>
  <w:style w:type="paragraph" w:styleId="Heading3">
    <w:name w:val="heading 3"/>
    <w:basedOn w:val="Normal"/>
    <w:next w:val="Normal"/>
    <w:pPr>
      <w:spacing w:before="120" w:after="160"/>
      <w:contextualSpacing/>
      <w:outlineLvl w:val="2"/>
    </w:pPr>
    <w:rPr>
      <w:rFonts w:ascii="Arial" w:eastAsia="Arial" w:hAnsi="Arial" w:cs="Arial"/>
      <w:b/>
      <w:i/>
      <w:color w:val="666666"/>
      <w:sz w:val="24"/>
    </w:rPr>
  </w:style>
  <w:style w:type="paragraph" w:styleId="Heading4">
    <w:name w:val="heading 4"/>
    <w:basedOn w:val="Normal"/>
    <w:next w:val="Normal"/>
    <w:pPr>
      <w:spacing w:before="120" w:after="120"/>
      <w:contextualSpacing/>
      <w:outlineLvl w:val="3"/>
    </w:pPr>
    <w:rPr>
      <w:rFonts w:ascii="Palatino" w:eastAsia="Palatino" w:hAnsi="Palatino" w:cs="Palatino"/>
      <w:b/>
      <w:sz w:val="24"/>
    </w:rPr>
  </w:style>
  <w:style w:type="paragraph" w:styleId="Heading5">
    <w:name w:val="heading 5"/>
    <w:basedOn w:val="Normal"/>
    <w:next w:val="Normal"/>
    <w:pPr>
      <w:spacing w:before="120" w:after="120"/>
      <w:contextualSpacing/>
      <w:outlineLvl w:val="4"/>
    </w:pPr>
    <w:rPr>
      <w:rFonts w:ascii="Arial" w:eastAsia="Arial" w:hAnsi="Arial" w:cs="Arial"/>
      <w:b/>
    </w:rPr>
  </w:style>
  <w:style w:type="paragraph" w:styleId="Heading6">
    <w:name w:val="heading 6"/>
    <w:basedOn w:val="Normal"/>
    <w:next w:val="Normal"/>
    <w:pPr>
      <w:spacing w:before="120" w:after="120"/>
      <w:contextualSpacing/>
      <w:outlineLvl w:val="5"/>
    </w:pPr>
    <w:rPr>
      <w:rFonts w:ascii="Arial" w:eastAsia="Arial" w:hAnsi="Arial" w:cs="Arial"/>
      <w:i/>
      <w:color w:val="66666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rFonts w:ascii="Arial" w:eastAsia="Arial" w:hAnsi="Arial" w:cs="Arial"/>
      <w:sz w:val="28"/>
    </w:rPr>
  </w:style>
  <w:style w:type="table" w:customStyle="1" w:styleId="1">
    <w:name w:val="1"/>
    <w:basedOn w:val="TableNormal"/>
    <w:tblPr>
      <w:tblStyleRowBandSize w:val="1"/>
      <w:tblStyleColBandSize w:val="1"/>
    </w:tblPr>
  </w:style>
  <w:style w:type="paragraph" w:styleId="BalloonText">
    <w:name w:val="Balloon Text"/>
    <w:basedOn w:val="Normal"/>
    <w:link w:val="BalloonTextChar"/>
    <w:uiPriority w:val="99"/>
    <w:semiHidden/>
    <w:unhideWhenUsed/>
    <w:rsid w:val="00D14FCD"/>
    <w:rPr>
      <w:rFonts w:ascii="Tahoma" w:hAnsi="Tahoma" w:cs="Tahoma"/>
      <w:sz w:val="16"/>
      <w:szCs w:val="16"/>
    </w:rPr>
  </w:style>
  <w:style w:type="character" w:customStyle="1" w:styleId="BalloonTextChar">
    <w:name w:val="Balloon Text Char"/>
    <w:basedOn w:val="DefaultParagraphFont"/>
    <w:link w:val="BalloonText"/>
    <w:uiPriority w:val="99"/>
    <w:semiHidden/>
    <w:rsid w:val="00D14FCD"/>
    <w:rPr>
      <w:rFonts w:ascii="Tahoma" w:hAnsi="Tahoma" w:cs="Tahoma"/>
      <w:sz w:val="16"/>
      <w:szCs w:val="16"/>
    </w:rPr>
  </w:style>
  <w:style w:type="paragraph" w:styleId="ListParagraph">
    <w:name w:val="List Paragraph"/>
    <w:basedOn w:val="Normal"/>
    <w:uiPriority w:val="34"/>
    <w:qFormat/>
    <w:rsid w:val="00F72B18"/>
    <w:pPr>
      <w:ind w:left="720"/>
      <w:contextualSpacing/>
    </w:pPr>
  </w:style>
  <w:style w:type="character" w:styleId="Hyperlink">
    <w:name w:val="Hyperlink"/>
    <w:basedOn w:val="DefaultParagraphFont"/>
    <w:uiPriority w:val="99"/>
    <w:unhideWhenUsed/>
    <w:rsid w:val="00561E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48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44042-B74F-4179-BED1-939B620A8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5189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admin</dc:creator>
  <cp:lastModifiedBy>admin</cp:lastModifiedBy>
  <cp:revision>41</cp:revision>
  <dcterms:created xsi:type="dcterms:W3CDTF">2019-06-17T05:28:00Z</dcterms:created>
  <dcterms:modified xsi:type="dcterms:W3CDTF">2020-05-22T13:57:00Z</dcterms:modified>
</cp:coreProperties>
</file>