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15466" w14:textId="77777777" w:rsidR="007D3186" w:rsidRPr="00EC2C43" w:rsidRDefault="007D3186" w:rsidP="00C34E92">
      <w:pPr>
        <w:shd w:val="clear" w:color="auto" w:fill="E0E0E0"/>
        <w:spacing w:beforeLines="20" w:before="48"/>
        <w:jc w:val="center"/>
        <w:rPr>
          <w:rFonts w:asciiTheme="minorHAnsi" w:hAnsiTheme="minorHAnsi" w:cstheme="minorHAnsi"/>
          <w:b/>
          <w:color w:val="000000"/>
          <w:sz w:val="27"/>
          <w:szCs w:val="17"/>
          <w:lang w:val="de-DE"/>
        </w:rPr>
      </w:pPr>
      <w:r w:rsidRPr="00EC2C43">
        <w:rPr>
          <w:rFonts w:asciiTheme="minorHAnsi" w:hAnsiTheme="minorHAnsi" w:cstheme="minorHAnsi"/>
          <w:b/>
          <w:color w:val="000000"/>
          <w:sz w:val="27"/>
          <w:szCs w:val="17"/>
          <w:lang w:val="de-DE"/>
        </w:rPr>
        <w:t>PALLAVI TEWARI</w:t>
      </w:r>
    </w:p>
    <w:p w14:paraId="104F97C3" w14:textId="30244DED" w:rsidR="007D3186" w:rsidRPr="00EC2C43" w:rsidRDefault="007D3186" w:rsidP="00C34E92">
      <w:pPr>
        <w:shd w:val="clear" w:color="auto" w:fill="E0E0E0"/>
        <w:spacing w:beforeLines="20" w:before="48"/>
        <w:jc w:val="center"/>
        <w:rPr>
          <w:rFonts w:asciiTheme="minorHAnsi" w:hAnsiTheme="minorHAnsi" w:cstheme="minorHAnsi"/>
          <w:b/>
          <w:color w:val="000000"/>
          <w:sz w:val="27"/>
          <w:szCs w:val="17"/>
          <w:lang w:val="de-DE"/>
        </w:rPr>
      </w:pPr>
      <w:r w:rsidRPr="00EC2C43">
        <w:rPr>
          <w:rFonts w:asciiTheme="minorHAnsi" w:hAnsiTheme="minorHAnsi" w:cstheme="minorHAnsi"/>
          <w:color w:val="000000"/>
          <w:sz w:val="17"/>
          <w:szCs w:val="17"/>
          <w:lang w:val="es-ES"/>
        </w:rPr>
        <w:t>Mobile: 0</w:t>
      </w:r>
      <w:r w:rsidR="000A20E3" w:rsidRPr="00EC2C43">
        <w:rPr>
          <w:rFonts w:asciiTheme="minorHAnsi" w:hAnsiTheme="minorHAnsi" w:cstheme="minorHAnsi"/>
          <w:color w:val="000000"/>
          <w:sz w:val="17"/>
          <w:szCs w:val="17"/>
          <w:lang w:val="de-DE"/>
        </w:rPr>
        <w:t>9999797082</w:t>
      </w:r>
      <w:r w:rsidRPr="00EC2C43">
        <w:rPr>
          <w:rFonts w:asciiTheme="minorHAnsi" w:hAnsiTheme="minorHAnsi" w:cstheme="minorHAnsi"/>
          <w:color w:val="000000"/>
          <w:sz w:val="17"/>
          <w:szCs w:val="17"/>
          <w:lang w:val="de-DE"/>
        </w:rPr>
        <w:t xml:space="preserve"> </w:t>
      </w:r>
      <w:r w:rsidRPr="00EC2C43">
        <w:rPr>
          <w:rFonts w:asciiTheme="minorHAnsi" w:hAnsiTheme="minorHAnsi" w:cstheme="minorHAnsi"/>
          <w:color w:val="000000"/>
          <w:sz w:val="17"/>
          <w:szCs w:val="17"/>
          <w:lang w:val="es-ES"/>
        </w:rPr>
        <w:t>~ E-Mail: joshi12pallavi@gmail.com</w:t>
      </w:r>
    </w:p>
    <w:p w14:paraId="587DCAFC" w14:textId="77777777" w:rsidR="007D3186" w:rsidRPr="00EC2C43" w:rsidRDefault="007D3186" w:rsidP="007D3186">
      <w:pPr>
        <w:rPr>
          <w:rFonts w:asciiTheme="minorHAnsi" w:hAnsiTheme="minorHAnsi" w:cstheme="minorHAnsi"/>
          <w:sz w:val="27"/>
          <w:szCs w:val="17"/>
          <w:lang w:val="de-DE"/>
        </w:rPr>
      </w:pPr>
    </w:p>
    <w:p w14:paraId="6CE119C2" w14:textId="77777777" w:rsidR="00A9064A" w:rsidRPr="00EC2C43" w:rsidRDefault="007D3186" w:rsidP="007D3186">
      <w:pPr>
        <w:rPr>
          <w:rFonts w:asciiTheme="minorHAnsi" w:hAnsiTheme="minorHAnsi" w:cstheme="minorHAnsi"/>
          <w:b/>
          <w:szCs w:val="17"/>
          <w:u w:val="single"/>
          <w:lang w:val="de-DE"/>
        </w:rPr>
      </w:pPr>
      <w:r w:rsidRPr="00EC2C43">
        <w:rPr>
          <w:rFonts w:asciiTheme="minorHAnsi" w:hAnsiTheme="minorHAnsi" w:cstheme="minorHAnsi"/>
          <w:b/>
          <w:szCs w:val="17"/>
          <w:u w:val="single"/>
          <w:lang w:val="de-DE"/>
        </w:rPr>
        <w:t xml:space="preserve">Summary </w:t>
      </w:r>
      <w:r w:rsidR="000B1E83" w:rsidRPr="00EC2C43">
        <w:rPr>
          <w:rFonts w:asciiTheme="minorHAnsi" w:hAnsiTheme="minorHAnsi" w:cstheme="minorHAnsi"/>
          <w:b/>
          <w:szCs w:val="17"/>
          <w:u w:val="single"/>
          <w:lang w:val="de-DE"/>
        </w:rPr>
        <w:t>:</w:t>
      </w:r>
    </w:p>
    <w:p w14:paraId="12A61D1E" w14:textId="345AE2CA" w:rsidR="00C01640" w:rsidRPr="00EC2C43" w:rsidRDefault="006410ED" w:rsidP="007D3186">
      <w:pPr>
        <w:rPr>
          <w:rFonts w:asciiTheme="minorHAnsi" w:hAnsiTheme="minorHAnsi" w:cstheme="minorHAnsi"/>
          <w:b/>
          <w:szCs w:val="17"/>
          <w:u w:val="single"/>
          <w:lang w:val="de-DE"/>
        </w:rPr>
      </w:pPr>
      <w:r w:rsidRPr="00EC2C43">
        <w:rPr>
          <w:rFonts w:asciiTheme="minorHAnsi" w:hAnsiTheme="minorHAnsi" w:cstheme="minorHAnsi"/>
          <w:b/>
          <w:szCs w:val="17"/>
          <w:u w:val="single"/>
          <w:lang w:val="de-DE"/>
        </w:rPr>
        <w:t xml:space="preserve"> </w:t>
      </w:r>
    </w:p>
    <w:p w14:paraId="09B7C245" w14:textId="141EFA3D" w:rsidR="009429C5" w:rsidRPr="00EC2C43" w:rsidRDefault="007D3186" w:rsidP="00452F65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/>
          <w:sz w:val="16"/>
          <w:szCs w:val="17"/>
          <w:u w:val="single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 xml:space="preserve">A </w:t>
      </w:r>
      <w:r w:rsidR="00E91DBA" w:rsidRPr="00EC2C43">
        <w:rPr>
          <w:rFonts w:asciiTheme="minorHAnsi" w:hAnsiTheme="minorHAnsi" w:cstheme="minorHAnsi"/>
          <w:sz w:val="16"/>
          <w:szCs w:val="17"/>
          <w:lang w:val="de-DE"/>
        </w:rPr>
        <w:t xml:space="preserve">creative and experience professional </w:t>
      </w:r>
      <w:r w:rsidR="006410ED" w:rsidRPr="00EC2C43">
        <w:rPr>
          <w:rFonts w:asciiTheme="minorHAnsi" w:hAnsiTheme="minorHAnsi" w:cstheme="minorHAnsi"/>
          <w:sz w:val="16"/>
          <w:szCs w:val="17"/>
          <w:lang w:val="de-DE"/>
        </w:rPr>
        <w:t xml:space="preserve"> with </w:t>
      </w:r>
      <w:r w:rsidR="00FE5261" w:rsidRPr="00EC2C43">
        <w:rPr>
          <w:rFonts w:asciiTheme="minorHAnsi" w:hAnsiTheme="minorHAnsi" w:cstheme="minorHAnsi"/>
          <w:sz w:val="16"/>
          <w:szCs w:val="17"/>
          <w:lang w:val="de-DE"/>
        </w:rPr>
        <w:t>10</w:t>
      </w:r>
      <w:r w:rsidR="00AB4426" w:rsidRPr="00EC2C43">
        <w:rPr>
          <w:rFonts w:asciiTheme="minorHAnsi" w:hAnsiTheme="minorHAnsi" w:cstheme="minorHAnsi"/>
          <w:sz w:val="16"/>
          <w:szCs w:val="17"/>
          <w:lang w:val="de-DE"/>
        </w:rPr>
        <w:t>+</w:t>
      </w:r>
      <w:r w:rsidRPr="00EC2C43">
        <w:rPr>
          <w:rFonts w:asciiTheme="minorHAnsi" w:hAnsiTheme="minorHAnsi" w:cstheme="minorHAnsi"/>
          <w:sz w:val="16"/>
          <w:szCs w:val="17"/>
          <w:lang w:val="de-DE"/>
        </w:rPr>
        <w:t xml:space="preserve"> years of  experience </w:t>
      </w:r>
      <w:r w:rsidR="00E91DBA" w:rsidRPr="00EC2C43">
        <w:rPr>
          <w:rFonts w:asciiTheme="minorHAnsi" w:hAnsiTheme="minorHAnsi" w:cstheme="minorHAnsi"/>
          <w:sz w:val="16"/>
          <w:szCs w:val="17"/>
          <w:lang w:val="de-DE"/>
        </w:rPr>
        <w:t xml:space="preserve">with proven abilities in  </w:t>
      </w:r>
      <w:r w:rsidR="00EA1529" w:rsidRPr="00EC2C43">
        <w:rPr>
          <w:rFonts w:asciiTheme="minorHAnsi" w:hAnsiTheme="minorHAnsi" w:cstheme="minorHAnsi"/>
          <w:b/>
          <w:sz w:val="16"/>
          <w:szCs w:val="17"/>
          <w:u w:val="single"/>
          <w:lang w:val="de-DE"/>
        </w:rPr>
        <w:t xml:space="preserve">Designing and implementation of </w:t>
      </w:r>
      <w:r w:rsidR="003B0655" w:rsidRPr="00EC2C43">
        <w:rPr>
          <w:rFonts w:asciiTheme="minorHAnsi" w:hAnsiTheme="minorHAnsi" w:cstheme="minorHAnsi"/>
          <w:b/>
          <w:sz w:val="16"/>
          <w:szCs w:val="17"/>
          <w:u w:val="single"/>
          <w:lang w:val="de-DE"/>
        </w:rPr>
        <w:t xml:space="preserve">learning solutions and </w:t>
      </w:r>
      <w:r w:rsidR="00EA1529" w:rsidRPr="00EC2C43">
        <w:rPr>
          <w:rFonts w:asciiTheme="minorHAnsi" w:hAnsiTheme="minorHAnsi" w:cstheme="minorHAnsi"/>
          <w:b/>
          <w:sz w:val="16"/>
          <w:szCs w:val="17"/>
          <w:u w:val="single"/>
          <w:lang w:val="de-DE"/>
        </w:rPr>
        <w:t>processes</w:t>
      </w:r>
      <w:r w:rsidR="003B0655" w:rsidRPr="00EC2C43">
        <w:rPr>
          <w:rFonts w:asciiTheme="minorHAnsi" w:hAnsiTheme="minorHAnsi" w:cstheme="minorHAnsi"/>
          <w:b/>
          <w:sz w:val="16"/>
          <w:szCs w:val="17"/>
          <w:u w:val="single"/>
          <w:lang w:val="de-DE"/>
        </w:rPr>
        <w:t xml:space="preserve">, </w:t>
      </w:r>
      <w:r w:rsidR="00EA1529" w:rsidRPr="00EC2C43">
        <w:rPr>
          <w:rFonts w:asciiTheme="minorHAnsi" w:hAnsiTheme="minorHAnsi" w:cstheme="minorHAnsi"/>
          <w:b/>
          <w:sz w:val="16"/>
          <w:szCs w:val="17"/>
          <w:u w:val="single"/>
          <w:lang w:val="de-DE"/>
        </w:rPr>
        <w:t xml:space="preserve">Cutomer Experience Management, Network capability building, </w:t>
      </w:r>
      <w:r w:rsidR="00E91DBA" w:rsidRPr="00EC2C43">
        <w:rPr>
          <w:rFonts w:asciiTheme="minorHAnsi" w:hAnsiTheme="minorHAnsi" w:cstheme="minorHAnsi"/>
          <w:b/>
          <w:sz w:val="16"/>
          <w:szCs w:val="17"/>
          <w:u w:val="single"/>
          <w:lang w:val="de-DE"/>
        </w:rPr>
        <w:t>Dealer Development</w:t>
      </w:r>
      <w:r w:rsidR="00E91DBA" w:rsidRPr="00EC2C43">
        <w:rPr>
          <w:rFonts w:asciiTheme="minorHAnsi" w:hAnsiTheme="minorHAnsi" w:cstheme="minorHAnsi"/>
          <w:sz w:val="16"/>
          <w:szCs w:val="17"/>
          <w:lang w:val="de-DE"/>
        </w:rPr>
        <w:t xml:space="preserve">, </w:t>
      </w:r>
      <w:r w:rsidR="00E91DBA" w:rsidRPr="00EC2C43">
        <w:rPr>
          <w:rFonts w:asciiTheme="minorHAnsi" w:hAnsiTheme="minorHAnsi" w:cstheme="minorHAnsi"/>
          <w:b/>
          <w:sz w:val="16"/>
          <w:szCs w:val="17"/>
          <w:u w:val="single"/>
          <w:lang w:val="de-DE"/>
        </w:rPr>
        <w:t>Expanding and managing the network</w:t>
      </w:r>
      <w:r w:rsidR="00E91DBA" w:rsidRPr="00EC2C43">
        <w:rPr>
          <w:rFonts w:asciiTheme="minorHAnsi" w:hAnsiTheme="minorHAnsi" w:cstheme="minorHAnsi"/>
          <w:sz w:val="16"/>
          <w:szCs w:val="17"/>
          <w:lang w:val="de-DE"/>
        </w:rPr>
        <w:t xml:space="preserve">, </w:t>
      </w:r>
    </w:p>
    <w:p w14:paraId="79854E04" w14:textId="77777777" w:rsidR="000B01E6" w:rsidRPr="00EC2C43" w:rsidRDefault="000B1E83" w:rsidP="000B01E6">
      <w:pPr>
        <w:widowControl/>
        <w:autoSpaceDE/>
        <w:autoSpaceDN/>
        <w:adjustRightInd/>
        <w:spacing w:before="60" w:line="276" w:lineRule="auto"/>
        <w:rPr>
          <w:rFonts w:asciiTheme="minorHAnsi" w:hAnsiTheme="minorHAnsi" w:cstheme="minorHAnsi"/>
          <w:b/>
          <w:szCs w:val="17"/>
          <w:u w:val="single"/>
          <w:lang w:val="de-DE"/>
        </w:rPr>
      </w:pPr>
      <w:r w:rsidRPr="00EC2C43">
        <w:rPr>
          <w:rFonts w:asciiTheme="minorHAnsi" w:hAnsiTheme="minorHAnsi" w:cstheme="minorHAnsi"/>
          <w:b/>
          <w:szCs w:val="17"/>
          <w:u w:val="single"/>
          <w:lang w:val="de-DE"/>
        </w:rPr>
        <w:t>Skill Sets :</w:t>
      </w:r>
    </w:p>
    <w:p w14:paraId="627D10F2" w14:textId="77777777" w:rsidR="00E91DBA" w:rsidRPr="00EC2C43" w:rsidRDefault="00E91DBA" w:rsidP="00E91DBA">
      <w:pPr>
        <w:widowControl/>
        <w:numPr>
          <w:ilvl w:val="0"/>
          <w:numId w:val="1"/>
        </w:numPr>
        <w:autoSpaceDE/>
        <w:autoSpaceDN/>
        <w:adjustRightInd/>
        <w:spacing w:before="60" w:line="276" w:lineRule="auto"/>
        <w:rPr>
          <w:rFonts w:asciiTheme="minorHAnsi" w:hAnsiTheme="minorHAnsi" w:cstheme="minorHAnsi"/>
          <w:b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 xml:space="preserve">Competent in creating </w:t>
      </w:r>
      <w:r w:rsidRPr="00EC2C43">
        <w:rPr>
          <w:rFonts w:asciiTheme="minorHAnsi" w:hAnsiTheme="minorHAnsi" w:cstheme="minorHAnsi"/>
          <w:b/>
          <w:sz w:val="16"/>
          <w:szCs w:val="17"/>
          <w:lang w:val="de-DE"/>
        </w:rPr>
        <w:t>Process Maps</w:t>
      </w:r>
      <w:r w:rsidRPr="00EC2C43">
        <w:rPr>
          <w:rFonts w:asciiTheme="minorHAnsi" w:hAnsiTheme="minorHAnsi" w:cstheme="minorHAnsi"/>
          <w:sz w:val="16"/>
          <w:szCs w:val="17"/>
          <w:lang w:val="de-DE"/>
        </w:rPr>
        <w:t xml:space="preserve">, </w:t>
      </w:r>
      <w:r w:rsidRPr="00EC2C43">
        <w:rPr>
          <w:rFonts w:asciiTheme="minorHAnsi" w:hAnsiTheme="minorHAnsi" w:cstheme="minorHAnsi"/>
          <w:b/>
          <w:sz w:val="16"/>
          <w:szCs w:val="17"/>
          <w:lang w:val="de-DE"/>
        </w:rPr>
        <w:t>Defining KPIs</w:t>
      </w:r>
      <w:r w:rsidRPr="00EC2C43">
        <w:rPr>
          <w:rFonts w:asciiTheme="minorHAnsi" w:hAnsiTheme="minorHAnsi" w:cstheme="minorHAnsi"/>
          <w:sz w:val="16"/>
          <w:szCs w:val="17"/>
          <w:lang w:val="de-DE"/>
        </w:rPr>
        <w:t>,</w:t>
      </w:r>
      <w:r w:rsidRPr="00EC2C43">
        <w:rPr>
          <w:rFonts w:asciiTheme="minorHAnsi" w:hAnsiTheme="minorHAnsi" w:cstheme="minorHAnsi"/>
          <w:b/>
          <w:sz w:val="16"/>
          <w:szCs w:val="17"/>
          <w:lang w:val="de-DE"/>
        </w:rPr>
        <w:t xml:space="preserve"> SOPs</w:t>
      </w:r>
      <w:r w:rsidRPr="00EC2C43">
        <w:rPr>
          <w:rFonts w:asciiTheme="minorHAnsi" w:hAnsiTheme="minorHAnsi" w:cstheme="minorHAnsi"/>
          <w:sz w:val="16"/>
          <w:szCs w:val="17"/>
          <w:lang w:val="de-DE"/>
        </w:rPr>
        <w:t xml:space="preserve">, best in class </w:t>
      </w:r>
      <w:r w:rsidRPr="00EC2C43">
        <w:rPr>
          <w:rFonts w:asciiTheme="minorHAnsi" w:hAnsiTheme="minorHAnsi" w:cstheme="minorHAnsi"/>
          <w:b/>
          <w:sz w:val="16"/>
          <w:szCs w:val="17"/>
          <w:lang w:val="de-DE"/>
        </w:rPr>
        <w:t>Ways of Working</w:t>
      </w:r>
      <w:r w:rsidRPr="00EC2C43">
        <w:rPr>
          <w:rFonts w:asciiTheme="minorHAnsi" w:hAnsiTheme="minorHAnsi" w:cstheme="minorHAnsi"/>
          <w:sz w:val="16"/>
          <w:szCs w:val="17"/>
          <w:lang w:val="de-DE"/>
        </w:rPr>
        <w:t xml:space="preserve"> for the Sales teams and after Sales team (Company and Dealership) for enhanced performance, </w:t>
      </w:r>
      <w:r w:rsidRPr="00EC2C43">
        <w:rPr>
          <w:rFonts w:asciiTheme="minorHAnsi" w:hAnsiTheme="minorHAnsi" w:cstheme="minorHAnsi"/>
          <w:b/>
          <w:sz w:val="16"/>
          <w:szCs w:val="17"/>
          <w:lang w:val="de-DE"/>
        </w:rPr>
        <w:t>Buy-in &amp; Recommendation Presentations</w:t>
      </w:r>
      <w:r w:rsidRPr="00EC2C43">
        <w:rPr>
          <w:rFonts w:asciiTheme="minorHAnsi" w:hAnsiTheme="minorHAnsi" w:cstheme="minorHAnsi"/>
          <w:sz w:val="16"/>
          <w:szCs w:val="17"/>
          <w:lang w:val="de-DE"/>
        </w:rPr>
        <w:t xml:space="preserve">, </w:t>
      </w:r>
      <w:r w:rsidRPr="00EC2C43">
        <w:rPr>
          <w:rFonts w:asciiTheme="minorHAnsi" w:hAnsiTheme="minorHAnsi" w:cstheme="minorHAnsi"/>
          <w:b/>
          <w:sz w:val="16"/>
          <w:szCs w:val="17"/>
          <w:lang w:val="de-DE"/>
        </w:rPr>
        <w:t xml:space="preserve">Strategy Documents </w:t>
      </w:r>
    </w:p>
    <w:p w14:paraId="62D1AE6F" w14:textId="77777777" w:rsidR="00E91DBA" w:rsidRPr="00EC2C43" w:rsidRDefault="00E91DBA" w:rsidP="00E91DBA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before="60" w:line="276" w:lineRule="auto"/>
        <w:contextualSpacing w:val="0"/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 xml:space="preserve">Expert in designing and conducting </w:t>
      </w:r>
      <w:r w:rsidRPr="00EC2C43">
        <w:rPr>
          <w:rFonts w:asciiTheme="minorHAnsi" w:hAnsiTheme="minorHAnsi" w:cstheme="minorHAnsi"/>
          <w:b/>
          <w:sz w:val="16"/>
          <w:szCs w:val="17"/>
          <w:lang w:val="de-DE"/>
        </w:rPr>
        <w:t>skill building work-shops</w:t>
      </w:r>
      <w:r w:rsidRPr="00EC2C43">
        <w:rPr>
          <w:rFonts w:asciiTheme="minorHAnsi" w:hAnsiTheme="minorHAnsi" w:cstheme="minorHAnsi"/>
          <w:sz w:val="16"/>
          <w:szCs w:val="17"/>
          <w:lang w:val="de-DE"/>
        </w:rPr>
        <w:t xml:space="preserve"> for Internal customers like Sales and Service team and external customers like Dealer front line team</w:t>
      </w:r>
    </w:p>
    <w:p w14:paraId="211DC473" w14:textId="77777777" w:rsidR="00E91DBA" w:rsidRPr="00EC2C43" w:rsidRDefault="00E91DBA" w:rsidP="000B6A0E">
      <w:pPr>
        <w:pStyle w:val="ListParagraph"/>
        <w:widowControl/>
        <w:autoSpaceDE/>
        <w:autoSpaceDN/>
        <w:adjustRightInd/>
        <w:spacing w:before="60" w:line="276" w:lineRule="auto"/>
        <w:ind w:left="0"/>
        <w:rPr>
          <w:rFonts w:asciiTheme="minorHAnsi" w:hAnsiTheme="minorHAnsi" w:cstheme="minorHAnsi"/>
          <w:b/>
          <w:szCs w:val="17"/>
          <w:u w:val="single"/>
          <w:lang w:val="de-DE"/>
        </w:rPr>
      </w:pPr>
    </w:p>
    <w:p w14:paraId="244CF7E6" w14:textId="7F28B78F" w:rsidR="00783EF6" w:rsidRPr="00EC2C43" w:rsidRDefault="00452F65" w:rsidP="00B06760">
      <w:pPr>
        <w:pStyle w:val="ListParagraph"/>
        <w:widowControl/>
        <w:autoSpaceDE/>
        <w:autoSpaceDN/>
        <w:adjustRightInd/>
        <w:spacing w:before="60" w:line="276" w:lineRule="auto"/>
        <w:ind w:left="0"/>
        <w:rPr>
          <w:rFonts w:asciiTheme="minorHAnsi" w:hAnsiTheme="minorHAnsi" w:cstheme="minorHAnsi"/>
          <w:b/>
          <w:szCs w:val="17"/>
          <w:u w:val="single"/>
          <w:lang w:val="de-DE"/>
        </w:rPr>
      </w:pPr>
      <w:r w:rsidRPr="00EC2C43">
        <w:rPr>
          <w:rFonts w:asciiTheme="minorHAnsi" w:hAnsiTheme="minorHAnsi" w:cstheme="minorHAnsi"/>
          <w:b/>
          <w:szCs w:val="17"/>
          <w:u w:val="single"/>
          <w:lang w:val="de-DE"/>
        </w:rPr>
        <w:t>Professional Experience:</w:t>
      </w:r>
    </w:p>
    <w:p w14:paraId="5816F5F7" w14:textId="03E6D8E1" w:rsidR="003B0655" w:rsidRPr="00EC2C43" w:rsidRDefault="003B0655" w:rsidP="00B06760">
      <w:pPr>
        <w:pStyle w:val="ListParagraph"/>
        <w:widowControl/>
        <w:autoSpaceDE/>
        <w:autoSpaceDN/>
        <w:adjustRightInd/>
        <w:spacing w:before="60" w:line="276" w:lineRule="auto"/>
        <w:ind w:left="0"/>
        <w:rPr>
          <w:rFonts w:asciiTheme="minorHAnsi" w:hAnsiTheme="minorHAnsi" w:cstheme="minorHAnsi"/>
          <w:b/>
          <w:szCs w:val="17"/>
          <w:u w:val="single"/>
          <w:lang w:val="de-DE"/>
        </w:rPr>
      </w:pPr>
    </w:p>
    <w:p w14:paraId="7D7BD060" w14:textId="11F600B4" w:rsidR="007C34E7" w:rsidRPr="00EC2C43" w:rsidRDefault="003B0655" w:rsidP="007C34E7">
      <w:pPr>
        <w:pStyle w:val="ListParagraph"/>
        <w:widowControl/>
        <w:numPr>
          <w:ilvl w:val="0"/>
          <w:numId w:val="23"/>
        </w:numPr>
        <w:autoSpaceDE/>
        <w:autoSpaceDN/>
        <w:adjustRightInd/>
        <w:spacing w:before="60" w:line="276" w:lineRule="auto"/>
        <w:rPr>
          <w:rFonts w:asciiTheme="minorHAnsi" w:hAnsiTheme="minorHAnsi" w:cstheme="minorHAnsi"/>
          <w:b/>
          <w:sz w:val="20"/>
          <w:szCs w:val="17"/>
          <w:u w:val="single"/>
          <w:shd w:val="clear" w:color="auto" w:fill="D9D9D9" w:themeFill="background1" w:themeFillShade="D9"/>
          <w:lang w:val="de-DE"/>
        </w:rPr>
      </w:pPr>
      <w:r w:rsidRPr="00EC2C43">
        <w:rPr>
          <w:rFonts w:asciiTheme="minorHAnsi" w:hAnsiTheme="minorHAnsi" w:cstheme="minorHAnsi"/>
          <w:b/>
          <w:szCs w:val="17"/>
          <w:u w:val="single"/>
          <w:lang w:val="de-DE"/>
        </w:rPr>
        <w:t xml:space="preserve"> </w:t>
      </w:r>
      <w:r w:rsidRPr="00EC2C43">
        <w:rPr>
          <w:rFonts w:asciiTheme="minorHAnsi" w:hAnsiTheme="minorHAnsi" w:cstheme="minorHAnsi"/>
          <w:b/>
          <w:sz w:val="20"/>
          <w:szCs w:val="17"/>
          <w:u w:val="single"/>
          <w:shd w:val="clear" w:color="auto" w:fill="D9D9D9" w:themeFill="background1" w:themeFillShade="D9"/>
          <w:lang w:val="de-DE"/>
        </w:rPr>
        <w:t>(</w:t>
      </w:r>
      <w:r w:rsidR="00AE7C69" w:rsidRPr="00EC2C43">
        <w:rPr>
          <w:rFonts w:asciiTheme="minorHAnsi" w:hAnsiTheme="minorHAnsi" w:cstheme="minorHAnsi"/>
          <w:b/>
          <w:sz w:val="20"/>
          <w:szCs w:val="17"/>
          <w:u w:val="single"/>
          <w:shd w:val="clear" w:color="auto" w:fill="D9D9D9" w:themeFill="background1" w:themeFillShade="D9"/>
          <w:lang w:val="de-DE"/>
        </w:rPr>
        <w:t>Cont</w:t>
      </w:r>
      <w:r w:rsidR="00CC48EA" w:rsidRPr="00EC2C43">
        <w:rPr>
          <w:rFonts w:asciiTheme="minorHAnsi" w:hAnsiTheme="minorHAnsi" w:cstheme="minorHAnsi"/>
          <w:b/>
          <w:sz w:val="20"/>
          <w:szCs w:val="17"/>
          <w:u w:val="single"/>
          <w:shd w:val="clear" w:color="auto" w:fill="D9D9D9" w:themeFill="background1" w:themeFillShade="D9"/>
          <w:lang w:val="de-DE"/>
        </w:rPr>
        <w:t>r</w:t>
      </w:r>
      <w:r w:rsidR="00AE7C69" w:rsidRPr="00EC2C43">
        <w:rPr>
          <w:rFonts w:asciiTheme="minorHAnsi" w:hAnsiTheme="minorHAnsi" w:cstheme="minorHAnsi"/>
          <w:b/>
          <w:sz w:val="20"/>
          <w:szCs w:val="17"/>
          <w:u w:val="single"/>
          <w:shd w:val="clear" w:color="auto" w:fill="D9D9D9" w:themeFill="background1" w:themeFillShade="D9"/>
          <w:lang w:val="de-DE"/>
        </w:rPr>
        <w:t>act</w:t>
      </w:r>
      <w:r w:rsidR="00CC48EA" w:rsidRPr="00EC2C43">
        <w:rPr>
          <w:rFonts w:asciiTheme="minorHAnsi" w:hAnsiTheme="minorHAnsi" w:cstheme="minorHAnsi"/>
          <w:b/>
          <w:sz w:val="20"/>
          <w:szCs w:val="17"/>
          <w:u w:val="single"/>
          <w:shd w:val="clear" w:color="auto" w:fill="D9D9D9" w:themeFill="background1" w:themeFillShade="D9"/>
          <w:lang w:val="de-DE"/>
        </w:rPr>
        <w:t>ual</w:t>
      </w:r>
      <w:r w:rsidR="007C34E7" w:rsidRPr="00EC2C43">
        <w:rPr>
          <w:rFonts w:asciiTheme="minorHAnsi" w:hAnsiTheme="minorHAnsi" w:cstheme="minorHAnsi"/>
          <w:b/>
          <w:sz w:val="20"/>
          <w:szCs w:val="17"/>
          <w:u w:val="single"/>
          <w:shd w:val="clear" w:color="auto" w:fill="D9D9D9" w:themeFill="background1" w:themeFillShade="D9"/>
          <w:lang w:val="de-DE"/>
        </w:rPr>
        <w:t xml:space="preserve"> </w:t>
      </w:r>
      <w:r w:rsidRPr="00EC2C43">
        <w:rPr>
          <w:rFonts w:asciiTheme="minorHAnsi" w:hAnsiTheme="minorHAnsi" w:cstheme="minorHAnsi"/>
          <w:b/>
          <w:sz w:val="20"/>
          <w:szCs w:val="17"/>
          <w:u w:val="single"/>
          <w:shd w:val="clear" w:color="auto" w:fill="D9D9D9" w:themeFill="background1" w:themeFillShade="D9"/>
          <w:lang w:val="de-DE"/>
        </w:rPr>
        <w:t>assignment)</w:t>
      </w:r>
    </w:p>
    <w:p w14:paraId="37CEEF06" w14:textId="26691CEC" w:rsidR="0096327F" w:rsidRDefault="0001789B" w:rsidP="00D7127C">
      <w:pPr>
        <w:pStyle w:val="ListParagraph"/>
        <w:widowControl/>
        <w:autoSpaceDE/>
        <w:autoSpaceDN/>
        <w:adjustRightInd/>
        <w:spacing w:before="60" w:line="276" w:lineRule="auto"/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b/>
          <w:bCs/>
          <w:sz w:val="16"/>
          <w:szCs w:val="17"/>
          <w:lang w:val="de-DE"/>
        </w:rPr>
        <w:t>Swiggy:</w:t>
      </w:r>
      <w:r w:rsidRPr="00EC2C43">
        <w:rPr>
          <w:rFonts w:asciiTheme="minorHAnsi" w:hAnsiTheme="minorHAnsi" w:cstheme="minorHAnsi"/>
          <w:sz w:val="16"/>
          <w:szCs w:val="17"/>
          <w:lang w:val="de-DE"/>
        </w:rPr>
        <w:t xml:space="preserve"> </w:t>
      </w:r>
      <w:r w:rsidR="00D7127C">
        <w:rPr>
          <w:rFonts w:asciiTheme="minorHAnsi" w:hAnsiTheme="minorHAnsi" w:cstheme="minorHAnsi"/>
          <w:sz w:val="16"/>
          <w:szCs w:val="17"/>
          <w:lang w:val="de-DE"/>
        </w:rPr>
        <w:t>C</w:t>
      </w:r>
      <w:r w:rsidR="007C34E7" w:rsidRPr="00EC2C43">
        <w:rPr>
          <w:rFonts w:asciiTheme="minorHAnsi" w:hAnsiTheme="minorHAnsi" w:cstheme="minorHAnsi"/>
          <w:sz w:val="16"/>
          <w:szCs w:val="17"/>
          <w:lang w:val="de-DE"/>
        </w:rPr>
        <w:t>ertified trainer for Swiggy</w:t>
      </w:r>
    </w:p>
    <w:p w14:paraId="17905F05" w14:textId="50133B59" w:rsidR="00D7127C" w:rsidRDefault="00D7127C" w:rsidP="00D7127C">
      <w:pPr>
        <w:pStyle w:val="ListParagraph"/>
        <w:numPr>
          <w:ilvl w:val="0"/>
          <w:numId w:val="16"/>
        </w:numPr>
        <w:ind w:left="1080"/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 xml:space="preserve">Understanding the </w:t>
      </w:r>
      <w:r w:rsidR="009D5FEC">
        <w:rPr>
          <w:rFonts w:asciiTheme="minorHAnsi" w:hAnsiTheme="minorHAnsi" w:cstheme="minorHAnsi"/>
          <w:sz w:val="16"/>
          <w:szCs w:val="17"/>
          <w:lang w:val="de-DE"/>
        </w:rPr>
        <w:t xml:space="preserve">SOP </w:t>
      </w:r>
      <w:bookmarkStart w:id="0" w:name="_GoBack"/>
      <w:bookmarkEnd w:id="0"/>
      <w:r w:rsidRPr="00EC2C43">
        <w:rPr>
          <w:rFonts w:asciiTheme="minorHAnsi" w:hAnsiTheme="minorHAnsi" w:cstheme="minorHAnsi"/>
          <w:sz w:val="16"/>
          <w:szCs w:val="17"/>
          <w:lang w:val="de-DE"/>
        </w:rPr>
        <w:t xml:space="preserve">requirement from </w:t>
      </w:r>
      <w:r>
        <w:rPr>
          <w:rFonts w:asciiTheme="minorHAnsi" w:hAnsiTheme="minorHAnsi" w:cstheme="minorHAnsi"/>
          <w:sz w:val="16"/>
          <w:szCs w:val="17"/>
          <w:lang w:val="de-DE"/>
        </w:rPr>
        <w:t>Product team</w:t>
      </w:r>
    </w:p>
    <w:p w14:paraId="0A921A37" w14:textId="1040BDE3" w:rsidR="00D7127C" w:rsidRDefault="00D7127C" w:rsidP="00D7127C">
      <w:pPr>
        <w:pStyle w:val="ListParagraph"/>
        <w:numPr>
          <w:ilvl w:val="0"/>
          <w:numId w:val="16"/>
        </w:numPr>
        <w:ind w:left="1080"/>
        <w:rPr>
          <w:rFonts w:asciiTheme="minorHAnsi" w:hAnsiTheme="minorHAnsi" w:cstheme="minorHAnsi"/>
          <w:sz w:val="16"/>
          <w:szCs w:val="17"/>
          <w:lang w:val="de-DE"/>
        </w:rPr>
      </w:pPr>
      <w:r>
        <w:rPr>
          <w:rFonts w:asciiTheme="minorHAnsi" w:hAnsiTheme="minorHAnsi" w:cstheme="minorHAnsi"/>
          <w:sz w:val="16"/>
          <w:szCs w:val="17"/>
          <w:lang w:val="de-DE"/>
        </w:rPr>
        <w:t>Creating the SOP for various processes based on the requirements while liasoning with various teams</w:t>
      </w:r>
    </w:p>
    <w:p w14:paraId="1EC15C86" w14:textId="5AF07140" w:rsidR="00D7127C" w:rsidRDefault="00D7127C" w:rsidP="00D7127C">
      <w:pPr>
        <w:pStyle w:val="ListParagraph"/>
        <w:numPr>
          <w:ilvl w:val="0"/>
          <w:numId w:val="16"/>
        </w:numPr>
        <w:ind w:left="1080"/>
        <w:rPr>
          <w:rFonts w:asciiTheme="minorHAnsi" w:hAnsiTheme="minorHAnsi" w:cstheme="minorHAnsi"/>
          <w:sz w:val="16"/>
          <w:szCs w:val="17"/>
          <w:lang w:val="de-DE"/>
        </w:rPr>
      </w:pPr>
      <w:r>
        <w:rPr>
          <w:rFonts w:asciiTheme="minorHAnsi" w:hAnsiTheme="minorHAnsi" w:cstheme="minorHAnsi"/>
          <w:sz w:val="16"/>
          <w:szCs w:val="17"/>
          <w:lang w:val="de-DE"/>
        </w:rPr>
        <w:t>Conducting training for the Inhouse and external teams and ensuring a 95% coverage with a dipstick check</w:t>
      </w:r>
    </w:p>
    <w:p w14:paraId="29874468" w14:textId="23B55A33" w:rsidR="00D7127C" w:rsidRPr="00D7127C" w:rsidRDefault="00D7127C" w:rsidP="00D7127C">
      <w:pPr>
        <w:pStyle w:val="ListParagraph"/>
        <w:numPr>
          <w:ilvl w:val="0"/>
          <w:numId w:val="16"/>
        </w:numPr>
        <w:ind w:left="1080"/>
        <w:rPr>
          <w:rFonts w:asciiTheme="minorHAnsi" w:hAnsiTheme="minorHAnsi" w:cstheme="minorHAnsi"/>
          <w:sz w:val="16"/>
          <w:szCs w:val="17"/>
          <w:lang w:val="de-DE"/>
        </w:rPr>
      </w:pPr>
      <w:r>
        <w:rPr>
          <w:rFonts w:asciiTheme="minorHAnsi" w:hAnsiTheme="minorHAnsi" w:cstheme="minorHAnsi"/>
          <w:sz w:val="16"/>
          <w:szCs w:val="17"/>
          <w:lang w:val="de-DE"/>
        </w:rPr>
        <w:t>Conucting Post Knowledge test for the Inhouse and eternal teams based on the understanding of processes</w:t>
      </w:r>
    </w:p>
    <w:p w14:paraId="619E6A97" w14:textId="77777777" w:rsidR="00AB4426" w:rsidRPr="00EC2C43" w:rsidRDefault="00AB4426" w:rsidP="00B06760">
      <w:pPr>
        <w:pStyle w:val="ListParagraph"/>
        <w:widowControl/>
        <w:autoSpaceDE/>
        <w:autoSpaceDN/>
        <w:adjustRightInd/>
        <w:spacing w:before="60" w:line="276" w:lineRule="auto"/>
        <w:ind w:left="0"/>
        <w:rPr>
          <w:rFonts w:asciiTheme="minorHAnsi" w:hAnsiTheme="minorHAnsi" w:cstheme="minorHAnsi"/>
          <w:b/>
          <w:szCs w:val="17"/>
          <w:u w:val="single"/>
          <w:lang w:val="de-DE"/>
        </w:rPr>
      </w:pPr>
    </w:p>
    <w:p w14:paraId="156C13A0" w14:textId="07930490" w:rsidR="00AB4426" w:rsidRPr="00EC2C43" w:rsidRDefault="00AB4426" w:rsidP="0001789B">
      <w:pPr>
        <w:pStyle w:val="ListParagraph"/>
        <w:widowControl/>
        <w:numPr>
          <w:ilvl w:val="0"/>
          <w:numId w:val="23"/>
        </w:numPr>
        <w:autoSpaceDE/>
        <w:autoSpaceDN/>
        <w:adjustRightInd/>
        <w:spacing w:before="60" w:line="276" w:lineRule="auto"/>
        <w:rPr>
          <w:rFonts w:asciiTheme="minorHAnsi" w:hAnsiTheme="minorHAnsi" w:cstheme="minorHAnsi"/>
          <w:b/>
          <w:sz w:val="20"/>
          <w:szCs w:val="17"/>
          <w:u w:val="single"/>
          <w:shd w:val="clear" w:color="auto" w:fill="D9D9D9" w:themeFill="background1" w:themeFillShade="D9"/>
          <w:lang w:val="de-DE"/>
        </w:rPr>
      </w:pPr>
      <w:r w:rsidRPr="00EC2C43">
        <w:rPr>
          <w:rFonts w:asciiTheme="minorHAnsi" w:hAnsiTheme="minorHAnsi" w:cstheme="minorHAnsi"/>
          <w:b/>
          <w:sz w:val="20"/>
          <w:szCs w:val="17"/>
          <w:u w:val="single"/>
          <w:shd w:val="clear" w:color="auto" w:fill="D9D9D9" w:themeFill="background1" w:themeFillShade="D9"/>
          <w:lang w:val="de-DE"/>
        </w:rPr>
        <w:t xml:space="preserve">OYO </w:t>
      </w:r>
      <w:r w:rsidR="009735B8" w:rsidRPr="00EC2C43">
        <w:rPr>
          <w:rFonts w:asciiTheme="minorHAnsi" w:hAnsiTheme="minorHAnsi" w:cstheme="minorHAnsi"/>
          <w:b/>
          <w:sz w:val="20"/>
          <w:szCs w:val="17"/>
          <w:u w:val="single"/>
          <w:shd w:val="clear" w:color="auto" w:fill="D9D9D9" w:themeFill="background1" w:themeFillShade="D9"/>
          <w:lang w:val="de-DE"/>
        </w:rPr>
        <w:t xml:space="preserve">Hotels and Homes Pvt. Ltd. </w:t>
      </w:r>
      <w:r w:rsidRPr="00EC2C43">
        <w:rPr>
          <w:rFonts w:asciiTheme="minorHAnsi" w:hAnsiTheme="minorHAnsi" w:cstheme="minorHAnsi"/>
          <w:b/>
          <w:sz w:val="20"/>
          <w:szCs w:val="17"/>
          <w:u w:val="single"/>
          <w:shd w:val="clear" w:color="auto" w:fill="D9D9D9" w:themeFill="background1" w:themeFillShade="D9"/>
          <w:lang w:val="de-DE"/>
        </w:rPr>
        <w:t>[March’19</w:t>
      </w:r>
      <w:r w:rsidR="00EC64AE" w:rsidRPr="00EC2C43">
        <w:rPr>
          <w:rFonts w:asciiTheme="minorHAnsi" w:hAnsiTheme="minorHAnsi" w:cstheme="minorHAnsi"/>
          <w:b/>
          <w:sz w:val="20"/>
          <w:szCs w:val="17"/>
          <w:u w:val="single"/>
          <w:shd w:val="clear" w:color="auto" w:fill="D9D9D9" w:themeFill="background1" w:themeFillShade="D9"/>
          <w:lang w:val="de-DE"/>
        </w:rPr>
        <w:t xml:space="preserve"> -</w:t>
      </w:r>
      <w:r w:rsidRPr="00EC2C43">
        <w:rPr>
          <w:rFonts w:asciiTheme="minorHAnsi" w:hAnsiTheme="minorHAnsi" w:cstheme="minorHAnsi"/>
          <w:b/>
          <w:sz w:val="20"/>
          <w:szCs w:val="17"/>
          <w:u w:val="single"/>
          <w:shd w:val="clear" w:color="auto" w:fill="D9D9D9" w:themeFill="background1" w:themeFillShade="D9"/>
          <w:lang w:val="de-DE"/>
        </w:rPr>
        <w:t xml:space="preserve"> </w:t>
      </w:r>
      <w:r w:rsidR="00EA1950" w:rsidRPr="00EC2C43">
        <w:rPr>
          <w:rFonts w:asciiTheme="minorHAnsi" w:hAnsiTheme="minorHAnsi" w:cstheme="minorHAnsi"/>
          <w:b/>
          <w:sz w:val="20"/>
          <w:szCs w:val="17"/>
          <w:u w:val="single"/>
          <w:shd w:val="clear" w:color="auto" w:fill="D9D9D9" w:themeFill="background1" w:themeFillShade="D9"/>
          <w:lang w:val="de-DE"/>
        </w:rPr>
        <w:t>Sep‘2020</w:t>
      </w:r>
      <w:r w:rsidRPr="00EC2C43">
        <w:rPr>
          <w:rFonts w:asciiTheme="minorHAnsi" w:hAnsiTheme="minorHAnsi" w:cstheme="minorHAnsi"/>
          <w:b/>
          <w:sz w:val="20"/>
          <w:szCs w:val="17"/>
          <w:u w:val="single"/>
          <w:shd w:val="clear" w:color="auto" w:fill="D9D9D9" w:themeFill="background1" w:themeFillShade="D9"/>
          <w:lang w:val="de-DE"/>
        </w:rPr>
        <w:t>] Assistant Manager – Learning &amp; Development</w:t>
      </w:r>
    </w:p>
    <w:p w14:paraId="4B130B16" w14:textId="77777777" w:rsidR="00AB4426" w:rsidRPr="00EC2C43" w:rsidRDefault="00AB4426" w:rsidP="00AB4426">
      <w:pPr>
        <w:pStyle w:val="ListParagraph"/>
        <w:widowControl/>
        <w:autoSpaceDE/>
        <w:autoSpaceDN/>
        <w:adjustRightInd/>
        <w:spacing w:before="60" w:line="276" w:lineRule="auto"/>
        <w:ind w:left="360"/>
        <w:rPr>
          <w:rFonts w:asciiTheme="minorHAnsi" w:hAnsiTheme="minorHAnsi" w:cstheme="minorHAnsi"/>
          <w:b/>
          <w:sz w:val="20"/>
          <w:szCs w:val="17"/>
          <w:u w:val="single"/>
          <w:shd w:val="clear" w:color="auto" w:fill="D9D9D9" w:themeFill="background1" w:themeFillShade="D9"/>
          <w:lang w:val="de-DE"/>
        </w:rPr>
      </w:pPr>
    </w:p>
    <w:p w14:paraId="3C12239B" w14:textId="77777777" w:rsidR="00B75B49" w:rsidRPr="00EC2C43" w:rsidRDefault="00B75B49" w:rsidP="00B75B49">
      <w:pPr>
        <w:pStyle w:val="ListParagraph"/>
        <w:numPr>
          <w:ilvl w:val="0"/>
          <w:numId w:val="16"/>
        </w:numPr>
        <w:ind w:left="1080"/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>Understanding the requirement from Sales team and basis content creation</w:t>
      </w:r>
    </w:p>
    <w:p w14:paraId="1AA74CDA" w14:textId="5524ECE7" w:rsidR="00AB4426" w:rsidRPr="00EC2C43" w:rsidRDefault="00B75B49" w:rsidP="00AB4426">
      <w:pPr>
        <w:pStyle w:val="ListParagraph"/>
        <w:numPr>
          <w:ilvl w:val="0"/>
          <w:numId w:val="16"/>
        </w:numPr>
        <w:ind w:left="1080"/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 xml:space="preserve">Research and create content by liasoning with the respective Teams, </w:t>
      </w:r>
      <w:r w:rsidR="00AB4426" w:rsidRPr="00EC2C43">
        <w:rPr>
          <w:rFonts w:asciiTheme="minorHAnsi" w:hAnsiTheme="minorHAnsi" w:cstheme="minorHAnsi"/>
          <w:sz w:val="16"/>
          <w:szCs w:val="17"/>
          <w:lang w:val="de-DE"/>
        </w:rPr>
        <w:t xml:space="preserve">Content creation </w:t>
      </w:r>
      <w:r w:rsidRPr="00EC2C43">
        <w:rPr>
          <w:rFonts w:asciiTheme="minorHAnsi" w:hAnsiTheme="minorHAnsi" w:cstheme="minorHAnsi"/>
          <w:sz w:val="16"/>
          <w:szCs w:val="17"/>
          <w:lang w:val="de-DE"/>
        </w:rPr>
        <w:t xml:space="preserve">for Soft skills, </w:t>
      </w:r>
      <w:r w:rsidR="00AB4426" w:rsidRPr="00EC2C43">
        <w:rPr>
          <w:rFonts w:asciiTheme="minorHAnsi" w:hAnsiTheme="minorHAnsi" w:cstheme="minorHAnsi"/>
          <w:sz w:val="16"/>
          <w:szCs w:val="17"/>
          <w:lang w:val="de-DE"/>
        </w:rPr>
        <w:t>Sales and Process modules</w:t>
      </w:r>
    </w:p>
    <w:p w14:paraId="7D87DEFB" w14:textId="533D6459" w:rsidR="00B75B49" w:rsidRPr="00EC2C43" w:rsidRDefault="00AB4426" w:rsidP="00B75B49">
      <w:pPr>
        <w:pStyle w:val="ListParagraph"/>
        <w:numPr>
          <w:ilvl w:val="0"/>
          <w:numId w:val="16"/>
        </w:numPr>
        <w:ind w:left="1080"/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>Responsible for driving Training initiatives at the Hub and Region level</w:t>
      </w:r>
    </w:p>
    <w:p w14:paraId="1C0459D9" w14:textId="0E7E5D73" w:rsidR="00AB4426" w:rsidRPr="00EC2C43" w:rsidRDefault="00A92B77" w:rsidP="00AB4426">
      <w:pPr>
        <w:pStyle w:val="ListParagraph"/>
        <w:numPr>
          <w:ilvl w:val="0"/>
          <w:numId w:val="16"/>
        </w:numPr>
        <w:ind w:left="1080"/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 xml:space="preserve">Overall management of LMS and conducting training sesions </w:t>
      </w:r>
      <w:r w:rsidR="004A0381" w:rsidRPr="00EC2C43">
        <w:rPr>
          <w:rFonts w:asciiTheme="minorHAnsi" w:hAnsiTheme="minorHAnsi" w:cstheme="minorHAnsi"/>
          <w:sz w:val="16"/>
          <w:szCs w:val="17"/>
          <w:lang w:val="de-DE"/>
        </w:rPr>
        <w:t xml:space="preserve">for Internal and External teams </w:t>
      </w:r>
      <w:r w:rsidRPr="00EC2C43">
        <w:rPr>
          <w:rFonts w:asciiTheme="minorHAnsi" w:hAnsiTheme="minorHAnsi" w:cstheme="minorHAnsi"/>
          <w:sz w:val="16"/>
          <w:szCs w:val="17"/>
          <w:lang w:val="de-DE"/>
        </w:rPr>
        <w:t>on LMS and its various applications</w:t>
      </w:r>
    </w:p>
    <w:p w14:paraId="2C0280CA" w14:textId="6A0B19A1" w:rsidR="00145D22" w:rsidRPr="00EC2C43" w:rsidRDefault="00145D22" w:rsidP="00AB4426">
      <w:pPr>
        <w:pStyle w:val="ListParagraph"/>
        <w:numPr>
          <w:ilvl w:val="0"/>
          <w:numId w:val="16"/>
        </w:numPr>
        <w:ind w:left="1080"/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>Conducting training sessions at the Hub and Regional levels on process and soft skill aspects based on the Training requirements</w:t>
      </w:r>
    </w:p>
    <w:p w14:paraId="66F90C72" w14:textId="27738A2B" w:rsidR="00EB615A" w:rsidRPr="00EC2C43" w:rsidRDefault="00EB615A" w:rsidP="00AB4426">
      <w:pPr>
        <w:pStyle w:val="ListParagraph"/>
        <w:numPr>
          <w:ilvl w:val="0"/>
          <w:numId w:val="16"/>
        </w:numPr>
        <w:ind w:left="1080"/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>Conducting New Employees Induction Training</w:t>
      </w:r>
    </w:p>
    <w:p w14:paraId="18B48310" w14:textId="77777777" w:rsidR="00EE450D" w:rsidRPr="00EC2C43" w:rsidRDefault="00EE450D" w:rsidP="000B6A0E">
      <w:pPr>
        <w:pStyle w:val="ListParagraph"/>
        <w:widowControl/>
        <w:autoSpaceDE/>
        <w:autoSpaceDN/>
        <w:adjustRightInd/>
        <w:spacing w:before="60" w:line="276" w:lineRule="auto"/>
        <w:ind w:left="0"/>
        <w:rPr>
          <w:rFonts w:asciiTheme="minorHAnsi" w:hAnsiTheme="minorHAnsi" w:cstheme="minorHAnsi"/>
          <w:b/>
          <w:szCs w:val="17"/>
          <w:u w:val="single"/>
          <w:lang w:val="de-DE"/>
        </w:rPr>
      </w:pPr>
    </w:p>
    <w:p w14:paraId="6014B408" w14:textId="01C1A6BB" w:rsidR="002272AD" w:rsidRPr="00EC2C43" w:rsidRDefault="002272AD" w:rsidP="0001789B">
      <w:pPr>
        <w:pStyle w:val="ListParagraph"/>
        <w:widowControl/>
        <w:numPr>
          <w:ilvl w:val="0"/>
          <w:numId w:val="23"/>
        </w:numPr>
        <w:autoSpaceDE/>
        <w:autoSpaceDN/>
        <w:adjustRightInd/>
        <w:spacing w:before="60" w:line="276" w:lineRule="auto"/>
        <w:rPr>
          <w:rFonts w:asciiTheme="minorHAnsi" w:hAnsiTheme="minorHAnsi" w:cstheme="minorHAnsi"/>
          <w:b/>
          <w:sz w:val="20"/>
          <w:szCs w:val="17"/>
          <w:u w:val="single"/>
          <w:shd w:val="clear" w:color="auto" w:fill="D9D9D9" w:themeFill="background1" w:themeFillShade="D9"/>
          <w:lang w:val="de-DE"/>
        </w:rPr>
      </w:pPr>
      <w:r w:rsidRPr="00EC2C43">
        <w:rPr>
          <w:rFonts w:asciiTheme="minorHAnsi" w:hAnsiTheme="minorHAnsi" w:cstheme="minorHAnsi"/>
          <w:b/>
          <w:sz w:val="20"/>
          <w:szCs w:val="17"/>
          <w:u w:val="single"/>
          <w:shd w:val="clear" w:color="auto" w:fill="D9D9D9" w:themeFill="background1" w:themeFillShade="D9"/>
          <w:lang w:val="de-DE"/>
        </w:rPr>
        <w:t>VE Commercial Vehicles</w:t>
      </w:r>
      <w:r w:rsidR="0087046B" w:rsidRPr="00EC2C43">
        <w:rPr>
          <w:rFonts w:asciiTheme="minorHAnsi" w:hAnsiTheme="minorHAnsi" w:cstheme="minorHAnsi"/>
          <w:b/>
          <w:sz w:val="20"/>
          <w:szCs w:val="17"/>
          <w:u w:val="single"/>
          <w:shd w:val="clear" w:color="auto" w:fill="D9D9D9" w:themeFill="background1" w:themeFillShade="D9"/>
          <w:lang w:val="de-DE"/>
        </w:rPr>
        <w:t>(VECV)</w:t>
      </w:r>
      <w:r w:rsidR="00F91B90" w:rsidRPr="00EC2C43">
        <w:rPr>
          <w:rFonts w:asciiTheme="minorHAnsi" w:hAnsiTheme="minorHAnsi" w:cstheme="minorHAnsi"/>
          <w:b/>
          <w:sz w:val="20"/>
          <w:szCs w:val="17"/>
          <w:u w:val="single"/>
          <w:shd w:val="clear" w:color="auto" w:fill="D9D9D9" w:themeFill="background1" w:themeFillShade="D9"/>
          <w:lang w:val="de-DE"/>
        </w:rPr>
        <w:t xml:space="preserve"> [June’15 – Augus‘</w:t>
      </w:r>
      <w:r w:rsidR="0096327F" w:rsidRPr="00EC2C43">
        <w:rPr>
          <w:rFonts w:asciiTheme="minorHAnsi" w:hAnsiTheme="minorHAnsi" w:cstheme="minorHAnsi"/>
          <w:b/>
          <w:sz w:val="20"/>
          <w:szCs w:val="17"/>
          <w:u w:val="single"/>
          <w:shd w:val="clear" w:color="auto" w:fill="D9D9D9" w:themeFill="background1" w:themeFillShade="D9"/>
          <w:lang w:val="de-DE"/>
        </w:rPr>
        <w:t>17</w:t>
      </w:r>
      <w:r w:rsidRPr="00EC2C43">
        <w:rPr>
          <w:rFonts w:asciiTheme="minorHAnsi" w:hAnsiTheme="minorHAnsi" w:cstheme="minorHAnsi"/>
          <w:b/>
          <w:sz w:val="20"/>
          <w:szCs w:val="17"/>
          <w:u w:val="single"/>
          <w:shd w:val="clear" w:color="auto" w:fill="D9D9D9" w:themeFill="background1" w:themeFillShade="D9"/>
          <w:lang w:val="de-DE"/>
        </w:rPr>
        <w:t>] Deputy Manager</w:t>
      </w:r>
      <w:r w:rsidR="00413B33" w:rsidRPr="00EC2C43">
        <w:rPr>
          <w:rFonts w:asciiTheme="minorHAnsi" w:hAnsiTheme="minorHAnsi" w:cstheme="minorHAnsi"/>
          <w:b/>
          <w:sz w:val="20"/>
          <w:szCs w:val="17"/>
          <w:u w:val="single"/>
          <w:shd w:val="clear" w:color="auto" w:fill="D9D9D9" w:themeFill="background1" w:themeFillShade="D9"/>
          <w:lang w:val="de-DE"/>
        </w:rPr>
        <w:t xml:space="preserve"> – Competence Development</w:t>
      </w:r>
    </w:p>
    <w:p w14:paraId="154B9217" w14:textId="77777777" w:rsidR="00413B33" w:rsidRPr="00EC2C43" w:rsidRDefault="00413B33" w:rsidP="00413B33">
      <w:pPr>
        <w:pStyle w:val="ListParagraph"/>
        <w:widowControl/>
        <w:autoSpaceDE/>
        <w:autoSpaceDN/>
        <w:adjustRightInd/>
        <w:spacing w:before="60" w:line="276" w:lineRule="auto"/>
        <w:ind w:left="360"/>
        <w:rPr>
          <w:rFonts w:asciiTheme="minorHAnsi" w:hAnsiTheme="minorHAnsi" w:cstheme="minorHAnsi"/>
          <w:b/>
          <w:szCs w:val="17"/>
          <w:u w:val="single"/>
          <w:lang w:val="de-DE"/>
        </w:rPr>
      </w:pPr>
    </w:p>
    <w:p w14:paraId="0F304783" w14:textId="5E31DC9C" w:rsidR="00413B33" w:rsidRPr="00EC2C43" w:rsidRDefault="0087046B" w:rsidP="004A0381">
      <w:pPr>
        <w:pStyle w:val="ListParagraph"/>
        <w:numPr>
          <w:ilvl w:val="0"/>
          <w:numId w:val="16"/>
        </w:numPr>
        <w:ind w:left="1080"/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 xml:space="preserve">Handling the </w:t>
      </w:r>
      <w:r w:rsidR="006D3D8D" w:rsidRPr="00EC2C43">
        <w:rPr>
          <w:rFonts w:asciiTheme="minorHAnsi" w:hAnsiTheme="minorHAnsi" w:cstheme="minorHAnsi"/>
          <w:sz w:val="16"/>
          <w:szCs w:val="17"/>
          <w:lang w:val="de-DE"/>
        </w:rPr>
        <w:t>overall management</w:t>
      </w:r>
      <w:r w:rsidRPr="00EC2C43">
        <w:rPr>
          <w:rFonts w:asciiTheme="minorHAnsi" w:hAnsiTheme="minorHAnsi" w:cstheme="minorHAnsi"/>
          <w:sz w:val="16"/>
          <w:szCs w:val="17"/>
          <w:lang w:val="de-DE"/>
        </w:rPr>
        <w:t xml:space="preserve"> VECV’s Learning Management system(LMS</w:t>
      </w:r>
      <w:r w:rsidR="004A0381" w:rsidRPr="00EC2C43">
        <w:rPr>
          <w:rFonts w:asciiTheme="minorHAnsi" w:hAnsiTheme="minorHAnsi" w:cstheme="minorHAnsi"/>
          <w:sz w:val="16"/>
          <w:szCs w:val="17"/>
          <w:lang w:val="de-DE"/>
        </w:rPr>
        <w:t xml:space="preserve"> and conducting training sesions for Internal and External teams on LMS and its various applications</w:t>
      </w:r>
    </w:p>
    <w:p w14:paraId="4A34272F" w14:textId="77777777" w:rsidR="00413B33" w:rsidRPr="00EC2C43" w:rsidRDefault="00413B33" w:rsidP="00E97F67">
      <w:pPr>
        <w:pStyle w:val="ListParagraph"/>
        <w:numPr>
          <w:ilvl w:val="0"/>
          <w:numId w:val="16"/>
        </w:numPr>
        <w:ind w:left="1080"/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>Ensuring smoo</w:t>
      </w:r>
      <w:r w:rsidR="00EA1529" w:rsidRPr="00EC2C43">
        <w:rPr>
          <w:rFonts w:asciiTheme="minorHAnsi" w:hAnsiTheme="minorHAnsi" w:cstheme="minorHAnsi"/>
          <w:sz w:val="16"/>
          <w:szCs w:val="17"/>
          <w:lang w:val="de-DE"/>
        </w:rPr>
        <w:t>th functioning of LMS</w:t>
      </w:r>
      <w:r w:rsidRPr="00EC2C43">
        <w:rPr>
          <w:rFonts w:asciiTheme="minorHAnsi" w:hAnsiTheme="minorHAnsi" w:cstheme="minorHAnsi"/>
          <w:sz w:val="16"/>
          <w:szCs w:val="17"/>
          <w:lang w:val="de-DE"/>
        </w:rPr>
        <w:t xml:space="preserve"> portal at Regional and Dealership level</w:t>
      </w:r>
    </w:p>
    <w:p w14:paraId="4DD01190" w14:textId="77777777" w:rsidR="0087046B" w:rsidRPr="00EC2C43" w:rsidRDefault="0087046B" w:rsidP="0087046B">
      <w:pPr>
        <w:pStyle w:val="ListParagraph"/>
        <w:numPr>
          <w:ilvl w:val="0"/>
          <w:numId w:val="16"/>
        </w:numPr>
        <w:ind w:left="1080"/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en-US"/>
        </w:rPr>
        <w:t>Planning and developing new learning content – Sales/Product and soft skills for the LMS</w:t>
      </w:r>
    </w:p>
    <w:p w14:paraId="423E92D6" w14:textId="77777777" w:rsidR="0087046B" w:rsidRPr="00EC2C43" w:rsidRDefault="0087046B" w:rsidP="0087046B">
      <w:pPr>
        <w:pStyle w:val="ListParagraph"/>
        <w:numPr>
          <w:ilvl w:val="0"/>
          <w:numId w:val="16"/>
        </w:numPr>
        <w:ind w:left="1080"/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>Identifying the Training needs at the Regional level and conducting training sessions</w:t>
      </w:r>
    </w:p>
    <w:p w14:paraId="7593E731" w14:textId="77777777" w:rsidR="0087046B" w:rsidRPr="00EC2C43" w:rsidRDefault="0087046B" w:rsidP="0087046B">
      <w:pPr>
        <w:pStyle w:val="ListParagraph"/>
        <w:numPr>
          <w:ilvl w:val="0"/>
          <w:numId w:val="16"/>
        </w:numPr>
        <w:ind w:left="1080"/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 xml:space="preserve">Conceptualizing, planning and </w:t>
      </w:r>
      <w:r w:rsidR="00EA1529" w:rsidRPr="00EC2C43">
        <w:rPr>
          <w:rFonts w:asciiTheme="minorHAnsi" w:hAnsiTheme="minorHAnsi" w:cstheme="minorHAnsi"/>
          <w:sz w:val="16"/>
          <w:szCs w:val="17"/>
          <w:lang w:val="de-DE"/>
        </w:rPr>
        <w:t>execution</w:t>
      </w:r>
      <w:r w:rsidR="00B06760" w:rsidRPr="00EC2C43">
        <w:rPr>
          <w:rFonts w:asciiTheme="minorHAnsi" w:hAnsiTheme="minorHAnsi" w:cstheme="minorHAnsi"/>
          <w:sz w:val="16"/>
          <w:szCs w:val="17"/>
          <w:lang w:val="de-DE"/>
        </w:rPr>
        <w:t xml:space="preserve"> of National Level Sales skill</w:t>
      </w:r>
      <w:r w:rsidRPr="00EC2C43">
        <w:rPr>
          <w:rFonts w:asciiTheme="minorHAnsi" w:hAnsiTheme="minorHAnsi" w:cstheme="minorHAnsi"/>
          <w:sz w:val="16"/>
          <w:szCs w:val="17"/>
          <w:lang w:val="de-DE"/>
        </w:rPr>
        <w:t xml:space="preserve"> contes</w:t>
      </w:r>
      <w:r w:rsidR="00B06760" w:rsidRPr="00EC2C43">
        <w:rPr>
          <w:rFonts w:asciiTheme="minorHAnsi" w:hAnsiTheme="minorHAnsi" w:cstheme="minorHAnsi"/>
          <w:sz w:val="16"/>
          <w:szCs w:val="17"/>
          <w:lang w:val="de-DE"/>
        </w:rPr>
        <w:t>t</w:t>
      </w:r>
      <w:r w:rsidR="0096744F" w:rsidRPr="00EC2C43">
        <w:rPr>
          <w:rFonts w:asciiTheme="minorHAnsi" w:hAnsiTheme="minorHAnsi" w:cstheme="minorHAnsi"/>
          <w:sz w:val="16"/>
          <w:szCs w:val="17"/>
          <w:lang w:val="de-DE"/>
        </w:rPr>
        <w:t xml:space="preserve"> and Eicher Sales Academy</w:t>
      </w:r>
    </w:p>
    <w:p w14:paraId="349D2941" w14:textId="77777777" w:rsidR="00AB4426" w:rsidRPr="00EC2C43" w:rsidRDefault="00AB4426" w:rsidP="00AB4426">
      <w:pPr>
        <w:pStyle w:val="ListParagraph"/>
        <w:ind w:left="1080"/>
        <w:rPr>
          <w:rFonts w:asciiTheme="minorHAnsi" w:hAnsiTheme="minorHAnsi" w:cstheme="minorHAnsi"/>
          <w:sz w:val="16"/>
          <w:szCs w:val="17"/>
          <w:lang w:val="de-DE"/>
        </w:rPr>
      </w:pPr>
    </w:p>
    <w:p w14:paraId="46193FA2" w14:textId="77777777" w:rsidR="002272AD" w:rsidRPr="00EC2C43" w:rsidRDefault="002272AD" w:rsidP="000B6A0E">
      <w:pPr>
        <w:pStyle w:val="ListParagraph"/>
        <w:widowControl/>
        <w:autoSpaceDE/>
        <w:autoSpaceDN/>
        <w:adjustRightInd/>
        <w:spacing w:before="60" w:line="276" w:lineRule="auto"/>
        <w:ind w:left="0"/>
        <w:rPr>
          <w:rFonts w:asciiTheme="minorHAnsi" w:hAnsiTheme="minorHAnsi" w:cstheme="minorHAnsi"/>
          <w:b/>
          <w:szCs w:val="17"/>
          <w:u w:val="single"/>
          <w:lang w:val="de-DE"/>
        </w:rPr>
      </w:pPr>
    </w:p>
    <w:p w14:paraId="51AAF501" w14:textId="53D932FA" w:rsidR="00B06760" w:rsidRPr="00EC2C43" w:rsidRDefault="00B06760" w:rsidP="0001789B">
      <w:pPr>
        <w:pStyle w:val="ListParagraph"/>
        <w:numPr>
          <w:ilvl w:val="0"/>
          <w:numId w:val="23"/>
        </w:numPr>
        <w:spacing w:beforeLines="20" w:before="48"/>
        <w:rPr>
          <w:rFonts w:asciiTheme="minorHAnsi" w:hAnsiTheme="minorHAnsi" w:cstheme="minorHAnsi"/>
          <w:b/>
          <w:sz w:val="20"/>
          <w:szCs w:val="17"/>
          <w:u w:val="single"/>
          <w:shd w:val="clear" w:color="auto" w:fill="D9D9D9" w:themeFill="background1" w:themeFillShade="D9"/>
          <w:lang w:val="de-DE"/>
        </w:rPr>
      </w:pPr>
      <w:r w:rsidRPr="00EC2C43">
        <w:rPr>
          <w:rFonts w:asciiTheme="minorHAnsi" w:hAnsiTheme="minorHAnsi" w:cstheme="minorHAnsi"/>
          <w:b/>
          <w:sz w:val="20"/>
          <w:szCs w:val="17"/>
          <w:u w:val="single"/>
          <w:shd w:val="clear" w:color="auto" w:fill="D9D9D9" w:themeFill="background1" w:themeFillShade="D9"/>
          <w:lang w:val="de-DE"/>
        </w:rPr>
        <w:t>Renaissance Strategic Consultants [Jan’15 – May‘15] Consultant</w:t>
      </w:r>
      <w:r w:rsidR="00EC298E" w:rsidRPr="00EC2C43">
        <w:rPr>
          <w:rFonts w:asciiTheme="minorHAnsi" w:hAnsiTheme="minorHAnsi" w:cstheme="minorHAnsi"/>
          <w:b/>
          <w:sz w:val="20"/>
          <w:szCs w:val="17"/>
          <w:u w:val="single"/>
          <w:shd w:val="clear" w:color="auto" w:fill="D9D9D9" w:themeFill="background1" w:themeFillShade="D9"/>
          <w:lang w:val="de-DE"/>
        </w:rPr>
        <w:t xml:space="preserve"> </w:t>
      </w:r>
    </w:p>
    <w:p w14:paraId="26860853" w14:textId="77777777" w:rsidR="00B06760" w:rsidRPr="00EC2C43" w:rsidRDefault="00B06760" w:rsidP="00B06760">
      <w:pPr>
        <w:rPr>
          <w:rFonts w:asciiTheme="minorHAnsi" w:hAnsiTheme="minorHAnsi" w:cstheme="minorHAnsi"/>
          <w:sz w:val="16"/>
          <w:szCs w:val="17"/>
          <w:lang w:val="de-DE"/>
        </w:rPr>
      </w:pPr>
    </w:p>
    <w:p w14:paraId="7EFA0D46" w14:textId="77777777" w:rsidR="00B06760" w:rsidRPr="00EC2C43" w:rsidRDefault="00B06760" w:rsidP="00B06760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before="60" w:line="276" w:lineRule="auto"/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b/>
          <w:sz w:val="16"/>
          <w:szCs w:val="17"/>
          <w:u w:val="single"/>
          <w:lang w:val="de-DE"/>
        </w:rPr>
        <w:t xml:space="preserve">Vodafone India: Consumer Insghting: </w:t>
      </w:r>
      <w:r w:rsidRPr="00EC2C43">
        <w:rPr>
          <w:rFonts w:asciiTheme="minorHAnsi" w:hAnsiTheme="minorHAnsi" w:cstheme="minorHAnsi"/>
          <w:sz w:val="16"/>
          <w:szCs w:val="17"/>
          <w:lang w:val="de-DE"/>
        </w:rPr>
        <w:t xml:space="preserve">Enhance the customer satisfaction by understanding, gathering and leveraging Consumer Insights:  Involved in the Research and content creation of workshop </w:t>
      </w:r>
    </w:p>
    <w:p w14:paraId="59DC2E50" w14:textId="77777777" w:rsidR="00B06760" w:rsidRPr="00EC2C43" w:rsidRDefault="00B06760" w:rsidP="00B06760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before="60" w:line="276" w:lineRule="auto"/>
        <w:rPr>
          <w:rFonts w:asciiTheme="minorHAnsi" w:hAnsiTheme="minorHAnsi" w:cstheme="minorHAnsi"/>
          <w:b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b/>
          <w:sz w:val="16"/>
          <w:szCs w:val="17"/>
          <w:lang w:val="de-DE"/>
        </w:rPr>
        <w:t xml:space="preserve">Atul India Ltd.: </w:t>
      </w:r>
      <w:r w:rsidRPr="00EC2C43">
        <w:rPr>
          <w:rFonts w:asciiTheme="minorHAnsi" w:hAnsiTheme="minorHAnsi" w:cstheme="minorHAnsi"/>
          <w:sz w:val="16"/>
          <w:szCs w:val="17"/>
          <w:lang w:val="de-DE"/>
        </w:rPr>
        <w:t xml:space="preserve">Conducted Sales capability workshop for Territory managers </w:t>
      </w:r>
    </w:p>
    <w:p w14:paraId="017B4D55" w14:textId="0840E616" w:rsidR="00B06760" w:rsidRDefault="00B06760" w:rsidP="003E2DE0">
      <w:pPr>
        <w:widowControl/>
        <w:autoSpaceDE/>
        <w:autoSpaceDN/>
        <w:adjustRightInd/>
        <w:spacing w:before="60" w:line="276" w:lineRule="auto"/>
        <w:rPr>
          <w:rFonts w:asciiTheme="minorHAnsi" w:hAnsiTheme="minorHAnsi" w:cstheme="minorHAnsi"/>
          <w:b/>
          <w:sz w:val="16"/>
          <w:szCs w:val="17"/>
          <w:lang w:val="de-DE"/>
        </w:rPr>
      </w:pPr>
    </w:p>
    <w:p w14:paraId="3CC79509" w14:textId="4FAD5934" w:rsidR="009F0DD3" w:rsidRDefault="009F0DD3" w:rsidP="003E2DE0">
      <w:pPr>
        <w:widowControl/>
        <w:autoSpaceDE/>
        <w:autoSpaceDN/>
        <w:adjustRightInd/>
        <w:spacing w:before="60" w:line="276" w:lineRule="auto"/>
        <w:rPr>
          <w:rFonts w:asciiTheme="minorHAnsi" w:hAnsiTheme="minorHAnsi" w:cstheme="minorHAnsi"/>
          <w:b/>
          <w:sz w:val="16"/>
          <w:szCs w:val="17"/>
          <w:lang w:val="de-DE"/>
        </w:rPr>
      </w:pPr>
    </w:p>
    <w:p w14:paraId="4843FF0D" w14:textId="739C636C" w:rsidR="009F0DD3" w:rsidRDefault="009F0DD3" w:rsidP="003E2DE0">
      <w:pPr>
        <w:widowControl/>
        <w:autoSpaceDE/>
        <w:autoSpaceDN/>
        <w:adjustRightInd/>
        <w:spacing w:before="60" w:line="276" w:lineRule="auto"/>
        <w:rPr>
          <w:rFonts w:asciiTheme="minorHAnsi" w:hAnsiTheme="minorHAnsi" w:cstheme="minorHAnsi"/>
          <w:b/>
          <w:sz w:val="16"/>
          <w:szCs w:val="17"/>
          <w:lang w:val="de-DE"/>
        </w:rPr>
      </w:pPr>
    </w:p>
    <w:p w14:paraId="519F0DEF" w14:textId="5DE672A6" w:rsidR="009F0DD3" w:rsidRDefault="009F0DD3" w:rsidP="003E2DE0">
      <w:pPr>
        <w:widowControl/>
        <w:autoSpaceDE/>
        <w:autoSpaceDN/>
        <w:adjustRightInd/>
        <w:spacing w:before="60" w:line="276" w:lineRule="auto"/>
        <w:rPr>
          <w:rFonts w:asciiTheme="minorHAnsi" w:hAnsiTheme="minorHAnsi" w:cstheme="minorHAnsi"/>
          <w:b/>
          <w:sz w:val="16"/>
          <w:szCs w:val="17"/>
          <w:lang w:val="de-DE"/>
        </w:rPr>
      </w:pPr>
    </w:p>
    <w:p w14:paraId="6CC92890" w14:textId="77777777" w:rsidR="009F0DD3" w:rsidRPr="00EC2C43" w:rsidRDefault="009F0DD3" w:rsidP="003E2DE0">
      <w:pPr>
        <w:widowControl/>
        <w:autoSpaceDE/>
        <w:autoSpaceDN/>
        <w:adjustRightInd/>
        <w:spacing w:before="60" w:line="276" w:lineRule="auto"/>
        <w:rPr>
          <w:rFonts w:asciiTheme="minorHAnsi" w:hAnsiTheme="minorHAnsi" w:cstheme="minorHAnsi"/>
          <w:b/>
          <w:sz w:val="16"/>
          <w:szCs w:val="17"/>
          <w:lang w:val="de-DE"/>
        </w:rPr>
      </w:pPr>
    </w:p>
    <w:p w14:paraId="72525AF8" w14:textId="77777777" w:rsidR="00B06760" w:rsidRPr="00EC2C43" w:rsidRDefault="00B06760" w:rsidP="00B06760">
      <w:pPr>
        <w:shd w:val="clear" w:color="auto" w:fill="BFBFBF" w:themeFill="background1" w:themeFillShade="BF"/>
        <w:spacing w:beforeLines="20" w:before="48"/>
        <w:rPr>
          <w:rFonts w:asciiTheme="minorHAnsi" w:hAnsiTheme="minorHAnsi" w:cstheme="minorHAnsi"/>
          <w:b/>
          <w:sz w:val="20"/>
          <w:szCs w:val="17"/>
          <w:u w:val="single"/>
          <w:lang w:val="de-DE"/>
        </w:rPr>
      </w:pPr>
    </w:p>
    <w:p w14:paraId="5C78C98F" w14:textId="07F4EC2B" w:rsidR="00B06760" w:rsidRPr="00EC2C43" w:rsidRDefault="00B06760" w:rsidP="00736292">
      <w:pPr>
        <w:pStyle w:val="ListParagraph"/>
        <w:numPr>
          <w:ilvl w:val="0"/>
          <w:numId w:val="23"/>
        </w:numPr>
        <w:shd w:val="clear" w:color="auto" w:fill="BFBFBF" w:themeFill="background1" w:themeFillShade="BF"/>
        <w:spacing w:beforeLines="20" w:before="48"/>
        <w:rPr>
          <w:rFonts w:asciiTheme="minorHAnsi" w:hAnsiTheme="minorHAnsi" w:cstheme="minorHAnsi"/>
          <w:b/>
          <w:color w:val="000000"/>
          <w:sz w:val="20"/>
          <w:szCs w:val="17"/>
          <w:u w:val="single"/>
        </w:rPr>
      </w:pPr>
      <w:r w:rsidRPr="00EC2C43">
        <w:rPr>
          <w:rFonts w:asciiTheme="minorHAnsi" w:hAnsiTheme="minorHAnsi" w:cstheme="minorHAnsi"/>
          <w:b/>
          <w:sz w:val="20"/>
          <w:szCs w:val="17"/>
          <w:u w:val="single"/>
          <w:shd w:val="clear" w:color="auto" w:fill="D9D9D9" w:themeFill="background1" w:themeFillShade="D9"/>
          <w:lang w:val="de-DE"/>
        </w:rPr>
        <w:t xml:space="preserve">Alchemists Ark Pvt. Ltd. [November’11 to Sep‘14] </w:t>
      </w:r>
      <w:r w:rsidRPr="00EC2C43">
        <w:rPr>
          <w:rFonts w:asciiTheme="minorHAnsi" w:hAnsiTheme="minorHAnsi" w:cstheme="minorHAnsi"/>
          <w:sz w:val="20"/>
          <w:szCs w:val="17"/>
          <w:shd w:val="clear" w:color="auto" w:fill="D9D9D9" w:themeFill="background1" w:themeFillShade="D9"/>
          <w:lang w:val="de-DE"/>
        </w:rPr>
        <w:t>as a Consultant and Process Trainer</w:t>
      </w:r>
    </w:p>
    <w:p w14:paraId="20D94825" w14:textId="77777777" w:rsidR="00B06760" w:rsidRPr="00EC2C43" w:rsidRDefault="00B06760" w:rsidP="00B06760">
      <w:pPr>
        <w:pStyle w:val="ListParagraph"/>
        <w:ind w:left="1080"/>
        <w:rPr>
          <w:rFonts w:asciiTheme="minorHAnsi" w:hAnsiTheme="minorHAnsi" w:cstheme="minorHAnsi"/>
          <w:lang w:val="de-DE"/>
        </w:rPr>
      </w:pPr>
    </w:p>
    <w:p w14:paraId="4AB17B13" w14:textId="77777777" w:rsidR="00B06760" w:rsidRPr="00EC2C43" w:rsidRDefault="00B06760" w:rsidP="00B06760">
      <w:pPr>
        <w:pStyle w:val="ListParagraph"/>
        <w:ind w:left="142"/>
        <w:rPr>
          <w:rFonts w:asciiTheme="minorHAnsi" w:hAnsiTheme="minorHAnsi" w:cstheme="minorHAnsi"/>
          <w:color w:val="000000"/>
          <w:sz w:val="18"/>
          <w:szCs w:val="17"/>
        </w:rPr>
      </w:pPr>
      <w:r w:rsidRPr="00EC2C43">
        <w:rPr>
          <w:rFonts w:asciiTheme="minorHAnsi" w:hAnsiTheme="minorHAnsi" w:cstheme="minorHAnsi"/>
          <w:color w:val="000000"/>
          <w:sz w:val="18"/>
          <w:szCs w:val="17"/>
        </w:rPr>
        <w:t xml:space="preserve">Handled the following projects </w:t>
      </w:r>
    </w:p>
    <w:p w14:paraId="15CB5442" w14:textId="77777777" w:rsidR="00B06760" w:rsidRPr="00EC2C43" w:rsidRDefault="00B06760" w:rsidP="00B06760">
      <w:pPr>
        <w:pStyle w:val="ListParagraph"/>
        <w:ind w:left="142"/>
        <w:rPr>
          <w:rFonts w:asciiTheme="minorHAnsi" w:hAnsiTheme="minorHAnsi" w:cstheme="minorHAnsi"/>
          <w:color w:val="000000"/>
          <w:sz w:val="18"/>
          <w:szCs w:val="17"/>
        </w:rPr>
      </w:pPr>
      <w:r w:rsidRPr="00EC2C43">
        <w:rPr>
          <w:rFonts w:asciiTheme="minorHAnsi" w:hAnsiTheme="minorHAnsi" w:cstheme="minorHAnsi"/>
          <w:color w:val="000000"/>
          <w:sz w:val="18"/>
          <w:szCs w:val="17"/>
        </w:rPr>
        <w:t xml:space="preserve"> </w:t>
      </w:r>
    </w:p>
    <w:p w14:paraId="346C1EFA" w14:textId="77777777" w:rsidR="00B06760" w:rsidRPr="00EC2C43" w:rsidRDefault="00B06760" w:rsidP="00B06760">
      <w:pPr>
        <w:rPr>
          <w:rFonts w:asciiTheme="minorHAnsi" w:hAnsiTheme="minorHAnsi" w:cstheme="minorHAnsi"/>
          <w:b/>
          <w:color w:val="000000"/>
          <w:sz w:val="18"/>
          <w:szCs w:val="17"/>
        </w:rPr>
      </w:pPr>
      <w:r w:rsidRPr="00EC2C43">
        <w:rPr>
          <w:rFonts w:asciiTheme="minorHAnsi" w:hAnsiTheme="minorHAnsi" w:cstheme="minorHAnsi"/>
          <w:b/>
          <w:color w:val="000000"/>
          <w:sz w:val="18"/>
          <w:szCs w:val="17"/>
        </w:rPr>
        <w:t>1</w:t>
      </w:r>
      <w:r w:rsidRPr="00EC2C43">
        <w:rPr>
          <w:rFonts w:asciiTheme="minorHAnsi" w:hAnsiTheme="minorHAnsi" w:cstheme="minorHAnsi"/>
          <w:b/>
          <w:color w:val="000000"/>
          <w:sz w:val="20"/>
          <w:szCs w:val="17"/>
        </w:rPr>
        <w:t>. Tata Motors – Spares Parts Division</w:t>
      </w:r>
    </w:p>
    <w:p w14:paraId="32ED1CBC" w14:textId="77777777" w:rsidR="00B06760" w:rsidRPr="00EC2C43" w:rsidRDefault="00B06760" w:rsidP="00B06760">
      <w:pPr>
        <w:rPr>
          <w:rFonts w:asciiTheme="minorHAnsi" w:hAnsiTheme="minorHAnsi" w:cstheme="minorHAnsi"/>
          <w:b/>
          <w:color w:val="000000"/>
          <w:sz w:val="18"/>
          <w:szCs w:val="17"/>
        </w:rPr>
      </w:pPr>
    </w:p>
    <w:p w14:paraId="4D742FD0" w14:textId="77777777" w:rsidR="00B06760" w:rsidRPr="00EC2C43" w:rsidRDefault="00B06760" w:rsidP="00B06760">
      <w:pPr>
        <w:rPr>
          <w:rFonts w:asciiTheme="minorHAnsi" w:hAnsiTheme="minorHAnsi" w:cstheme="minorHAnsi"/>
          <w:b/>
          <w:color w:val="000000"/>
          <w:sz w:val="18"/>
          <w:szCs w:val="17"/>
        </w:rPr>
      </w:pPr>
      <w:r w:rsidRPr="00EC2C43">
        <w:rPr>
          <w:rFonts w:asciiTheme="minorHAnsi" w:hAnsiTheme="minorHAnsi" w:cstheme="minorHAnsi"/>
          <w:b/>
          <w:color w:val="000000"/>
          <w:sz w:val="18"/>
          <w:szCs w:val="17"/>
        </w:rPr>
        <w:t>A) Best Practices of Inventory management for the Dealer Parts Managers</w:t>
      </w:r>
    </w:p>
    <w:p w14:paraId="7D5B1E64" w14:textId="77777777" w:rsidR="00B06760" w:rsidRPr="00EC2C43" w:rsidRDefault="00B06760" w:rsidP="00B06760">
      <w:pPr>
        <w:pStyle w:val="ListParagraph"/>
        <w:numPr>
          <w:ilvl w:val="0"/>
          <w:numId w:val="16"/>
        </w:numPr>
        <w:ind w:left="1080"/>
        <w:rPr>
          <w:rFonts w:asciiTheme="minorHAnsi" w:hAnsiTheme="minorHAnsi" w:cstheme="minorHAnsi"/>
          <w:color w:val="000000"/>
          <w:sz w:val="18"/>
          <w:szCs w:val="17"/>
        </w:rPr>
      </w:pPr>
      <w:r w:rsidRPr="00EC2C43">
        <w:rPr>
          <w:rFonts w:asciiTheme="minorHAnsi" w:hAnsiTheme="minorHAnsi" w:cstheme="minorHAnsi"/>
          <w:color w:val="000000"/>
          <w:sz w:val="18"/>
          <w:szCs w:val="17"/>
        </w:rPr>
        <w:t>Conducted field visits to understand the current process</w:t>
      </w:r>
    </w:p>
    <w:p w14:paraId="2BA9EEBF" w14:textId="77777777" w:rsidR="00B06760" w:rsidRPr="00EC2C43" w:rsidRDefault="00B06760" w:rsidP="00B06760">
      <w:pPr>
        <w:pStyle w:val="ListParagraph"/>
        <w:numPr>
          <w:ilvl w:val="0"/>
          <w:numId w:val="16"/>
        </w:numPr>
        <w:ind w:left="1080"/>
        <w:rPr>
          <w:rFonts w:asciiTheme="minorHAnsi" w:hAnsiTheme="minorHAnsi" w:cstheme="minorHAnsi"/>
          <w:color w:val="000000"/>
          <w:sz w:val="18"/>
          <w:szCs w:val="17"/>
        </w:rPr>
      </w:pPr>
      <w:r w:rsidRPr="00EC2C43">
        <w:rPr>
          <w:rFonts w:asciiTheme="minorHAnsi" w:hAnsiTheme="minorHAnsi" w:cstheme="minorHAnsi"/>
          <w:color w:val="000000"/>
          <w:sz w:val="18"/>
          <w:szCs w:val="17"/>
        </w:rPr>
        <w:t xml:space="preserve">Desk research to find out the best practices existing in other Industries </w:t>
      </w:r>
    </w:p>
    <w:p w14:paraId="3138D826" w14:textId="77777777" w:rsidR="00B06760" w:rsidRPr="00EC2C43" w:rsidRDefault="00B06760" w:rsidP="00B06760">
      <w:pPr>
        <w:pStyle w:val="ListParagraph"/>
        <w:numPr>
          <w:ilvl w:val="0"/>
          <w:numId w:val="16"/>
        </w:numPr>
        <w:ind w:left="1080"/>
        <w:rPr>
          <w:rFonts w:asciiTheme="minorHAnsi" w:hAnsiTheme="minorHAnsi" w:cstheme="minorHAnsi"/>
          <w:color w:val="000000"/>
          <w:sz w:val="18"/>
          <w:szCs w:val="17"/>
        </w:rPr>
      </w:pPr>
      <w:r w:rsidRPr="00EC2C43">
        <w:rPr>
          <w:rFonts w:asciiTheme="minorHAnsi" w:hAnsiTheme="minorHAnsi" w:cstheme="minorHAnsi"/>
          <w:color w:val="000000"/>
          <w:sz w:val="18"/>
          <w:szCs w:val="17"/>
        </w:rPr>
        <w:t xml:space="preserve">Designed workshop encompassing the best practices of Inventory management, best practices of Store Management </w:t>
      </w:r>
    </w:p>
    <w:p w14:paraId="6CC8FD92" w14:textId="77777777" w:rsidR="00B06760" w:rsidRPr="00EC2C43" w:rsidRDefault="00B06760" w:rsidP="00B06760">
      <w:pPr>
        <w:rPr>
          <w:rFonts w:asciiTheme="minorHAnsi" w:hAnsiTheme="minorHAnsi" w:cstheme="minorHAnsi"/>
          <w:b/>
          <w:color w:val="000000"/>
          <w:sz w:val="18"/>
          <w:szCs w:val="17"/>
        </w:rPr>
      </w:pPr>
    </w:p>
    <w:p w14:paraId="75B4CD16" w14:textId="77777777" w:rsidR="00B06760" w:rsidRPr="00EC2C43" w:rsidRDefault="00B06760" w:rsidP="00B06760">
      <w:pPr>
        <w:rPr>
          <w:rFonts w:asciiTheme="minorHAnsi" w:hAnsiTheme="minorHAnsi" w:cstheme="minorHAnsi"/>
          <w:b/>
          <w:color w:val="000000"/>
          <w:sz w:val="18"/>
          <w:szCs w:val="17"/>
        </w:rPr>
      </w:pPr>
      <w:r w:rsidRPr="00EC2C43">
        <w:rPr>
          <w:rFonts w:asciiTheme="minorHAnsi" w:hAnsiTheme="minorHAnsi" w:cstheme="minorHAnsi"/>
          <w:b/>
          <w:color w:val="000000"/>
          <w:sz w:val="18"/>
          <w:szCs w:val="17"/>
        </w:rPr>
        <w:t>B) Train the Trainer workshop on selling skills through E-learning program (Springboard) for the Area Parts Managers</w:t>
      </w:r>
    </w:p>
    <w:p w14:paraId="342CB95B" w14:textId="77777777" w:rsidR="00B06760" w:rsidRPr="00EC2C43" w:rsidRDefault="00B06760" w:rsidP="00B06760">
      <w:pPr>
        <w:pStyle w:val="ListParagraph"/>
        <w:numPr>
          <w:ilvl w:val="0"/>
          <w:numId w:val="16"/>
        </w:numPr>
        <w:ind w:left="1080"/>
        <w:rPr>
          <w:rFonts w:asciiTheme="minorHAnsi" w:hAnsiTheme="minorHAnsi" w:cstheme="minorHAnsi"/>
          <w:color w:val="000000"/>
          <w:sz w:val="18"/>
          <w:szCs w:val="17"/>
        </w:rPr>
      </w:pPr>
      <w:r w:rsidRPr="00EC2C43">
        <w:rPr>
          <w:rFonts w:asciiTheme="minorHAnsi" w:hAnsiTheme="minorHAnsi" w:cstheme="minorHAnsi"/>
          <w:color w:val="000000"/>
          <w:sz w:val="18"/>
          <w:szCs w:val="17"/>
        </w:rPr>
        <w:t>Created a Springboard E-learning program for the Distributor Sales Executives. It was based on the various steps and tools to sell spares more effectively</w:t>
      </w:r>
    </w:p>
    <w:p w14:paraId="32CFB558" w14:textId="77777777" w:rsidR="00B06760" w:rsidRPr="00EC2C43" w:rsidRDefault="00B06760" w:rsidP="00B06760">
      <w:pPr>
        <w:pStyle w:val="ListParagraph"/>
        <w:numPr>
          <w:ilvl w:val="0"/>
          <w:numId w:val="16"/>
        </w:numPr>
        <w:ind w:left="1080"/>
        <w:rPr>
          <w:rFonts w:asciiTheme="minorHAnsi" w:hAnsiTheme="minorHAnsi" w:cstheme="minorHAnsi"/>
          <w:color w:val="000000"/>
          <w:sz w:val="18"/>
          <w:szCs w:val="17"/>
        </w:rPr>
      </w:pPr>
      <w:r w:rsidRPr="00EC2C43">
        <w:rPr>
          <w:rFonts w:asciiTheme="minorHAnsi" w:hAnsiTheme="minorHAnsi" w:cstheme="minorHAnsi"/>
          <w:color w:val="000000"/>
          <w:sz w:val="18"/>
          <w:szCs w:val="17"/>
        </w:rPr>
        <w:t>Conducted Train the Trainer program for the Area Parts Managers pan India.</w:t>
      </w:r>
    </w:p>
    <w:p w14:paraId="656CD047" w14:textId="77777777" w:rsidR="00B06760" w:rsidRPr="00EC2C43" w:rsidRDefault="00B06760" w:rsidP="00B06760">
      <w:pPr>
        <w:rPr>
          <w:rFonts w:asciiTheme="minorHAnsi" w:hAnsiTheme="minorHAnsi" w:cstheme="minorHAnsi"/>
          <w:color w:val="000000"/>
          <w:sz w:val="18"/>
          <w:szCs w:val="17"/>
        </w:rPr>
      </w:pPr>
    </w:p>
    <w:p w14:paraId="1A7F0F6F" w14:textId="77777777" w:rsidR="00B06760" w:rsidRPr="00EC2C43" w:rsidRDefault="00B06760" w:rsidP="00B06760">
      <w:pPr>
        <w:rPr>
          <w:rFonts w:asciiTheme="minorHAnsi" w:hAnsiTheme="minorHAnsi" w:cstheme="minorHAnsi"/>
          <w:b/>
          <w:color w:val="000000"/>
          <w:sz w:val="20"/>
          <w:szCs w:val="17"/>
        </w:rPr>
      </w:pPr>
      <w:r w:rsidRPr="00EC2C43">
        <w:rPr>
          <w:rFonts w:asciiTheme="minorHAnsi" w:hAnsiTheme="minorHAnsi" w:cstheme="minorHAnsi"/>
          <w:b/>
          <w:color w:val="000000"/>
          <w:sz w:val="20"/>
          <w:szCs w:val="17"/>
        </w:rPr>
        <w:t>2. Maruti Suzuki Spares Ltd.</w:t>
      </w:r>
    </w:p>
    <w:p w14:paraId="177FCE6C" w14:textId="77777777" w:rsidR="00B06760" w:rsidRPr="00EC2C43" w:rsidRDefault="00B06760" w:rsidP="00B06760">
      <w:pPr>
        <w:rPr>
          <w:rFonts w:asciiTheme="minorHAnsi" w:hAnsiTheme="minorHAnsi" w:cstheme="minorHAnsi"/>
          <w:b/>
          <w:color w:val="000000"/>
          <w:sz w:val="17"/>
          <w:szCs w:val="17"/>
        </w:rPr>
      </w:pPr>
    </w:p>
    <w:p w14:paraId="1D1EC873" w14:textId="77777777" w:rsidR="00B06760" w:rsidRPr="00EC2C43" w:rsidRDefault="00B06760" w:rsidP="00B06760">
      <w:pPr>
        <w:rPr>
          <w:rFonts w:asciiTheme="minorHAnsi" w:hAnsiTheme="minorHAnsi" w:cstheme="minorHAnsi"/>
          <w:b/>
          <w:color w:val="000000"/>
          <w:sz w:val="17"/>
          <w:szCs w:val="17"/>
        </w:rPr>
      </w:pPr>
      <w:r w:rsidRPr="00EC2C43">
        <w:rPr>
          <w:rFonts w:asciiTheme="minorHAnsi" w:hAnsiTheme="minorHAnsi" w:cstheme="minorHAnsi"/>
          <w:b/>
          <w:color w:val="000000"/>
          <w:sz w:val="17"/>
          <w:szCs w:val="17"/>
        </w:rPr>
        <w:t>A) Sales force effectiveness through introduction of a structured sales call- The Maruti Genuine Parts Way of Engaging with the Customers (2011-2012)</w:t>
      </w:r>
    </w:p>
    <w:p w14:paraId="40FC94A2" w14:textId="77777777" w:rsidR="00B06760" w:rsidRPr="00EC2C43" w:rsidRDefault="00B06760" w:rsidP="00B06760">
      <w:pPr>
        <w:pStyle w:val="ListParagraph"/>
        <w:numPr>
          <w:ilvl w:val="0"/>
          <w:numId w:val="16"/>
        </w:numPr>
        <w:ind w:left="1080"/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>Conducted field visits with the Distributor Sales Representative for understanding customers/expectations, processes and ways of working</w:t>
      </w:r>
    </w:p>
    <w:p w14:paraId="34DECED0" w14:textId="77777777" w:rsidR="00B06760" w:rsidRPr="00EC2C43" w:rsidRDefault="00B06760" w:rsidP="00B06760">
      <w:pPr>
        <w:pStyle w:val="ListParagraph"/>
        <w:numPr>
          <w:ilvl w:val="0"/>
          <w:numId w:val="16"/>
        </w:numPr>
        <w:ind w:left="1080"/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 xml:space="preserve">Developed a structured Sales call for the Distributor Sales Executives on “MGP Way of Making Engaging Sales Call on the customers”  </w:t>
      </w:r>
    </w:p>
    <w:p w14:paraId="62B0D1BC" w14:textId="77777777" w:rsidR="00B06760" w:rsidRPr="00EC2C43" w:rsidRDefault="00B06760" w:rsidP="00B06760">
      <w:pPr>
        <w:pStyle w:val="ListParagraph"/>
        <w:ind w:left="1080"/>
        <w:rPr>
          <w:rFonts w:asciiTheme="minorHAnsi" w:hAnsiTheme="minorHAnsi" w:cstheme="minorHAnsi"/>
          <w:sz w:val="16"/>
          <w:szCs w:val="17"/>
          <w:lang w:val="de-DE"/>
        </w:rPr>
      </w:pPr>
    </w:p>
    <w:p w14:paraId="346B00C6" w14:textId="77777777" w:rsidR="00B06760" w:rsidRPr="00EC2C43" w:rsidRDefault="00B06760" w:rsidP="00B06760">
      <w:pPr>
        <w:spacing w:beforeLines="20" w:before="48"/>
        <w:jc w:val="both"/>
        <w:rPr>
          <w:rFonts w:asciiTheme="minorHAnsi" w:hAnsiTheme="minorHAnsi" w:cstheme="minorHAnsi"/>
          <w:b/>
          <w:color w:val="000000"/>
          <w:sz w:val="17"/>
          <w:szCs w:val="17"/>
        </w:rPr>
      </w:pPr>
      <w:r w:rsidRPr="00EC2C43">
        <w:rPr>
          <w:rFonts w:asciiTheme="minorHAnsi" w:hAnsiTheme="minorHAnsi" w:cstheme="minorHAnsi"/>
          <w:b/>
          <w:color w:val="000000"/>
          <w:sz w:val="17"/>
          <w:szCs w:val="17"/>
        </w:rPr>
        <w:t>B) Implementing Best Practices to provide Outstanding Customer Experience at MGP Retail Outlet</w:t>
      </w:r>
    </w:p>
    <w:p w14:paraId="08097FDA" w14:textId="77777777" w:rsidR="00B06760" w:rsidRPr="00EC2C43" w:rsidRDefault="00B06760" w:rsidP="00B06760">
      <w:pPr>
        <w:pStyle w:val="ListParagraph"/>
        <w:numPr>
          <w:ilvl w:val="0"/>
          <w:numId w:val="16"/>
        </w:numPr>
        <w:ind w:left="1080"/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 xml:space="preserve">Conducted field visits for understanding customers/expectations, from the Retail Outlet </w:t>
      </w:r>
    </w:p>
    <w:p w14:paraId="6F7A9274" w14:textId="77777777" w:rsidR="00B06760" w:rsidRPr="00EC2C43" w:rsidRDefault="00B06760" w:rsidP="00B06760">
      <w:pPr>
        <w:pStyle w:val="ListParagraph"/>
        <w:numPr>
          <w:ilvl w:val="0"/>
          <w:numId w:val="16"/>
        </w:numPr>
        <w:ind w:left="1080"/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>Studied the “Consumer buying pattern at the Retail Outlet”</w:t>
      </w:r>
    </w:p>
    <w:p w14:paraId="4C515830" w14:textId="77777777" w:rsidR="00B06760" w:rsidRPr="00EC2C43" w:rsidRDefault="00B06760" w:rsidP="00B06760">
      <w:pPr>
        <w:pStyle w:val="ListParagraph"/>
        <w:numPr>
          <w:ilvl w:val="0"/>
          <w:numId w:val="16"/>
        </w:numPr>
        <w:ind w:left="1080"/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>Created Standard Operating Procedures for conducting the Marketing Activities (to attract the Mechanics to purchase from the Retail Outlet)</w:t>
      </w:r>
    </w:p>
    <w:p w14:paraId="67B10094" w14:textId="77777777" w:rsidR="00B06760" w:rsidRPr="00EC2C43" w:rsidRDefault="00B06760" w:rsidP="00B06760">
      <w:pPr>
        <w:rPr>
          <w:rFonts w:asciiTheme="minorHAnsi" w:hAnsiTheme="minorHAnsi" w:cstheme="minorHAnsi"/>
          <w:b/>
          <w:sz w:val="18"/>
          <w:szCs w:val="17"/>
          <w:u w:val="single"/>
          <w:lang w:val="de-DE"/>
        </w:rPr>
      </w:pPr>
    </w:p>
    <w:p w14:paraId="0C701120" w14:textId="69AE0FD0" w:rsidR="00B06760" w:rsidRPr="00EC2C43" w:rsidRDefault="00B06760" w:rsidP="00B06760">
      <w:pPr>
        <w:rPr>
          <w:rFonts w:asciiTheme="minorHAnsi" w:hAnsiTheme="minorHAnsi" w:cstheme="minorHAnsi"/>
          <w:color w:val="000000"/>
          <w:sz w:val="18"/>
          <w:szCs w:val="17"/>
        </w:rPr>
      </w:pPr>
      <w:r w:rsidRPr="00EC2C43">
        <w:rPr>
          <w:rFonts w:asciiTheme="minorHAnsi" w:hAnsiTheme="minorHAnsi" w:cstheme="minorHAnsi"/>
          <w:b/>
          <w:color w:val="000000"/>
          <w:sz w:val="20"/>
          <w:szCs w:val="17"/>
        </w:rPr>
        <w:t xml:space="preserve">3. Castrol India </w:t>
      </w:r>
      <w:r w:rsidR="00005F68" w:rsidRPr="00EC2C43">
        <w:rPr>
          <w:rFonts w:asciiTheme="minorHAnsi" w:hAnsiTheme="minorHAnsi" w:cstheme="minorHAnsi"/>
          <w:b/>
          <w:color w:val="000000"/>
          <w:sz w:val="20"/>
          <w:szCs w:val="17"/>
        </w:rPr>
        <w:t>Limited (</w:t>
      </w:r>
      <w:r w:rsidRPr="00EC2C43">
        <w:rPr>
          <w:rFonts w:asciiTheme="minorHAnsi" w:hAnsiTheme="minorHAnsi" w:cstheme="minorHAnsi"/>
          <w:b/>
          <w:color w:val="000000"/>
          <w:sz w:val="20"/>
          <w:szCs w:val="17"/>
        </w:rPr>
        <w:t>CIL)</w:t>
      </w:r>
    </w:p>
    <w:p w14:paraId="424DA68E" w14:textId="77777777" w:rsidR="00B06760" w:rsidRPr="00EC2C43" w:rsidRDefault="00B06760" w:rsidP="00B06760">
      <w:pPr>
        <w:rPr>
          <w:rFonts w:asciiTheme="minorHAnsi" w:hAnsiTheme="minorHAnsi" w:cstheme="minorHAnsi"/>
          <w:b/>
          <w:color w:val="000000"/>
          <w:sz w:val="17"/>
          <w:szCs w:val="17"/>
        </w:rPr>
      </w:pPr>
    </w:p>
    <w:p w14:paraId="37FB7CB0" w14:textId="77777777" w:rsidR="00B06760" w:rsidRPr="00EC2C43" w:rsidRDefault="00B06760" w:rsidP="00B06760">
      <w:pPr>
        <w:spacing w:beforeLines="20" w:before="48"/>
        <w:jc w:val="both"/>
        <w:rPr>
          <w:rFonts w:asciiTheme="minorHAnsi" w:hAnsiTheme="minorHAnsi" w:cstheme="minorHAnsi"/>
          <w:b/>
          <w:color w:val="000000"/>
          <w:sz w:val="17"/>
          <w:szCs w:val="17"/>
        </w:rPr>
      </w:pPr>
      <w:r w:rsidRPr="00EC2C43">
        <w:rPr>
          <w:rFonts w:asciiTheme="minorHAnsi" w:hAnsiTheme="minorHAnsi" w:cstheme="minorHAnsi"/>
          <w:b/>
          <w:color w:val="000000"/>
          <w:sz w:val="17"/>
          <w:szCs w:val="17"/>
        </w:rPr>
        <w:t xml:space="preserve">A) Realigning the current CIL organisation structure </w:t>
      </w:r>
    </w:p>
    <w:p w14:paraId="45EB4361" w14:textId="77777777" w:rsidR="00B06760" w:rsidRPr="00EC2C43" w:rsidRDefault="00B06760" w:rsidP="00B06760">
      <w:pPr>
        <w:spacing w:beforeLines="20" w:before="48"/>
        <w:jc w:val="both"/>
        <w:rPr>
          <w:rFonts w:asciiTheme="minorHAnsi" w:hAnsiTheme="minorHAnsi" w:cstheme="minorHAnsi"/>
          <w:b/>
          <w:color w:val="000000"/>
          <w:sz w:val="17"/>
          <w:szCs w:val="17"/>
        </w:rPr>
      </w:pPr>
      <w:r w:rsidRPr="00EC2C43">
        <w:rPr>
          <w:rFonts w:asciiTheme="minorHAnsi" w:hAnsiTheme="minorHAnsi" w:cstheme="minorHAnsi"/>
          <w:b/>
          <w:color w:val="000000"/>
          <w:sz w:val="17"/>
          <w:szCs w:val="17"/>
        </w:rPr>
        <w:t xml:space="preserve">B) Conceptualise Ways of Working </w:t>
      </w:r>
    </w:p>
    <w:p w14:paraId="6D84B91A" w14:textId="77777777" w:rsidR="00B06760" w:rsidRPr="00EC2C43" w:rsidRDefault="00B06760" w:rsidP="00B06760">
      <w:pPr>
        <w:pStyle w:val="ListParagraph"/>
        <w:numPr>
          <w:ilvl w:val="0"/>
          <w:numId w:val="16"/>
        </w:numPr>
        <w:ind w:left="1080"/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>Created WOW for the role holders that included Key responsibility areas, Key Performances Index, How to work in the market</w:t>
      </w:r>
    </w:p>
    <w:p w14:paraId="17BE049F" w14:textId="77777777" w:rsidR="00B06760" w:rsidRPr="00EC2C43" w:rsidRDefault="00B06760" w:rsidP="00B06760">
      <w:pPr>
        <w:pStyle w:val="ListParagraph"/>
        <w:numPr>
          <w:ilvl w:val="0"/>
          <w:numId w:val="16"/>
        </w:numPr>
        <w:ind w:left="1080"/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>Designed Area Sales Development Strategy for the Area Sales Manager.</w:t>
      </w:r>
    </w:p>
    <w:p w14:paraId="6FC40A12" w14:textId="77777777" w:rsidR="00B06760" w:rsidRPr="00EC2C43" w:rsidRDefault="00B06760" w:rsidP="00B06760">
      <w:pPr>
        <w:pStyle w:val="ListParagraph"/>
        <w:numPr>
          <w:ilvl w:val="0"/>
          <w:numId w:val="16"/>
        </w:numPr>
        <w:ind w:left="1080"/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>Analysis of the current CASA (Castrol Authorized Service Associate) offer and proposed changes in the offer to increase the performance</w:t>
      </w:r>
    </w:p>
    <w:p w14:paraId="4EC34B3A" w14:textId="77777777" w:rsidR="00B06760" w:rsidRPr="00EC2C43" w:rsidRDefault="00B06760" w:rsidP="00B06760">
      <w:pPr>
        <w:rPr>
          <w:rFonts w:asciiTheme="minorHAnsi" w:hAnsiTheme="minorHAnsi" w:cstheme="minorHAnsi"/>
          <w:sz w:val="16"/>
          <w:szCs w:val="17"/>
          <w:lang w:val="de-DE"/>
        </w:rPr>
      </w:pPr>
    </w:p>
    <w:p w14:paraId="3529BF1F" w14:textId="77777777" w:rsidR="00B06760" w:rsidRPr="00EC2C43" w:rsidRDefault="00B06760" w:rsidP="00B06760">
      <w:pPr>
        <w:rPr>
          <w:rFonts w:asciiTheme="minorHAnsi" w:hAnsiTheme="minorHAnsi" w:cstheme="minorHAnsi"/>
          <w:b/>
          <w:color w:val="000000"/>
          <w:sz w:val="20"/>
          <w:szCs w:val="17"/>
        </w:rPr>
      </w:pPr>
      <w:r w:rsidRPr="00EC2C43">
        <w:rPr>
          <w:rFonts w:asciiTheme="minorHAnsi" w:hAnsiTheme="minorHAnsi" w:cstheme="minorHAnsi"/>
          <w:b/>
          <w:color w:val="000000"/>
          <w:sz w:val="20"/>
          <w:szCs w:val="17"/>
        </w:rPr>
        <w:t>4. Mahindra Trucks and Buses</w:t>
      </w:r>
    </w:p>
    <w:p w14:paraId="1D95D3F1" w14:textId="77777777" w:rsidR="00B06760" w:rsidRPr="00EC2C43" w:rsidRDefault="00B06760" w:rsidP="00B06760">
      <w:pPr>
        <w:rPr>
          <w:rFonts w:asciiTheme="minorHAnsi" w:hAnsiTheme="minorHAnsi" w:cstheme="minorHAnsi"/>
          <w:sz w:val="18"/>
          <w:szCs w:val="17"/>
          <w:lang w:val="de-DE"/>
        </w:rPr>
      </w:pPr>
      <w:r w:rsidRPr="00EC2C43">
        <w:rPr>
          <w:rFonts w:asciiTheme="minorHAnsi" w:hAnsiTheme="minorHAnsi" w:cstheme="minorHAnsi"/>
          <w:sz w:val="18"/>
          <w:szCs w:val="17"/>
          <w:lang w:val="de-DE"/>
        </w:rPr>
        <w:t xml:space="preserve">  </w:t>
      </w:r>
    </w:p>
    <w:p w14:paraId="17F08990" w14:textId="77777777" w:rsidR="00B06760" w:rsidRPr="00EC2C43" w:rsidRDefault="00B06760" w:rsidP="00B06760">
      <w:pPr>
        <w:rPr>
          <w:rFonts w:asciiTheme="minorHAnsi" w:hAnsiTheme="minorHAnsi" w:cstheme="minorHAnsi"/>
          <w:b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b/>
          <w:sz w:val="16"/>
          <w:szCs w:val="17"/>
          <w:lang w:val="de-DE"/>
        </w:rPr>
        <w:t>A) Redesigning and Implementing Sales and Service Processes across Dealerships</w:t>
      </w:r>
    </w:p>
    <w:p w14:paraId="01DA17F5" w14:textId="77777777" w:rsidR="00B06760" w:rsidRPr="00EC2C43" w:rsidRDefault="00B06760" w:rsidP="00B06760">
      <w:pPr>
        <w:numPr>
          <w:ilvl w:val="0"/>
          <w:numId w:val="18"/>
        </w:numPr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 xml:space="preserve">Designing SOP implementation tool-kit which contains e-learning modules, Training presentations, Process Audit tools etc. </w:t>
      </w:r>
    </w:p>
    <w:p w14:paraId="26D5BFC9" w14:textId="77777777" w:rsidR="00B06760" w:rsidRPr="00EC2C43" w:rsidRDefault="00B06760" w:rsidP="00B06760">
      <w:pPr>
        <w:numPr>
          <w:ilvl w:val="0"/>
          <w:numId w:val="18"/>
        </w:numPr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>As a part of the Implementation team, took buy-in from the Dealership Management and stakeholders on the process changes</w:t>
      </w:r>
    </w:p>
    <w:p w14:paraId="712B5B2F" w14:textId="77777777" w:rsidR="00B06760" w:rsidRPr="00EC2C43" w:rsidRDefault="00B06760" w:rsidP="00B06760">
      <w:pPr>
        <w:numPr>
          <w:ilvl w:val="0"/>
          <w:numId w:val="18"/>
        </w:numPr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>Conducting Process Implementation Audits for Sales and Service at the Dealerships</w:t>
      </w:r>
    </w:p>
    <w:p w14:paraId="275610C3" w14:textId="77777777" w:rsidR="00B06760" w:rsidRPr="00EC2C43" w:rsidRDefault="00B06760" w:rsidP="00B06760">
      <w:pPr>
        <w:numPr>
          <w:ilvl w:val="0"/>
          <w:numId w:val="18"/>
        </w:numPr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>Handholding and training the Client Team to sustain the implementation</w:t>
      </w:r>
    </w:p>
    <w:p w14:paraId="2BCDD7E4" w14:textId="77777777" w:rsidR="00B06760" w:rsidRPr="00EC2C43" w:rsidRDefault="00B06760" w:rsidP="00B06760">
      <w:pPr>
        <w:rPr>
          <w:rFonts w:asciiTheme="minorHAnsi" w:hAnsiTheme="minorHAnsi" w:cstheme="minorHAnsi"/>
          <w:sz w:val="16"/>
          <w:szCs w:val="17"/>
          <w:lang w:val="de-DE"/>
        </w:rPr>
      </w:pPr>
    </w:p>
    <w:p w14:paraId="12E01182" w14:textId="77777777" w:rsidR="00B06760" w:rsidRPr="00EC2C43" w:rsidRDefault="00B06760" w:rsidP="00B06760">
      <w:pPr>
        <w:rPr>
          <w:rFonts w:asciiTheme="minorHAnsi" w:hAnsiTheme="minorHAnsi" w:cstheme="minorHAnsi"/>
          <w:b/>
          <w:sz w:val="18"/>
          <w:szCs w:val="17"/>
          <w:lang w:val="de-DE"/>
        </w:rPr>
      </w:pPr>
      <w:r w:rsidRPr="00EC2C43">
        <w:rPr>
          <w:rFonts w:asciiTheme="minorHAnsi" w:hAnsiTheme="minorHAnsi" w:cstheme="minorHAnsi"/>
          <w:b/>
          <w:color w:val="000000"/>
          <w:sz w:val="20"/>
          <w:szCs w:val="17"/>
        </w:rPr>
        <w:t>5. Toyota Kirloskar Motors</w:t>
      </w:r>
      <w:r w:rsidRPr="00EC2C43">
        <w:rPr>
          <w:rFonts w:asciiTheme="minorHAnsi" w:hAnsiTheme="minorHAnsi" w:cstheme="minorHAnsi"/>
          <w:b/>
          <w:sz w:val="18"/>
          <w:szCs w:val="17"/>
          <w:lang w:val="de-DE"/>
        </w:rPr>
        <w:t xml:space="preserve"> </w:t>
      </w:r>
    </w:p>
    <w:p w14:paraId="390C6D3C" w14:textId="77777777" w:rsidR="00B06760" w:rsidRPr="00EC2C43" w:rsidRDefault="00B06760" w:rsidP="00B06760">
      <w:pPr>
        <w:rPr>
          <w:rFonts w:asciiTheme="minorHAnsi" w:hAnsiTheme="minorHAnsi" w:cstheme="minorHAnsi"/>
          <w:b/>
          <w:sz w:val="18"/>
          <w:szCs w:val="17"/>
          <w:lang w:val="de-DE"/>
        </w:rPr>
      </w:pPr>
      <w:r w:rsidRPr="00EC2C43">
        <w:rPr>
          <w:rFonts w:asciiTheme="minorHAnsi" w:hAnsiTheme="minorHAnsi" w:cstheme="minorHAnsi"/>
          <w:b/>
          <w:color w:val="000000"/>
          <w:sz w:val="17"/>
          <w:szCs w:val="17"/>
        </w:rPr>
        <w:t xml:space="preserve">Creating a memorable and heart touching buying experience for the Customer’ </w:t>
      </w:r>
    </w:p>
    <w:p w14:paraId="2CC77BCD" w14:textId="77777777" w:rsidR="00B06760" w:rsidRPr="00EC2C43" w:rsidRDefault="00B06760" w:rsidP="00B06760">
      <w:pPr>
        <w:rPr>
          <w:rFonts w:asciiTheme="minorHAnsi" w:hAnsiTheme="minorHAnsi" w:cstheme="minorHAnsi"/>
          <w:b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b/>
          <w:sz w:val="16"/>
          <w:szCs w:val="17"/>
          <w:lang w:val="de-DE"/>
        </w:rPr>
        <w:t>End to end managed the project which involved re-engineering the Sales SOPs and implementing the SOPs pan India</w:t>
      </w:r>
    </w:p>
    <w:p w14:paraId="7BE53B9D" w14:textId="77777777" w:rsidR="00B06760" w:rsidRPr="00EC2C43" w:rsidRDefault="00B06760" w:rsidP="00B06760">
      <w:pPr>
        <w:rPr>
          <w:rFonts w:asciiTheme="minorHAnsi" w:hAnsiTheme="minorHAnsi" w:cstheme="minorHAnsi"/>
          <w:b/>
          <w:sz w:val="16"/>
          <w:szCs w:val="17"/>
          <w:lang w:val="de-DE"/>
        </w:rPr>
      </w:pPr>
    </w:p>
    <w:p w14:paraId="242CF591" w14:textId="77777777" w:rsidR="00B06760" w:rsidRPr="00EC2C43" w:rsidRDefault="00B06760" w:rsidP="00B06760">
      <w:pPr>
        <w:numPr>
          <w:ilvl w:val="0"/>
          <w:numId w:val="18"/>
        </w:numPr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>Created SOP Implementation Toolkit which contains E-learning modules, Train the Trainer presentations  for various Role Holders, SOP Checklists, Role Plays, Case studies</w:t>
      </w:r>
    </w:p>
    <w:p w14:paraId="6BD57525" w14:textId="77777777" w:rsidR="00B06760" w:rsidRPr="00EC2C43" w:rsidRDefault="00B06760" w:rsidP="00B06760">
      <w:pPr>
        <w:numPr>
          <w:ilvl w:val="0"/>
          <w:numId w:val="18"/>
        </w:numPr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 xml:space="preserve">As an </w:t>
      </w:r>
      <w:r w:rsidRPr="00EC2C43">
        <w:rPr>
          <w:rFonts w:asciiTheme="minorHAnsi" w:hAnsiTheme="minorHAnsi" w:cstheme="minorHAnsi"/>
          <w:b/>
          <w:sz w:val="16"/>
          <w:szCs w:val="17"/>
          <w:lang w:val="de-DE"/>
        </w:rPr>
        <w:t>Empanelled Trainer,</w:t>
      </w:r>
      <w:r w:rsidRPr="00EC2C43">
        <w:rPr>
          <w:rFonts w:asciiTheme="minorHAnsi" w:hAnsiTheme="minorHAnsi" w:cstheme="minorHAnsi"/>
          <w:sz w:val="16"/>
          <w:szCs w:val="17"/>
          <w:lang w:val="de-DE"/>
        </w:rPr>
        <w:t xml:space="preserve"> conducted Train the Trainer Workshops for the Dealership Trainers pan India</w:t>
      </w:r>
    </w:p>
    <w:p w14:paraId="76FBF27E" w14:textId="77777777" w:rsidR="00B06760" w:rsidRPr="00EC2C43" w:rsidRDefault="00B06760" w:rsidP="00B06760">
      <w:pPr>
        <w:rPr>
          <w:rFonts w:asciiTheme="minorHAnsi" w:hAnsiTheme="minorHAnsi" w:cstheme="minorHAnsi"/>
          <w:b/>
          <w:sz w:val="18"/>
          <w:szCs w:val="17"/>
          <w:u w:val="single"/>
          <w:lang w:val="de-DE"/>
        </w:rPr>
      </w:pPr>
    </w:p>
    <w:p w14:paraId="3A92B4E6" w14:textId="77777777" w:rsidR="00B06760" w:rsidRPr="00EC2C43" w:rsidRDefault="00B06760" w:rsidP="00B06760">
      <w:pPr>
        <w:rPr>
          <w:rFonts w:asciiTheme="minorHAnsi" w:hAnsiTheme="minorHAnsi" w:cstheme="minorHAnsi"/>
          <w:b/>
          <w:color w:val="000000"/>
          <w:sz w:val="20"/>
          <w:szCs w:val="17"/>
        </w:rPr>
      </w:pPr>
      <w:r w:rsidRPr="00EC2C43">
        <w:rPr>
          <w:rFonts w:asciiTheme="minorHAnsi" w:hAnsiTheme="minorHAnsi" w:cstheme="minorHAnsi"/>
          <w:b/>
          <w:color w:val="000000"/>
          <w:sz w:val="20"/>
          <w:szCs w:val="17"/>
        </w:rPr>
        <w:t>6. Mahindra and Mahindra- Farm Division (M&amp;M-FD)</w:t>
      </w:r>
    </w:p>
    <w:p w14:paraId="2932AF67" w14:textId="77777777" w:rsidR="00B06760" w:rsidRPr="00EC2C43" w:rsidRDefault="00B06760" w:rsidP="00B06760">
      <w:pPr>
        <w:rPr>
          <w:rFonts w:asciiTheme="minorHAnsi" w:hAnsiTheme="minorHAnsi" w:cstheme="minorHAnsi"/>
          <w:b/>
          <w:sz w:val="18"/>
          <w:szCs w:val="17"/>
          <w:lang w:val="de-DE"/>
        </w:rPr>
      </w:pPr>
    </w:p>
    <w:p w14:paraId="187FBFB6" w14:textId="77777777" w:rsidR="00B06760" w:rsidRPr="00EC2C43" w:rsidRDefault="00B06760" w:rsidP="00B06760">
      <w:pPr>
        <w:rPr>
          <w:rFonts w:asciiTheme="minorHAnsi" w:hAnsiTheme="minorHAnsi" w:cstheme="minorHAnsi"/>
          <w:b/>
          <w:sz w:val="18"/>
          <w:szCs w:val="17"/>
          <w:lang w:val="de-DE"/>
        </w:rPr>
      </w:pPr>
      <w:r w:rsidRPr="00EC2C43">
        <w:rPr>
          <w:rFonts w:asciiTheme="minorHAnsi" w:hAnsiTheme="minorHAnsi" w:cstheme="minorHAnsi"/>
          <w:b/>
          <w:sz w:val="18"/>
          <w:szCs w:val="17"/>
          <w:lang w:val="de-DE"/>
        </w:rPr>
        <w:lastRenderedPageBreak/>
        <w:t>Tractor Sales Capability Program</w:t>
      </w:r>
    </w:p>
    <w:p w14:paraId="77EA72EB" w14:textId="77777777" w:rsidR="00B06760" w:rsidRPr="00EC2C43" w:rsidRDefault="00B06760" w:rsidP="00B06760">
      <w:pPr>
        <w:rPr>
          <w:rFonts w:asciiTheme="minorHAnsi" w:hAnsiTheme="minorHAnsi" w:cstheme="minorHAnsi"/>
          <w:b/>
          <w:sz w:val="18"/>
          <w:szCs w:val="17"/>
          <w:lang w:val="de-DE"/>
        </w:rPr>
      </w:pPr>
    </w:p>
    <w:p w14:paraId="78479E59" w14:textId="77777777" w:rsidR="00B06760" w:rsidRPr="00EC2C43" w:rsidRDefault="00B06760" w:rsidP="00B06760">
      <w:pPr>
        <w:pStyle w:val="ListParagraph"/>
        <w:numPr>
          <w:ilvl w:val="0"/>
          <w:numId w:val="16"/>
        </w:numPr>
        <w:ind w:left="1080"/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>Comprehended the training needs of M&amp;M-FD</w:t>
      </w:r>
    </w:p>
    <w:p w14:paraId="6E92BBA2" w14:textId="77777777" w:rsidR="00B06760" w:rsidRPr="00EC2C43" w:rsidRDefault="00B06760" w:rsidP="00B06760">
      <w:pPr>
        <w:pStyle w:val="ListParagraph"/>
        <w:numPr>
          <w:ilvl w:val="0"/>
          <w:numId w:val="16"/>
        </w:numPr>
        <w:ind w:left="1080"/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>Market visits to understand the Competitors, Buying patterns of customers</w:t>
      </w:r>
    </w:p>
    <w:p w14:paraId="0E352712" w14:textId="77777777" w:rsidR="00B06760" w:rsidRPr="00EC2C43" w:rsidRDefault="00B06760" w:rsidP="00B06760">
      <w:pPr>
        <w:pStyle w:val="ListParagraph"/>
        <w:numPr>
          <w:ilvl w:val="0"/>
          <w:numId w:val="16"/>
        </w:numPr>
        <w:ind w:left="1080"/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 xml:space="preserve">Shadowed the Area Managers, Territory Managers to observe their typical day </w:t>
      </w:r>
    </w:p>
    <w:p w14:paraId="2828A2B3" w14:textId="77777777" w:rsidR="00B06760" w:rsidRPr="00EC2C43" w:rsidRDefault="00B06760" w:rsidP="00B06760">
      <w:pPr>
        <w:pStyle w:val="ListParagraph"/>
        <w:numPr>
          <w:ilvl w:val="0"/>
          <w:numId w:val="16"/>
        </w:numPr>
        <w:ind w:left="1080"/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>Created Training Toolkit containg Training presentation, Role Plays, Caselets etc.</w:t>
      </w:r>
    </w:p>
    <w:p w14:paraId="39F6799B" w14:textId="77777777" w:rsidR="00B06760" w:rsidRPr="00EC2C43" w:rsidRDefault="00B06760" w:rsidP="00B06760">
      <w:pPr>
        <w:pStyle w:val="ListParagraph"/>
        <w:numPr>
          <w:ilvl w:val="0"/>
          <w:numId w:val="16"/>
        </w:numPr>
        <w:ind w:left="1080"/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>Conducted the Training for more than 100 Territory Managers, monitored the effectiveness of the training through Telephonic review</w:t>
      </w:r>
    </w:p>
    <w:p w14:paraId="3FA3FB36" w14:textId="77777777" w:rsidR="002272AD" w:rsidRPr="00EC2C43" w:rsidRDefault="002272AD" w:rsidP="000B6A0E">
      <w:pPr>
        <w:pStyle w:val="ListParagraph"/>
        <w:widowControl/>
        <w:autoSpaceDE/>
        <w:autoSpaceDN/>
        <w:adjustRightInd/>
        <w:spacing w:before="60" w:line="276" w:lineRule="auto"/>
        <w:ind w:left="0"/>
        <w:rPr>
          <w:rFonts w:asciiTheme="minorHAnsi" w:hAnsiTheme="minorHAnsi" w:cstheme="minorHAnsi"/>
          <w:b/>
          <w:szCs w:val="17"/>
          <w:u w:val="single"/>
          <w:lang w:val="de-DE"/>
        </w:rPr>
      </w:pPr>
    </w:p>
    <w:p w14:paraId="10E92089" w14:textId="2F8F12B1" w:rsidR="00B06760" w:rsidRPr="00EC2C43" w:rsidRDefault="00B06760" w:rsidP="00736292">
      <w:pPr>
        <w:pStyle w:val="ListParagraph"/>
        <w:numPr>
          <w:ilvl w:val="0"/>
          <w:numId w:val="23"/>
        </w:numPr>
        <w:shd w:val="clear" w:color="auto" w:fill="BFBFBF" w:themeFill="background1" w:themeFillShade="BF"/>
        <w:spacing w:beforeLines="20" w:before="48"/>
        <w:rPr>
          <w:rFonts w:asciiTheme="minorHAnsi" w:hAnsiTheme="minorHAnsi" w:cstheme="minorHAnsi"/>
          <w:b/>
          <w:sz w:val="20"/>
          <w:szCs w:val="17"/>
          <w:u w:val="single"/>
          <w:lang w:val="de-DE"/>
        </w:rPr>
      </w:pPr>
      <w:r w:rsidRPr="00EC2C43">
        <w:rPr>
          <w:rFonts w:asciiTheme="minorHAnsi" w:hAnsiTheme="minorHAnsi" w:cstheme="minorHAnsi"/>
          <w:b/>
          <w:sz w:val="20"/>
          <w:szCs w:val="17"/>
          <w:u w:val="single"/>
          <w:lang w:val="de-DE"/>
        </w:rPr>
        <w:t>Tractors &amp; Farm Equipment Ltd. (TAFE) Chennai [Jun’09 - Nov’11] as an Executive – Dealer Development</w:t>
      </w:r>
    </w:p>
    <w:p w14:paraId="5A91DA0C" w14:textId="77777777" w:rsidR="00B06760" w:rsidRPr="00EC2C43" w:rsidRDefault="00B06760" w:rsidP="00B06760">
      <w:pPr>
        <w:pStyle w:val="ListParagraph"/>
        <w:widowControl/>
        <w:autoSpaceDE/>
        <w:autoSpaceDN/>
        <w:adjustRightInd/>
        <w:spacing w:before="60" w:line="276" w:lineRule="auto"/>
        <w:ind w:left="360"/>
        <w:rPr>
          <w:rFonts w:asciiTheme="minorHAnsi" w:hAnsiTheme="minorHAnsi" w:cstheme="minorHAnsi"/>
          <w:sz w:val="16"/>
          <w:szCs w:val="17"/>
          <w:lang w:val="de-DE"/>
        </w:rPr>
      </w:pPr>
    </w:p>
    <w:p w14:paraId="2866D3A1" w14:textId="77777777" w:rsidR="00B06760" w:rsidRPr="00EC2C43" w:rsidRDefault="00B06760" w:rsidP="00EA1529">
      <w:pPr>
        <w:pStyle w:val="ListParagraph"/>
        <w:widowControl/>
        <w:numPr>
          <w:ilvl w:val="0"/>
          <w:numId w:val="20"/>
        </w:numPr>
        <w:autoSpaceDE/>
        <w:autoSpaceDN/>
        <w:adjustRightInd/>
        <w:spacing w:before="60" w:line="276" w:lineRule="auto"/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>Dealer Upgradation and Process Improvement</w:t>
      </w:r>
    </w:p>
    <w:p w14:paraId="0BD19617" w14:textId="77777777" w:rsidR="00B06760" w:rsidRPr="00EC2C43" w:rsidRDefault="00B06760" w:rsidP="00B06760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before="60" w:line="276" w:lineRule="auto"/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>Monitoring Dealer upgradation from Letter of Intent (LOI) to Letter of Probationary appointment (LOPA) and LOPA to Letter of Confirmation (LOC)</w:t>
      </w:r>
    </w:p>
    <w:p w14:paraId="0277B897" w14:textId="77777777" w:rsidR="00B06760" w:rsidRPr="00EC2C43" w:rsidRDefault="00B06760" w:rsidP="00B06760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before="60" w:line="276" w:lineRule="auto"/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>Conducting Process Audits at the Dealerships including Monitoring CIP norms, Infrastructure, Manpower at dealerships</w:t>
      </w:r>
    </w:p>
    <w:p w14:paraId="45F1303A" w14:textId="77777777" w:rsidR="00B06760" w:rsidRPr="00EC2C43" w:rsidRDefault="00B06760" w:rsidP="00B06760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before="60" w:line="276" w:lineRule="auto"/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>Gathering useful Insights at the Dealership and giving recommendations to the Company for process improvements</w:t>
      </w:r>
    </w:p>
    <w:p w14:paraId="50D403D4" w14:textId="77777777" w:rsidR="00B06760" w:rsidRPr="00EC2C43" w:rsidRDefault="00B06760" w:rsidP="00B06760">
      <w:pPr>
        <w:pStyle w:val="ListParagraph"/>
        <w:widowControl/>
        <w:autoSpaceDE/>
        <w:autoSpaceDN/>
        <w:adjustRightInd/>
        <w:spacing w:before="60" w:line="276" w:lineRule="auto"/>
        <w:ind w:left="1080"/>
        <w:rPr>
          <w:rFonts w:asciiTheme="minorHAnsi" w:hAnsiTheme="minorHAnsi" w:cstheme="minorHAnsi"/>
          <w:sz w:val="16"/>
          <w:szCs w:val="17"/>
          <w:lang w:val="de-DE"/>
        </w:rPr>
      </w:pPr>
    </w:p>
    <w:p w14:paraId="70A3B5ED" w14:textId="77777777" w:rsidR="00B06760" w:rsidRPr="00EC2C43" w:rsidRDefault="00B06760" w:rsidP="00EA1529">
      <w:pPr>
        <w:pStyle w:val="ListParagraph"/>
        <w:widowControl/>
        <w:numPr>
          <w:ilvl w:val="0"/>
          <w:numId w:val="20"/>
        </w:numPr>
        <w:autoSpaceDE/>
        <w:autoSpaceDN/>
        <w:adjustRightInd/>
        <w:spacing w:before="60" w:line="276" w:lineRule="auto"/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>Implementing Tafe Prospect Managemnet system  at the Dealerships:</w:t>
      </w:r>
    </w:p>
    <w:p w14:paraId="5387441A" w14:textId="77777777" w:rsidR="00B06760" w:rsidRPr="00EC2C43" w:rsidRDefault="00B06760" w:rsidP="00B06760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before="60" w:line="276" w:lineRule="auto"/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 xml:space="preserve">Study the current reporting formats used for prospect management at the Dealerships </w:t>
      </w:r>
    </w:p>
    <w:p w14:paraId="074C6ECB" w14:textId="77777777" w:rsidR="00B06760" w:rsidRPr="00EC2C43" w:rsidRDefault="00B06760" w:rsidP="00B06760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before="60" w:line="276" w:lineRule="auto"/>
        <w:rPr>
          <w:rFonts w:asciiTheme="minorHAnsi" w:hAnsiTheme="minorHAnsi" w:cstheme="minorHAnsi"/>
          <w:color w:val="000000"/>
          <w:sz w:val="17"/>
          <w:szCs w:val="17"/>
        </w:rPr>
      </w:pPr>
      <w:r w:rsidRPr="00EC2C43">
        <w:rPr>
          <w:rFonts w:asciiTheme="minorHAnsi" w:hAnsiTheme="minorHAnsi" w:cstheme="minorHAnsi"/>
          <w:color w:val="000000"/>
          <w:sz w:val="17"/>
          <w:szCs w:val="17"/>
        </w:rPr>
        <w:t xml:space="preserve">Evaluate and streamline the reports </w:t>
      </w:r>
    </w:p>
    <w:p w14:paraId="1A4310F4" w14:textId="77777777" w:rsidR="00B06760" w:rsidRPr="00EC2C43" w:rsidRDefault="00B06760" w:rsidP="00B06760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before="60" w:line="276" w:lineRule="auto"/>
        <w:rPr>
          <w:rFonts w:asciiTheme="minorHAnsi" w:hAnsiTheme="minorHAnsi" w:cstheme="minorHAnsi"/>
          <w:color w:val="000000"/>
          <w:sz w:val="17"/>
          <w:szCs w:val="17"/>
        </w:rPr>
      </w:pPr>
      <w:r w:rsidRPr="00EC2C43">
        <w:rPr>
          <w:rFonts w:asciiTheme="minorHAnsi" w:hAnsiTheme="minorHAnsi" w:cstheme="minorHAnsi"/>
          <w:color w:val="000000"/>
          <w:sz w:val="17"/>
          <w:szCs w:val="17"/>
        </w:rPr>
        <w:t xml:space="preserve">Incorporate in the system </w:t>
      </w:r>
      <w:r w:rsidRPr="00EC2C43">
        <w:rPr>
          <w:rFonts w:asciiTheme="minorHAnsi" w:hAnsiTheme="minorHAnsi" w:cstheme="minorHAnsi"/>
          <w:sz w:val="16"/>
          <w:szCs w:val="17"/>
          <w:lang w:val="de-DE"/>
        </w:rPr>
        <w:t>by working in coordination with the IT Development</w:t>
      </w:r>
      <w:r w:rsidRPr="00EC2C43">
        <w:rPr>
          <w:rFonts w:asciiTheme="minorHAnsi" w:hAnsiTheme="minorHAnsi" w:cstheme="minorHAnsi"/>
          <w:color w:val="000000"/>
          <w:sz w:val="17"/>
          <w:szCs w:val="17"/>
        </w:rPr>
        <w:t xml:space="preserve"> Team</w:t>
      </w:r>
    </w:p>
    <w:p w14:paraId="19EE24C1" w14:textId="77777777" w:rsidR="00B06760" w:rsidRPr="00EC2C43" w:rsidRDefault="00B06760" w:rsidP="00B06760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before="60" w:line="276" w:lineRule="auto"/>
        <w:rPr>
          <w:rFonts w:asciiTheme="minorHAnsi" w:hAnsiTheme="minorHAnsi" w:cstheme="minorHAnsi"/>
          <w:color w:val="000000"/>
          <w:sz w:val="17"/>
          <w:szCs w:val="17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>Implement the system at the Dealerships, gather feedback for improvement and monitor the usage at the Dealership</w:t>
      </w:r>
    </w:p>
    <w:p w14:paraId="6004B7DC" w14:textId="77777777" w:rsidR="00B06760" w:rsidRPr="00EC2C43" w:rsidRDefault="00B06760" w:rsidP="00B06760">
      <w:pPr>
        <w:pStyle w:val="ListParagraph"/>
        <w:widowControl/>
        <w:autoSpaceDE/>
        <w:autoSpaceDN/>
        <w:adjustRightInd/>
        <w:spacing w:before="60" w:line="276" w:lineRule="auto"/>
        <w:ind w:left="360"/>
        <w:rPr>
          <w:rFonts w:asciiTheme="minorHAnsi" w:hAnsiTheme="minorHAnsi" w:cstheme="minorHAnsi"/>
          <w:sz w:val="16"/>
          <w:szCs w:val="17"/>
          <w:lang w:val="de-DE"/>
        </w:rPr>
      </w:pPr>
    </w:p>
    <w:p w14:paraId="300E5228" w14:textId="77777777" w:rsidR="00B06760" w:rsidRPr="00EC2C43" w:rsidRDefault="00B06760" w:rsidP="00EA1529">
      <w:pPr>
        <w:pStyle w:val="ListParagraph"/>
        <w:widowControl/>
        <w:numPr>
          <w:ilvl w:val="0"/>
          <w:numId w:val="20"/>
        </w:numPr>
        <w:autoSpaceDE/>
        <w:autoSpaceDN/>
        <w:adjustRightInd/>
        <w:spacing w:before="60" w:line="276" w:lineRule="auto"/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 xml:space="preserve">Managing relationship with the Dealership team : </w:t>
      </w:r>
    </w:p>
    <w:p w14:paraId="30729D34" w14:textId="77777777" w:rsidR="00B06760" w:rsidRPr="00EC2C43" w:rsidRDefault="00B06760" w:rsidP="00B06760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before="60" w:line="276" w:lineRule="auto"/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 xml:space="preserve">Designing Dealer Installation kits and conducting Dealer Installations at the Dealership </w:t>
      </w:r>
    </w:p>
    <w:p w14:paraId="3805911C" w14:textId="77777777" w:rsidR="00B06760" w:rsidRPr="00EC2C43" w:rsidRDefault="00B06760" w:rsidP="00B06760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before="60" w:line="276" w:lineRule="auto"/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>Point person for the Dealership teams for Dealership issues, questions, problems and suggestions for enhancement</w:t>
      </w:r>
    </w:p>
    <w:p w14:paraId="489CA202" w14:textId="77777777" w:rsidR="00B06760" w:rsidRPr="00EC2C43" w:rsidRDefault="00B06760" w:rsidP="00B06760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before="60" w:line="276" w:lineRule="auto"/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>Monitoring Dealer development programs - Cluster management and Sales Promo schemes for all the Dealerships</w:t>
      </w:r>
    </w:p>
    <w:p w14:paraId="3C000177" w14:textId="77777777" w:rsidR="00B06760" w:rsidRPr="00EC2C43" w:rsidRDefault="00B06760" w:rsidP="00B06760">
      <w:pPr>
        <w:pStyle w:val="ListParagraph"/>
        <w:widowControl/>
        <w:tabs>
          <w:tab w:val="left" w:pos="1780"/>
        </w:tabs>
        <w:autoSpaceDE/>
        <w:autoSpaceDN/>
        <w:adjustRightInd/>
        <w:spacing w:before="60" w:line="276" w:lineRule="auto"/>
        <w:ind w:left="360"/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ab/>
      </w:r>
    </w:p>
    <w:p w14:paraId="67450ACB" w14:textId="77777777" w:rsidR="00B06760" w:rsidRPr="00EC2C43" w:rsidRDefault="00B06760" w:rsidP="00EA1529">
      <w:pPr>
        <w:pStyle w:val="ListParagraph"/>
        <w:widowControl/>
        <w:numPr>
          <w:ilvl w:val="0"/>
          <w:numId w:val="20"/>
        </w:numPr>
        <w:autoSpaceDE/>
        <w:autoSpaceDN/>
        <w:adjustRightInd/>
        <w:spacing w:before="60" w:line="276" w:lineRule="auto"/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>Capability building of the Dealer and Dealer Sales team</w:t>
      </w:r>
    </w:p>
    <w:p w14:paraId="5EBC0268" w14:textId="77777777" w:rsidR="00B06760" w:rsidRPr="00EC2C43" w:rsidRDefault="00B06760" w:rsidP="00B06760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before="60" w:line="276" w:lineRule="auto"/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>Planning and conducting Training for the newly appinted Dealers</w:t>
      </w:r>
    </w:p>
    <w:p w14:paraId="6DB548DD" w14:textId="77777777" w:rsidR="00B06760" w:rsidRPr="00EC2C43" w:rsidRDefault="00B06760" w:rsidP="00B06760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before="60" w:line="276" w:lineRule="auto"/>
        <w:rPr>
          <w:rFonts w:asciiTheme="minorHAnsi" w:hAnsiTheme="minorHAnsi" w:cstheme="minorHAnsi"/>
          <w:sz w:val="16"/>
          <w:szCs w:val="17"/>
          <w:lang w:val="de-DE"/>
        </w:rPr>
      </w:pPr>
      <w:r w:rsidRPr="00EC2C43">
        <w:rPr>
          <w:rFonts w:asciiTheme="minorHAnsi" w:hAnsiTheme="minorHAnsi" w:cstheme="minorHAnsi"/>
          <w:sz w:val="16"/>
          <w:szCs w:val="17"/>
          <w:lang w:val="de-DE"/>
        </w:rPr>
        <w:t xml:space="preserve">Conducting skill based training programs for for the Dealer Sales team </w:t>
      </w:r>
    </w:p>
    <w:p w14:paraId="3A9F7D45" w14:textId="77777777" w:rsidR="00EE450D" w:rsidRPr="00EC2C43" w:rsidRDefault="00EE450D" w:rsidP="000B6A0E">
      <w:pPr>
        <w:pStyle w:val="ListParagraph"/>
        <w:widowControl/>
        <w:autoSpaceDE/>
        <w:autoSpaceDN/>
        <w:adjustRightInd/>
        <w:spacing w:before="60" w:line="276" w:lineRule="auto"/>
        <w:ind w:left="0"/>
        <w:rPr>
          <w:rFonts w:asciiTheme="minorHAnsi" w:hAnsiTheme="minorHAnsi" w:cstheme="minorHAnsi"/>
          <w:sz w:val="16"/>
          <w:szCs w:val="17"/>
          <w:lang w:val="de-DE"/>
        </w:rPr>
      </w:pPr>
    </w:p>
    <w:p w14:paraId="1395A466" w14:textId="77777777" w:rsidR="00EE450D" w:rsidRPr="00EC2C43" w:rsidRDefault="00EE450D" w:rsidP="000B6A0E">
      <w:pPr>
        <w:pStyle w:val="ListParagraph"/>
        <w:widowControl/>
        <w:autoSpaceDE/>
        <w:autoSpaceDN/>
        <w:adjustRightInd/>
        <w:spacing w:before="60" w:line="276" w:lineRule="auto"/>
        <w:ind w:left="0"/>
        <w:rPr>
          <w:rFonts w:asciiTheme="minorHAnsi" w:hAnsiTheme="minorHAnsi" w:cstheme="minorHAnsi"/>
          <w:sz w:val="16"/>
          <w:szCs w:val="17"/>
          <w:lang w:val="de-DE"/>
        </w:rPr>
      </w:pPr>
    </w:p>
    <w:p w14:paraId="6ED098D8" w14:textId="77777777" w:rsidR="00EE450D" w:rsidRPr="00EC2C43" w:rsidRDefault="00EE450D" w:rsidP="000B6A0E">
      <w:pPr>
        <w:pStyle w:val="ListParagraph"/>
        <w:widowControl/>
        <w:autoSpaceDE/>
        <w:autoSpaceDN/>
        <w:adjustRightInd/>
        <w:spacing w:before="60" w:line="276" w:lineRule="auto"/>
        <w:ind w:left="0"/>
        <w:rPr>
          <w:rFonts w:asciiTheme="minorHAnsi" w:hAnsiTheme="minorHAnsi" w:cstheme="minorHAnsi"/>
          <w:b/>
          <w:szCs w:val="17"/>
          <w:u w:val="single"/>
          <w:lang w:val="de-DE"/>
        </w:rPr>
      </w:pPr>
      <w:r w:rsidRPr="00EC2C43">
        <w:rPr>
          <w:rFonts w:asciiTheme="minorHAnsi" w:hAnsiTheme="minorHAnsi" w:cstheme="minorHAnsi"/>
          <w:b/>
          <w:szCs w:val="17"/>
          <w:u w:val="single"/>
          <w:lang w:val="de-DE"/>
        </w:rPr>
        <w:t>Scholastics:</w:t>
      </w:r>
    </w:p>
    <w:p w14:paraId="538494B9" w14:textId="77777777" w:rsidR="00EE450D" w:rsidRPr="00EC2C43" w:rsidRDefault="00EE450D" w:rsidP="000B6A0E">
      <w:pPr>
        <w:pStyle w:val="ListParagraph"/>
        <w:widowControl/>
        <w:autoSpaceDE/>
        <w:autoSpaceDN/>
        <w:adjustRightInd/>
        <w:spacing w:before="60" w:line="276" w:lineRule="auto"/>
        <w:ind w:left="0"/>
        <w:rPr>
          <w:rFonts w:asciiTheme="minorHAnsi" w:hAnsiTheme="minorHAnsi" w:cstheme="minorHAnsi"/>
          <w:sz w:val="16"/>
          <w:szCs w:val="17"/>
          <w:lang w:val="de-DE"/>
        </w:rPr>
      </w:pPr>
    </w:p>
    <w:p w14:paraId="204A5999" w14:textId="77777777" w:rsidR="00EE450D" w:rsidRPr="00EC2C43" w:rsidRDefault="00EE450D" w:rsidP="00C34E92">
      <w:pPr>
        <w:numPr>
          <w:ilvl w:val="0"/>
          <w:numId w:val="15"/>
        </w:numPr>
        <w:spacing w:beforeLines="20" w:before="48"/>
        <w:jc w:val="both"/>
        <w:rPr>
          <w:rFonts w:asciiTheme="minorHAnsi" w:hAnsiTheme="minorHAnsi" w:cstheme="minorHAnsi"/>
          <w:color w:val="000000"/>
          <w:sz w:val="17"/>
          <w:szCs w:val="17"/>
        </w:rPr>
      </w:pPr>
      <w:r w:rsidRPr="00EC2C43">
        <w:rPr>
          <w:rFonts w:asciiTheme="minorHAnsi" w:hAnsiTheme="minorHAnsi" w:cstheme="minorHAnsi"/>
          <w:color w:val="000000"/>
          <w:sz w:val="17"/>
          <w:szCs w:val="17"/>
        </w:rPr>
        <w:t xml:space="preserve">B.Tech. in Agricultural Engineering from College of Technology, G.B.P.U.A &amp; T </w:t>
      </w:r>
      <w:proofErr w:type="spellStart"/>
      <w:r w:rsidRPr="00EC2C43">
        <w:rPr>
          <w:rFonts w:asciiTheme="minorHAnsi" w:hAnsiTheme="minorHAnsi" w:cstheme="minorHAnsi"/>
          <w:color w:val="000000"/>
          <w:sz w:val="17"/>
          <w:szCs w:val="17"/>
        </w:rPr>
        <w:t>Pantnagar</w:t>
      </w:r>
      <w:proofErr w:type="spellEnd"/>
      <w:r w:rsidRPr="00EC2C43">
        <w:rPr>
          <w:rFonts w:asciiTheme="minorHAnsi" w:hAnsiTheme="minorHAnsi" w:cstheme="minorHAnsi"/>
          <w:color w:val="000000"/>
          <w:sz w:val="17"/>
          <w:szCs w:val="17"/>
        </w:rPr>
        <w:t xml:space="preserve"> in 2009 with 78.3%</w:t>
      </w:r>
    </w:p>
    <w:p w14:paraId="65C4D194" w14:textId="7093C512" w:rsidR="005A1D3C" w:rsidRPr="00EC2C43" w:rsidRDefault="00EE450D" w:rsidP="00AB4426">
      <w:pPr>
        <w:numPr>
          <w:ilvl w:val="0"/>
          <w:numId w:val="15"/>
        </w:numPr>
        <w:spacing w:beforeLines="20" w:before="48"/>
        <w:jc w:val="both"/>
        <w:rPr>
          <w:rFonts w:asciiTheme="minorHAnsi" w:hAnsiTheme="minorHAnsi" w:cstheme="minorHAnsi"/>
          <w:color w:val="000000"/>
          <w:sz w:val="17"/>
          <w:szCs w:val="17"/>
        </w:rPr>
      </w:pPr>
      <w:r w:rsidRPr="00EC2C43">
        <w:rPr>
          <w:rFonts w:asciiTheme="minorHAnsi" w:hAnsiTheme="minorHAnsi" w:cstheme="minorHAnsi"/>
          <w:color w:val="000000"/>
          <w:sz w:val="17"/>
          <w:szCs w:val="17"/>
        </w:rPr>
        <w:t xml:space="preserve">Intermediate from </w:t>
      </w:r>
      <w:proofErr w:type="spellStart"/>
      <w:r w:rsidRPr="00EC2C43">
        <w:rPr>
          <w:rFonts w:asciiTheme="minorHAnsi" w:hAnsiTheme="minorHAnsi" w:cstheme="minorHAnsi"/>
          <w:color w:val="000000"/>
          <w:sz w:val="17"/>
          <w:szCs w:val="17"/>
        </w:rPr>
        <w:t>Kendriya</w:t>
      </w:r>
      <w:proofErr w:type="spellEnd"/>
      <w:r w:rsidRPr="00EC2C43">
        <w:rPr>
          <w:rFonts w:asciiTheme="minorHAnsi" w:hAnsiTheme="minorHAnsi" w:cstheme="minorHAnsi"/>
          <w:color w:val="000000"/>
          <w:sz w:val="17"/>
          <w:szCs w:val="17"/>
        </w:rPr>
        <w:t xml:space="preserve"> Vidyalaya </w:t>
      </w:r>
      <w:proofErr w:type="spellStart"/>
      <w:r w:rsidRPr="00EC2C43">
        <w:rPr>
          <w:rFonts w:asciiTheme="minorHAnsi" w:hAnsiTheme="minorHAnsi" w:cstheme="minorHAnsi"/>
          <w:color w:val="000000"/>
          <w:sz w:val="17"/>
          <w:szCs w:val="17"/>
        </w:rPr>
        <w:t>Almora</w:t>
      </w:r>
      <w:proofErr w:type="spellEnd"/>
      <w:r w:rsidRPr="00EC2C43">
        <w:rPr>
          <w:rFonts w:asciiTheme="minorHAnsi" w:hAnsiTheme="minorHAnsi" w:cstheme="minorHAnsi"/>
          <w:color w:val="000000"/>
          <w:sz w:val="17"/>
          <w:szCs w:val="17"/>
        </w:rPr>
        <w:t xml:space="preserve"> with 86.4%, Highschool from Maharish</w:t>
      </w:r>
      <w:r w:rsidR="00AB4426" w:rsidRPr="00EC2C43">
        <w:rPr>
          <w:rFonts w:asciiTheme="minorHAnsi" w:hAnsiTheme="minorHAnsi" w:cstheme="minorHAnsi"/>
          <w:color w:val="000000"/>
          <w:sz w:val="17"/>
          <w:szCs w:val="17"/>
        </w:rPr>
        <w:t xml:space="preserve">i Vidya Mandir </w:t>
      </w:r>
      <w:proofErr w:type="spellStart"/>
      <w:r w:rsidR="00AB4426" w:rsidRPr="00EC2C43">
        <w:rPr>
          <w:rFonts w:asciiTheme="minorHAnsi" w:hAnsiTheme="minorHAnsi" w:cstheme="minorHAnsi"/>
          <w:color w:val="000000"/>
          <w:sz w:val="17"/>
          <w:szCs w:val="17"/>
        </w:rPr>
        <w:t>Almora</w:t>
      </w:r>
      <w:proofErr w:type="spellEnd"/>
      <w:r w:rsidR="00AB4426" w:rsidRPr="00EC2C43">
        <w:rPr>
          <w:rFonts w:asciiTheme="minorHAnsi" w:hAnsiTheme="minorHAnsi" w:cstheme="minorHAnsi"/>
          <w:color w:val="000000"/>
          <w:sz w:val="17"/>
          <w:szCs w:val="17"/>
        </w:rPr>
        <w:t xml:space="preserve"> with 86.6%</w:t>
      </w:r>
    </w:p>
    <w:sectPr w:rsidR="005A1D3C" w:rsidRPr="00EC2C43" w:rsidSect="007D3186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8E2D9" w14:textId="77777777" w:rsidR="00574032" w:rsidRDefault="00574032" w:rsidP="0096327F">
      <w:r>
        <w:separator/>
      </w:r>
    </w:p>
  </w:endnote>
  <w:endnote w:type="continuationSeparator" w:id="0">
    <w:p w14:paraId="04017480" w14:textId="77777777" w:rsidR="00574032" w:rsidRDefault="00574032" w:rsidP="00963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F1D43" w14:textId="77777777" w:rsidR="00574032" w:rsidRDefault="00574032" w:rsidP="0096327F">
      <w:r>
        <w:separator/>
      </w:r>
    </w:p>
  </w:footnote>
  <w:footnote w:type="continuationSeparator" w:id="0">
    <w:p w14:paraId="3C088E7F" w14:textId="77777777" w:rsidR="00574032" w:rsidRDefault="00574032" w:rsidP="00963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83F58"/>
    <w:multiLevelType w:val="hybridMultilevel"/>
    <w:tmpl w:val="CA0CB87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195B7577"/>
    <w:multiLevelType w:val="hybridMultilevel"/>
    <w:tmpl w:val="705C1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327BD"/>
    <w:multiLevelType w:val="hybridMultilevel"/>
    <w:tmpl w:val="DD6033F4"/>
    <w:lvl w:ilvl="0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1029D"/>
    <w:multiLevelType w:val="hybridMultilevel"/>
    <w:tmpl w:val="7428B4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12F4D"/>
    <w:multiLevelType w:val="hybridMultilevel"/>
    <w:tmpl w:val="E10AB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57394"/>
    <w:multiLevelType w:val="hybridMultilevel"/>
    <w:tmpl w:val="91BE8C3E"/>
    <w:lvl w:ilvl="0" w:tplc="40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80DC0"/>
    <w:multiLevelType w:val="hybridMultilevel"/>
    <w:tmpl w:val="7F401D3E"/>
    <w:lvl w:ilvl="0" w:tplc="09240894">
      <w:start w:val="6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3D70224A"/>
    <w:multiLevelType w:val="hybridMultilevel"/>
    <w:tmpl w:val="5060C9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51105"/>
    <w:multiLevelType w:val="hybridMultilevel"/>
    <w:tmpl w:val="C4D847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B60CA"/>
    <w:multiLevelType w:val="hybridMultilevel"/>
    <w:tmpl w:val="D830464A"/>
    <w:lvl w:ilvl="0" w:tplc="669A8016">
      <w:start w:val="1"/>
      <w:numFmt w:val="bullet"/>
      <w:lvlText w:val="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64EB4"/>
    <w:multiLevelType w:val="hybridMultilevel"/>
    <w:tmpl w:val="BA4A3AC0"/>
    <w:lvl w:ilvl="0" w:tplc="5DC4C00C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91A22"/>
    <w:multiLevelType w:val="hybridMultilevel"/>
    <w:tmpl w:val="AE0464EC"/>
    <w:lvl w:ilvl="0" w:tplc="78F4CB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50B6B4C8">
      <w:numFmt w:val="bullet"/>
      <w:lvlText w:val="•"/>
      <w:lvlJc w:val="left"/>
      <w:pPr>
        <w:ind w:left="1515" w:hanging="435"/>
      </w:pPr>
      <w:rPr>
        <w:rFonts w:ascii="Times New Roman" w:eastAsia="Times New Roman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A4A3F"/>
    <w:multiLevelType w:val="hybridMultilevel"/>
    <w:tmpl w:val="129E790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AE3B2E"/>
    <w:multiLevelType w:val="hybridMultilevel"/>
    <w:tmpl w:val="1E506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76DEB"/>
    <w:multiLevelType w:val="hybridMultilevel"/>
    <w:tmpl w:val="6340F9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4F3E50"/>
    <w:multiLevelType w:val="hybridMultilevel"/>
    <w:tmpl w:val="82E2A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53268B"/>
    <w:multiLevelType w:val="hybridMultilevel"/>
    <w:tmpl w:val="A5C290D8"/>
    <w:lvl w:ilvl="0" w:tplc="5EA08234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 w:tplc="187C92AA">
      <w:start w:val="1"/>
      <w:numFmt w:val="lowerLetter"/>
      <w:lvlText w:val="%2."/>
      <w:lvlJc w:val="left"/>
      <w:pPr>
        <w:ind w:left="1080" w:hanging="360"/>
      </w:pPr>
      <w:rPr>
        <w:sz w:val="18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C810FA2"/>
    <w:multiLevelType w:val="hybridMultilevel"/>
    <w:tmpl w:val="F6A4A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4A0C0B"/>
    <w:multiLevelType w:val="hybridMultilevel"/>
    <w:tmpl w:val="D7903720"/>
    <w:lvl w:ilvl="0" w:tplc="4B1607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08302E"/>
    <w:multiLevelType w:val="hybridMultilevel"/>
    <w:tmpl w:val="A5C290D8"/>
    <w:lvl w:ilvl="0" w:tplc="5EA08234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 w:tplc="187C92AA">
      <w:start w:val="1"/>
      <w:numFmt w:val="lowerLetter"/>
      <w:lvlText w:val="%2."/>
      <w:lvlJc w:val="left"/>
      <w:pPr>
        <w:ind w:left="1080" w:hanging="360"/>
      </w:pPr>
      <w:rPr>
        <w:sz w:val="18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71B0826"/>
    <w:multiLevelType w:val="hybridMultilevel"/>
    <w:tmpl w:val="F0D24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E030D5"/>
    <w:multiLevelType w:val="hybridMultilevel"/>
    <w:tmpl w:val="A5C290D8"/>
    <w:lvl w:ilvl="0" w:tplc="5EA08234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 w:tplc="187C92AA">
      <w:start w:val="1"/>
      <w:numFmt w:val="lowerLetter"/>
      <w:lvlText w:val="%2."/>
      <w:lvlJc w:val="left"/>
      <w:pPr>
        <w:ind w:left="1080" w:hanging="360"/>
      </w:pPr>
      <w:rPr>
        <w:sz w:val="18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8"/>
  </w:num>
  <w:num w:numId="3">
    <w:abstractNumId w:val="8"/>
  </w:num>
  <w:num w:numId="4">
    <w:abstractNumId w:val="13"/>
  </w:num>
  <w:num w:numId="5">
    <w:abstractNumId w:val="19"/>
  </w:num>
  <w:num w:numId="6">
    <w:abstractNumId w:val="10"/>
  </w:num>
  <w:num w:numId="7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6"/>
  </w:num>
  <w:num w:numId="10">
    <w:abstractNumId w:val="14"/>
  </w:num>
  <w:num w:numId="11">
    <w:abstractNumId w:val="9"/>
  </w:num>
  <w:num w:numId="12">
    <w:abstractNumId w:val="0"/>
  </w:num>
  <w:num w:numId="13">
    <w:abstractNumId w:val="6"/>
  </w:num>
  <w:num w:numId="14">
    <w:abstractNumId w:val="11"/>
  </w:num>
  <w:num w:numId="15">
    <w:abstractNumId w:val="5"/>
  </w:num>
  <w:num w:numId="16">
    <w:abstractNumId w:val="17"/>
  </w:num>
  <w:num w:numId="17">
    <w:abstractNumId w:val="12"/>
  </w:num>
  <w:num w:numId="18">
    <w:abstractNumId w:val="15"/>
  </w:num>
  <w:num w:numId="19">
    <w:abstractNumId w:val="3"/>
  </w:num>
  <w:num w:numId="20">
    <w:abstractNumId w:val="21"/>
  </w:num>
  <w:num w:numId="21">
    <w:abstractNumId w:val="20"/>
  </w:num>
  <w:num w:numId="22">
    <w:abstractNumId w:val="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3186"/>
    <w:rsid w:val="00005F68"/>
    <w:rsid w:val="00014679"/>
    <w:rsid w:val="0001789B"/>
    <w:rsid w:val="000459D8"/>
    <w:rsid w:val="000A20E3"/>
    <w:rsid w:val="000B01E6"/>
    <w:rsid w:val="000B1E83"/>
    <w:rsid w:val="000B6A0E"/>
    <w:rsid w:val="000B7820"/>
    <w:rsid w:val="000F021E"/>
    <w:rsid w:val="00122ADD"/>
    <w:rsid w:val="00122BE6"/>
    <w:rsid w:val="0013683B"/>
    <w:rsid w:val="00141C99"/>
    <w:rsid w:val="001439AD"/>
    <w:rsid w:val="00145D22"/>
    <w:rsid w:val="001548F0"/>
    <w:rsid w:val="001E7996"/>
    <w:rsid w:val="001F0A5A"/>
    <w:rsid w:val="001F2F41"/>
    <w:rsid w:val="001F4C77"/>
    <w:rsid w:val="002272AD"/>
    <w:rsid w:val="00265381"/>
    <w:rsid w:val="002A69BF"/>
    <w:rsid w:val="002A78F2"/>
    <w:rsid w:val="002C63E6"/>
    <w:rsid w:val="002D0D15"/>
    <w:rsid w:val="0032356A"/>
    <w:rsid w:val="003320B4"/>
    <w:rsid w:val="00387C1C"/>
    <w:rsid w:val="00396BCA"/>
    <w:rsid w:val="003A7F5C"/>
    <w:rsid w:val="003B0655"/>
    <w:rsid w:val="003B1374"/>
    <w:rsid w:val="003E2DE0"/>
    <w:rsid w:val="00413B33"/>
    <w:rsid w:val="00414062"/>
    <w:rsid w:val="00452F65"/>
    <w:rsid w:val="00484A31"/>
    <w:rsid w:val="004A0381"/>
    <w:rsid w:val="004E3EE6"/>
    <w:rsid w:val="004E52E9"/>
    <w:rsid w:val="00533B6A"/>
    <w:rsid w:val="00574032"/>
    <w:rsid w:val="0059135B"/>
    <w:rsid w:val="005947E0"/>
    <w:rsid w:val="005A1D3C"/>
    <w:rsid w:val="005B1F4D"/>
    <w:rsid w:val="005B3186"/>
    <w:rsid w:val="005D1556"/>
    <w:rsid w:val="005D2817"/>
    <w:rsid w:val="005E4B19"/>
    <w:rsid w:val="005F5D2E"/>
    <w:rsid w:val="00604528"/>
    <w:rsid w:val="00610C66"/>
    <w:rsid w:val="00624B5F"/>
    <w:rsid w:val="006410ED"/>
    <w:rsid w:val="0065532E"/>
    <w:rsid w:val="00655F63"/>
    <w:rsid w:val="006663C3"/>
    <w:rsid w:val="00673254"/>
    <w:rsid w:val="006853FA"/>
    <w:rsid w:val="00691AC7"/>
    <w:rsid w:val="006D3D8D"/>
    <w:rsid w:val="006F6DDA"/>
    <w:rsid w:val="007333BD"/>
    <w:rsid w:val="00736100"/>
    <w:rsid w:val="00736292"/>
    <w:rsid w:val="007461B4"/>
    <w:rsid w:val="00765A77"/>
    <w:rsid w:val="00783EF6"/>
    <w:rsid w:val="007A2F8A"/>
    <w:rsid w:val="007C34E7"/>
    <w:rsid w:val="007D3186"/>
    <w:rsid w:val="008107B6"/>
    <w:rsid w:val="00811328"/>
    <w:rsid w:val="008129C1"/>
    <w:rsid w:val="008236C1"/>
    <w:rsid w:val="00853B05"/>
    <w:rsid w:val="00857E19"/>
    <w:rsid w:val="0087046B"/>
    <w:rsid w:val="00875266"/>
    <w:rsid w:val="008A5E83"/>
    <w:rsid w:val="009429C5"/>
    <w:rsid w:val="0096327F"/>
    <w:rsid w:val="0096744F"/>
    <w:rsid w:val="009735B8"/>
    <w:rsid w:val="009D3ABC"/>
    <w:rsid w:val="009D5FEC"/>
    <w:rsid w:val="009E3D6A"/>
    <w:rsid w:val="009E4AD8"/>
    <w:rsid w:val="009E56C9"/>
    <w:rsid w:val="009F0DD3"/>
    <w:rsid w:val="009F2407"/>
    <w:rsid w:val="00A20A43"/>
    <w:rsid w:val="00A37169"/>
    <w:rsid w:val="00A74A06"/>
    <w:rsid w:val="00A9064A"/>
    <w:rsid w:val="00A92B77"/>
    <w:rsid w:val="00AA5CD0"/>
    <w:rsid w:val="00AB4426"/>
    <w:rsid w:val="00AD16ED"/>
    <w:rsid w:val="00AE7C69"/>
    <w:rsid w:val="00B06760"/>
    <w:rsid w:val="00B75B49"/>
    <w:rsid w:val="00B77146"/>
    <w:rsid w:val="00B77C50"/>
    <w:rsid w:val="00BD300C"/>
    <w:rsid w:val="00BF5E49"/>
    <w:rsid w:val="00BF5F56"/>
    <w:rsid w:val="00C01553"/>
    <w:rsid w:val="00C01640"/>
    <w:rsid w:val="00C2069E"/>
    <w:rsid w:val="00C27D10"/>
    <w:rsid w:val="00C34E92"/>
    <w:rsid w:val="00C71199"/>
    <w:rsid w:val="00C9232D"/>
    <w:rsid w:val="00CC48EA"/>
    <w:rsid w:val="00CF0C5E"/>
    <w:rsid w:val="00D16DEE"/>
    <w:rsid w:val="00D55A2B"/>
    <w:rsid w:val="00D7127C"/>
    <w:rsid w:val="00DD321B"/>
    <w:rsid w:val="00E807BC"/>
    <w:rsid w:val="00E91CDA"/>
    <w:rsid w:val="00E91DBA"/>
    <w:rsid w:val="00EA1529"/>
    <w:rsid w:val="00EA1950"/>
    <w:rsid w:val="00EB615A"/>
    <w:rsid w:val="00EC298E"/>
    <w:rsid w:val="00EC2C43"/>
    <w:rsid w:val="00EC64AE"/>
    <w:rsid w:val="00EC7E2B"/>
    <w:rsid w:val="00EE450D"/>
    <w:rsid w:val="00F0675F"/>
    <w:rsid w:val="00F4553C"/>
    <w:rsid w:val="00F63B8C"/>
    <w:rsid w:val="00F77BA5"/>
    <w:rsid w:val="00F91B90"/>
    <w:rsid w:val="00FD66EF"/>
    <w:rsid w:val="00FE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58284"/>
  <w15:docId w15:val="{A56455AB-E8F0-4FD3-8535-88D4F91D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18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413B33"/>
    <w:pPr>
      <w:keepNext/>
      <w:autoSpaceDE/>
      <w:autoSpaceDN/>
      <w:adjustRightInd/>
      <w:outlineLvl w:val="0"/>
    </w:pPr>
    <w:rPr>
      <w:b/>
      <w:sz w:val="3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18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F5E49"/>
  </w:style>
  <w:style w:type="character" w:customStyle="1" w:styleId="il">
    <w:name w:val="il"/>
    <w:basedOn w:val="DefaultParagraphFont"/>
    <w:rsid w:val="00BF5E49"/>
  </w:style>
  <w:style w:type="table" w:styleId="TableGrid">
    <w:name w:val="Table Grid"/>
    <w:basedOn w:val="TableNormal"/>
    <w:uiPriority w:val="59"/>
    <w:rsid w:val="00452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13B33"/>
    <w:rPr>
      <w:rFonts w:ascii="Times New Roman" w:eastAsia="Times New Roman" w:hAnsi="Times New Roman" w:cs="Times New Roman"/>
      <w:b/>
      <w:sz w:val="3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9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3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</dc:creator>
  <cp:keywords/>
  <dc:description/>
  <cp:lastModifiedBy>Pallavi Tewari</cp:lastModifiedBy>
  <cp:revision>85</cp:revision>
  <dcterms:created xsi:type="dcterms:W3CDTF">2015-04-18T03:41:00Z</dcterms:created>
  <dcterms:modified xsi:type="dcterms:W3CDTF">2021-01-23T10:10:00Z</dcterms:modified>
</cp:coreProperties>
</file>