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18" w:rsidRPr="005C6418" w:rsidRDefault="005C6418" w:rsidP="005C6418">
      <w:pPr>
        <w:pStyle w:val="Header"/>
      </w:pPr>
      <w:r>
        <w:t>Mach</w:t>
      </w:r>
      <w:r>
        <w:t xml:space="preserve">ine learning course (Coursera) </w:t>
      </w:r>
    </w:p>
    <w:p w:rsidR="005C6418" w:rsidRDefault="005C6418" w:rsidP="00366D3D">
      <w:pPr>
        <w:pStyle w:val="Heading1"/>
        <w:rPr>
          <w:b/>
        </w:rPr>
      </w:pPr>
      <w:r w:rsidRPr="005C6418">
        <w:rPr>
          <w:b/>
        </w:rPr>
        <w:t>Outlier detection using python</w:t>
      </w:r>
    </w:p>
    <w:p w:rsidR="00366D3D" w:rsidRPr="00366D3D" w:rsidRDefault="00366D3D" w:rsidP="00366D3D"/>
    <w:p w:rsidR="005C6418" w:rsidRDefault="005C6418" w:rsidP="005C6418">
      <w:pPr>
        <w:rPr>
          <w:rFonts w:asciiTheme="majorHAnsi" w:hAnsiTheme="majorHAnsi"/>
          <w:color w:val="000000" w:themeColor="text1"/>
        </w:rPr>
      </w:pPr>
      <w:r w:rsidRPr="005C6418">
        <w:rPr>
          <w:rFonts w:asciiTheme="majorHAnsi" w:hAnsiTheme="majorHAnsi"/>
        </w:rPr>
        <w:t xml:space="preserve">To solve </w:t>
      </w:r>
      <w:r>
        <w:rPr>
          <w:rFonts w:asciiTheme="majorHAnsi" w:hAnsiTheme="majorHAnsi"/>
        </w:rPr>
        <w:t xml:space="preserve">the </w:t>
      </w:r>
      <w:r w:rsidRPr="005C6418">
        <w:rPr>
          <w:rFonts w:asciiTheme="majorHAnsi" w:hAnsiTheme="majorHAnsi"/>
        </w:rPr>
        <w:t xml:space="preserve">issues like anomaly detection in millions of records by hand is next to impossible. Rule-based </w:t>
      </w:r>
      <w:r w:rsidRPr="005C6418">
        <w:rPr>
          <w:rFonts w:asciiTheme="majorHAnsi" w:hAnsiTheme="majorHAnsi"/>
          <w:color w:val="000000" w:themeColor="text1"/>
        </w:rPr>
        <w:t>logic do not scale well beyond basic scenarios.</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 xml:space="preserve">In such cases machine learning gives us some tools that can make this task easier by automating analysis, combining data from different sources in ways </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that are very hard to do in typical programming, and modelling complex patterns in data.</w:t>
      </w:r>
    </w:p>
    <w:p w:rsidR="005C6418" w:rsidRPr="005C6418" w:rsidRDefault="005C6418" w:rsidP="005C6418">
      <w:pPr>
        <w:rPr>
          <w:rFonts w:asciiTheme="majorHAnsi" w:hAnsiTheme="majorHAnsi"/>
          <w:color w:val="000000" w:themeColor="text1"/>
        </w:rPr>
      </w:pP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There are lot of methods for anomaly detection using supervised as</w:t>
      </w:r>
      <w:r>
        <w:rPr>
          <w:rFonts w:asciiTheme="majorHAnsi" w:hAnsiTheme="majorHAnsi"/>
          <w:color w:val="000000" w:themeColor="text1"/>
        </w:rPr>
        <w:t xml:space="preserve"> well as unsupervised learning.</w:t>
      </w:r>
    </w:p>
    <w:p w:rsidR="005C6418" w:rsidRDefault="005C6418" w:rsidP="005C6418">
      <w:pPr>
        <w:rPr>
          <w:rFonts w:asciiTheme="majorHAnsi" w:hAnsiTheme="majorHAnsi"/>
          <w:color w:val="000000" w:themeColor="text1"/>
        </w:rPr>
      </w:pPr>
      <w:r w:rsidRPr="005C6418">
        <w:rPr>
          <w:rFonts w:asciiTheme="majorHAnsi" w:hAnsiTheme="majorHAnsi"/>
          <w:b/>
          <w:color w:val="000000" w:themeColor="text1"/>
        </w:rPr>
        <w:t>Supervised</w:t>
      </w:r>
      <w:r w:rsidRPr="005C6418">
        <w:rPr>
          <w:rFonts w:asciiTheme="majorHAnsi" w:hAnsiTheme="majorHAnsi"/>
          <w:color w:val="000000" w:themeColor="text1"/>
        </w:rPr>
        <w:t xml:space="preserve"> </w:t>
      </w:r>
      <w:r>
        <w:rPr>
          <w:rFonts w:asciiTheme="majorHAnsi" w:hAnsiTheme="majorHAnsi"/>
          <w:color w:val="000000" w:themeColor="text1"/>
        </w:rPr>
        <w:t>–</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 xml:space="preserve"> In this case labelled data is provided .So we try to tune the model to fit to the labelled data(output data that we know we get when we give some input.) and</w:t>
      </w:r>
      <w:r>
        <w:rPr>
          <w:rFonts w:asciiTheme="majorHAnsi" w:hAnsiTheme="majorHAnsi"/>
          <w:color w:val="000000" w:themeColor="text1"/>
        </w:rPr>
        <w:t xml:space="preserve"> the features provided.</w:t>
      </w:r>
    </w:p>
    <w:p w:rsidR="005C6418" w:rsidRDefault="005C6418" w:rsidP="005C6418">
      <w:pPr>
        <w:rPr>
          <w:rFonts w:asciiTheme="majorHAnsi" w:hAnsiTheme="majorHAnsi"/>
          <w:color w:val="000000" w:themeColor="text1"/>
        </w:rPr>
      </w:pPr>
      <w:r w:rsidRPr="005C6418">
        <w:rPr>
          <w:rFonts w:asciiTheme="majorHAnsi" w:hAnsiTheme="majorHAnsi"/>
          <w:b/>
          <w:color w:val="000000" w:themeColor="text1"/>
        </w:rPr>
        <w:t>Unsupervised</w:t>
      </w:r>
      <w:r w:rsidRPr="005C6418">
        <w:rPr>
          <w:rFonts w:asciiTheme="majorHAnsi" w:hAnsiTheme="majorHAnsi"/>
          <w:color w:val="000000" w:themeColor="text1"/>
        </w:rPr>
        <w:t xml:space="preserve"> </w:t>
      </w:r>
      <w:r>
        <w:rPr>
          <w:rFonts w:asciiTheme="majorHAnsi" w:hAnsiTheme="majorHAnsi"/>
          <w:color w:val="000000" w:themeColor="text1"/>
        </w:rPr>
        <w:t>–</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 xml:space="preserve"> Used in all those cases where we don't have much information on labelled data i.e. we don't have labels.</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Anomaly detection is best suited for Unsupervised algorithms as we don't have examples where anomalies hav</w:t>
      </w:r>
      <w:r>
        <w:rPr>
          <w:rFonts w:asciiTheme="majorHAnsi" w:hAnsiTheme="majorHAnsi"/>
          <w:color w:val="000000" w:themeColor="text1"/>
        </w:rPr>
        <w:t xml:space="preserve">e </w:t>
      </w:r>
      <w:proofErr w:type="spellStart"/>
      <w:r>
        <w:rPr>
          <w:rFonts w:asciiTheme="majorHAnsi" w:hAnsiTheme="majorHAnsi"/>
          <w:color w:val="000000" w:themeColor="text1"/>
        </w:rPr>
        <w:t>occured</w:t>
      </w:r>
      <w:proofErr w:type="spellEnd"/>
      <w:r>
        <w:rPr>
          <w:rFonts w:asciiTheme="majorHAnsi" w:hAnsiTheme="majorHAnsi"/>
          <w:color w:val="000000" w:themeColor="text1"/>
        </w:rPr>
        <w:t xml:space="preserve"> in the past i.e. lack of labelled data.</w:t>
      </w:r>
    </w:p>
    <w:p w:rsidR="005C6418" w:rsidRPr="005C6418" w:rsidRDefault="005C6418" w:rsidP="005C6418">
      <w:pPr>
        <w:rPr>
          <w:rFonts w:asciiTheme="majorHAnsi" w:hAnsiTheme="majorHAnsi"/>
          <w:color w:val="000000" w:themeColor="text1"/>
        </w:rPr>
      </w:pPr>
      <w:r w:rsidRPr="005C6418">
        <w:rPr>
          <w:rFonts w:asciiTheme="majorHAnsi" w:hAnsiTheme="majorHAnsi"/>
          <w:color w:val="000000" w:themeColor="text1"/>
        </w:rPr>
        <w:t>One way to detect anomalies is using SVM (Support Vector Machines).They can be used both as a supervised as unsupervised learning algorithm.</w:t>
      </w:r>
    </w:p>
    <w:p w:rsidR="005C6418" w:rsidRPr="005C6418" w:rsidRDefault="005C6418" w:rsidP="005C6418">
      <w:pPr>
        <w:rPr>
          <w:rFonts w:asciiTheme="majorHAnsi" w:hAnsiTheme="majorHAnsi"/>
          <w:b/>
          <w:color w:val="000000" w:themeColor="text1"/>
          <w:u w:val="single"/>
        </w:rPr>
      </w:pPr>
      <w:r w:rsidRPr="005C6418">
        <w:rPr>
          <w:rFonts w:asciiTheme="majorHAnsi" w:hAnsiTheme="majorHAnsi"/>
          <w:b/>
          <w:color w:val="000000" w:themeColor="text1"/>
          <w:u w:val="single"/>
        </w:rPr>
        <w:t>One Class SVM</w:t>
      </w:r>
    </w:p>
    <w:p w:rsidR="005C6418" w:rsidRDefault="005C6418" w:rsidP="005C6418">
      <w:pPr>
        <w:rPr>
          <w:rFonts w:ascii="Segoe UI" w:hAnsi="Segoe UI" w:cs="Segoe UI"/>
          <w:color w:val="2A2A2A"/>
          <w:sz w:val="20"/>
          <w:szCs w:val="20"/>
        </w:rPr>
      </w:pPr>
      <w:r w:rsidRPr="005C6418">
        <w:rPr>
          <w:rFonts w:asciiTheme="majorHAnsi" w:hAnsiTheme="majorHAnsi"/>
          <w:color w:val="000000" w:themeColor="text1"/>
        </w:rPr>
        <w:t xml:space="preserve">We are going to use One Class SVM which tells the points in the current </w:t>
      </w:r>
      <w:r w:rsidRPr="005C6418">
        <w:rPr>
          <w:rFonts w:asciiTheme="majorHAnsi" w:hAnsiTheme="majorHAnsi"/>
          <w:color w:val="000000" w:themeColor="text1"/>
        </w:rPr>
        <w:t>dimensional</w:t>
      </w:r>
      <w:r w:rsidRPr="005C6418">
        <w:rPr>
          <w:rFonts w:asciiTheme="majorHAnsi" w:hAnsiTheme="majorHAnsi"/>
          <w:color w:val="000000" w:themeColor="text1"/>
        </w:rPr>
        <w:t xml:space="preserve"> space is an outlier or not </w:t>
      </w:r>
      <w:proofErr w:type="spellStart"/>
      <w:r w:rsidRPr="005C6418">
        <w:rPr>
          <w:rFonts w:asciiTheme="majorHAnsi" w:hAnsiTheme="majorHAnsi"/>
          <w:color w:val="000000" w:themeColor="text1"/>
        </w:rPr>
        <w:t>i.e</w:t>
      </w:r>
      <w:proofErr w:type="spellEnd"/>
      <w:r w:rsidRPr="005C6418">
        <w:rPr>
          <w:rFonts w:asciiTheme="majorHAnsi" w:hAnsiTheme="majorHAnsi"/>
          <w:color w:val="000000" w:themeColor="text1"/>
        </w:rPr>
        <w:t xml:space="preserve"> it </w:t>
      </w:r>
      <w:r w:rsidR="00322A5F">
        <w:rPr>
          <w:rFonts w:asciiTheme="majorHAnsi" w:hAnsiTheme="majorHAnsi"/>
          <w:color w:val="000000" w:themeColor="text1"/>
        </w:rPr>
        <w:t xml:space="preserve">whether </w:t>
      </w:r>
      <w:r w:rsidRPr="005C6418">
        <w:rPr>
          <w:rFonts w:asciiTheme="majorHAnsi" w:hAnsiTheme="majorHAnsi"/>
          <w:color w:val="000000" w:themeColor="text1"/>
        </w:rPr>
        <w:t xml:space="preserve">belongs to </w:t>
      </w:r>
      <w:r w:rsidRPr="003350BB">
        <w:rPr>
          <w:rFonts w:asciiTheme="majorHAnsi" w:hAnsiTheme="majorHAnsi"/>
          <w:color w:val="000000" w:themeColor="text1"/>
        </w:rPr>
        <w:t>outlier or anomaly</w:t>
      </w:r>
      <w:r w:rsidR="003350BB" w:rsidRPr="003350BB">
        <w:rPr>
          <w:rFonts w:asciiTheme="majorHAnsi" w:hAnsiTheme="majorHAnsi"/>
          <w:color w:val="000000" w:themeColor="text1"/>
        </w:rPr>
        <w:t xml:space="preserve"> </w:t>
      </w:r>
      <w:r w:rsidR="00322A5F" w:rsidRPr="003350BB">
        <w:rPr>
          <w:rFonts w:asciiTheme="majorHAnsi" w:hAnsiTheme="majorHAnsi"/>
          <w:color w:val="000000" w:themeColor="text1"/>
        </w:rPr>
        <w:t>(one)</w:t>
      </w:r>
      <w:r w:rsidRPr="003350BB">
        <w:rPr>
          <w:rFonts w:asciiTheme="majorHAnsi" w:hAnsiTheme="majorHAnsi"/>
          <w:color w:val="000000" w:themeColor="text1"/>
        </w:rPr>
        <w:t xml:space="preserve"> class.</w:t>
      </w:r>
      <w:r w:rsidR="003350BB" w:rsidRPr="003350BB">
        <w:rPr>
          <w:rFonts w:asciiTheme="majorHAnsi" w:hAnsiTheme="majorHAnsi"/>
          <w:color w:val="000000" w:themeColor="text1"/>
        </w:rPr>
        <w:t xml:space="preserve"> It does that by</w:t>
      </w:r>
      <w:r w:rsidR="003350BB" w:rsidRPr="003350BB">
        <w:rPr>
          <w:rFonts w:asciiTheme="majorHAnsi" w:hAnsiTheme="majorHAnsi" w:cs="Segoe UI"/>
          <w:color w:val="2A2A2A"/>
        </w:rPr>
        <w:t xml:space="preserve"> representing the points </w:t>
      </w:r>
      <w:r w:rsidR="003350BB" w:rsidRPr="003350BB">
        <w:rPr>
          <w:rFonts w:asciiTheme="majorHAnsi" w:hAnsiTheme="majorHAnsi" w:cs="Segoe UI"/>
          <w:color w:val="2A2A2A"/>
        </w:rPr>
        <w:t>in space, mapped so that the examples of the separate categories are divided by a clear gap that is as wide as possible. New examples are then mapped into that same space and predicted to belong to one category or another, based on which side of the gap they fall</w:t>
      </w:r>
      <w:r w:rsidR="003350BB">
        <w:rPr>
          <w:rFonts w:ascii="Segoe UI" w:hAnsi="Segoe UI" w:cs="Segoe UI"/>
          <w:color w:val="2A2A2A"/>
          <w:sz w:val="20"/>
          <w:szCs w:val="20"/>
        </w:rPr>
        <w:t xml:space="preserve"> on.</w:t>
      </w:r>
    </w:p>
    <w:p w:rsidR="003350BB" w:rsidRDefault="003350BB" w:rsidP="005C6418">
      <w:pPr>
        <w:rPr>
          <w:rFonts w:ascii="Segoe UI" w:hAnsi="Segoe UI" w:cs="Segoe UI"/>
          <w:color w:val="2A2A2A"/>
          <w:sz w:val="20"/>
          <w:szCs w:val="20"/>
        </w:rPr>
      </w:pPr>
      <w:r w:rsidRPr="003350BB">
        <w:rPr>
          <w:rFonts w:ascii="Segoe UI" w:hAnsi="Segoe UI" w:cs="Segoe UI"/>
          <w:b/>
          <w:color w:val="2A2A2A"/>
          <w:sz w:val="20"/>
          <w:szCs w:val="20"/>
        </w:rPr>
        <w:t>Hyper</w:t>
      </w:r>
      <w:r w:rsidR="00366D3D">
        <w:rPr>
          <w:rFonts w:ascii="Segoe UI" w:hAnsi="Segoe UI" w:cs="Segoe UI"/>
          <w:b/>
          <w:color w:val="2A2A2A"/>
          <w:sz w:val="20"/>
          <w:szCs w:val="20"/>
        </w:rPr>
        <w:t>-</w:t>
      </w:r>
      <w:r w:rsidRPr="003350BB">
        <w:rPr>
          <w:rFonts w:ascii="Segoe UI" w:hAnsi="Segoe UI" w:cs="Segoe UI"/>
          <w:b/>
          <w:color w:val="2A2A2A"/>
          <w:sz w:val="20"/>
          <w:szCs w:val="20"/>
        </w:rPr>
        <w:t>parameters</w:t>
      </w:r>
      <w:r>
        <w:rPr>
          <w:rFonts w:ascii="Segoe UI" w:hAnsi="Segoe UI" w:cs="Segoe UI"/>
          <w:color w:val="2A2A2A"/>
          <w:sz w:val="20"/>
          <w:szCs w:val="20"/>
        </w:rPr>
        <w:t xml:space="preserve"> –</w:t>
      </w:r>
    </w:p>
    <w:p w:rsidR="003350BB" w:rsidRDefault="003350BB" w:rsidP="005C6418">
      <w:pPr>
        <w:rPr>
          <w:rFonts w:asciiTheme="majorHAnsi" w:hAnsiTheme="majorHAnsi"/>
          <w:color w:val="000000" w:themeColor="text1"/>
        </w:rPr>
      </w:pPr>
      <w:r>
        <w:rPr>
          <w:rFonts w:ascii="Segoe UI" w:hAnsi="Segoe UI" w:cs="Segoe UI"/>
          <w:color w:val="2A2A2A"/>
          <w:sz w:val="20"/>
          <w:szCs w:val="20"/>
        </w:rPr>
        <w:t>To divide the values we need to give conditions like which kernel to select in order to control the variance and distance between each category .</w:t>
      </w:r>
      <w:r>
        <w:rPr>
          <w:rFonts w:asciiTheme="majorHAnsi" w:hAnsiTheme="majorHAnsi"/>
          <w:color w:val="000000" w:themeColor="text1"/>
        </w:rPr>
        <w:t xml:space="preserve">So it </w:t>
      </w:r>
      <w:r>
        <w:rPr>
          <w:rFonts w:asciiTheme="majorHAnsi" w:hAnsiTheme="majorHAnsi"/>
          <w:color w:val="000000" w:themeColor="text1"/>
        </w:rPr>
        <w:t>takes decision</w:t>
      </w:r>
      <w:r>
        <w:rPr>
          <w:rFonts w:asciiTheme="majorHAnsi" w:hAnsiTheme="majorHAnsi"/>
          <w:color w:val="000000" w:themeColor="text1"/>
        </w:rPr>
        <w:t xml:space="preserve"> of dividing into categories</w:t>
      </w:r>
      <w:r>
        <w:rPr>
          <w:rFonts w:asciiTheme="majorHAnsi" w:hAnsiTheme="majorHAnsi"/>
          <w:color w:val="000000" w:themeColor="text1"/>
        </w:rPr>
        <w:t xml:space="preserve"> based on the </w:t>
      </w:r>
      <w:r w:rsidR="00366D3D">
        <w:rPr>
          <w:rFonts w:asciiTheme="majorHAnsi" w:hAnsiTheme="majorHAnsi"/>
          <w:color w:val="000000" w:themeColor="text1"/>
        </w:rPr>
        <w:t>hyper-parameter</w:t>
      </w:r>
      <w:r w:rsidR="00366D3D">
        <w:rPr>
          <w:rFonts w:asciiTheme="majorHAnsi" w:hAnsiTheme="majorHAnsi"/>
          <w:color w:val="000000" w:themeColor="text1"/>
        </w:rPr>
        <w:t xml:space="preserve">s </w:t>
      </w:r>
      <w:r>
        <w:rPr>
          <w:rFonts w:asciiTheme="majorHAnsi" w:hAnsiTheme="majorHAnsi"/>
          <w:color w:val="000000" w:themeColor="text1"/>
        </w:rPr>
        <w:t>that are supplied to it.</w:t>
      </w:r>
    </w:p>
    <w:p w:rsidR="00366D3D" w:rsidRPr="00366D3D" w:rsidRDefault="00366D3D" w:rsidP="00366D3D">
      <w:pPr>
        <w:numPr>
          <w:ilvl w:val="0"/>
          <w:numId w:val="1"/>
        </w:numPr>
        <w:shd w:val="clear" w:color="auto" w:fill="FFFFFF"/>
        <w:spacing w:after="0" w:line="240" w:lineRule="auto"/>
        <w:ind w:left="1440" w:hanging="1080"/>
        <w:textAlignment w:val="baseline"/>
        <w:rPr>
          <w:rFonts w:asciiTheme="majorHAnsi" w:eastAsia="Times New Roman" w:hAnsiTheme="majorHAnsi" w:cs="Arial"/>
          <w:color w:val="222222"/>
          <w:lang w:eastAsia="en-IN"/>
        </w:rPr>
      </w:pPr>
      <w:r w:rsidRPr="00366D3D">
        <w:rPr>
          <w:rFonts w:asciiTheme="majorHAnsi" w:eastAsia="Times New Roman" w:hAnsiTheme="majorHAnsi" w:cs="Courier New"/>
          <w:color w:val="555555"/>
          <w:bdr w:val="none" w:sz="0" w:space="0" w:color="auto" w:frame="1"/>
          <w:shd w:val="clear" w:color="auto" w:fill="ECECEC"/>
          <w:lang w:eastAsia="en-IN"/>
        </w:rPr>
        <w:t>nu</w:t>
      </w:r>
      <w:r w:rsidRPr="00366D3D">
        <w:rPr>
          <w:rFonts w:asciiTheme="majorHAnsi" w:eastAsia="Times New Roman" w:hAnsiTheme="majorHAnsi" w:cs="Arial"/>
          <w:color w:val="222222"/>
          <w:lang w:eastAsia="en-IN"/>
        </w:rPr>
        <w:t xml:space="preserve"> is  the proportion of outliers we expect in our </w:t>
      </w:r>
      <w:proofErr w:type="spellStart"/>
      <w:r w:rsidRPr="00366D3D">
        <w:rPr>
          <w:rFonts w:asciiTheme="majorHAnsi" w:eastAsia="Times New Roman" w:hAnsiTheme="majorHAnsi" w:cs="Arial"/>
          <w:color w:val="222222"/>
          <w:lang w:eastAsia="en-IN"/>
        </w:rPr>
        <w:t>data.The</w:t>
      </w:r>
      <w:proofErr w:type="spellEnd"/>
      <w:r w:rsidRPr="00366D3D">
        <w:rPr>
          <w:rFonts w:asciiTheme="majorHAnsi" w:eastAsia="Times New Roman" w:hAnsiTheme="majorHAnsi" w:cs="Arial"/>
          <w:color w:val="222222"/>
          <w:lang w:eastAsia="en-IN"/>
        </w:rPr>
        <w:t xml:space="preserve"> number of outliers or class members you expect should be supplied.</w:t>
      </w:r>
    </w:p>
    <w:p w:rsidR="00366D3D" w:rsidRDefault="00366D3D" w:rsidP="00366D3D">
      <w:pPr>
        <w:numPr>
          <w:ilvl w:val="0"/>
          <w:numId w:val="1"/>
        </w:numPr>
        <w:shd w:val="clear" w:color="auto" w:fill="FFFFFF"/>
        <w:spacing w:after="0" w:line="240" w:lineRule="auto"/>
        <w:textAlignment w:val="baseline"/>
        <w:rPr>
          <w:rFonts w:asciiTheme="majorHAnsi" w:eastAsia="Times New Roman" w:hAnsiTheme="majorHAnsi" w:cs="Arial"/>
          <w:color w:val="222222"/>
          <w:lang w:eastAsia="en-IN"/>
        </w:rPr>
      </w:pPr>
      <w:r w:rsidRPr="00366D3D">
        <w:rPr>
          <w:rFonts w:asciiTheme="majorHAnsi" w:eastAsia="Times New Roman" w:hAnsiTheme="majorHAnsi" w:cs="Courier New"/>
          <w:color w:val="555555"/>
          <w:bdr w:val="none" w:sz="0" w:space="0" w:color="auto" w:frame="1"/>
          <w:shd w:val="clear" w:color="auto" w:fill="ECECEC"/>
          <w:lang w:eastAsia="en-IN"/>
        </w:rPr>
        <w:t>kernel</w:t>
      </w:r>
      <w:r w:rsidRPr="00366D3D">
        <w:rPr>
          <w:rFonts w:asciiTheme="majorHAnsi" w:eastAsia="Times New Roman" w:hAnsiTheme="majorHAnsi" w:cs="Arial"/>
          <w:color w:val="222222"/>
          <w:lang w:eastAsia="en-IN"/>
        </w:rPr>
        <w:t> is the kernel type to be used. The default is </w:t>
      </w:r>
      <w:proofErr w:type="spellStart"/>
      <w:r w:rsidRPr="00366D3D">
        <w:rPr>
          <w:rFonts w:asciiTheme="majorHAnsi" w:eastAsia="Times New Roman" w:hAnsiTheme="majorHAnsi" w:cs="Courier New"/>
          <w:color w:val="555555"/>
          <w:bdr w:val="none" w:sz="0" w:space="0" w:color="auto" w:frame="1"/>
          <w:shd w:val="clear" w:color="auto" w:fill="ECECEC"/>
          <w:lang w:eastAsia="en-IN"/>
        </w:rPr>
        <w:t>rbf</w:t>
      </w:r>
      <w:proofErr w:type="spellEnd"/>
      <w:r w:rsidRPr="00366D3D">
        <w:rPr>
          <w:rFonts w:asciiTheme="majorHAnsi" w:eastAsia="Times New Roman" w:hAnsiTheme="majorHAnsi" w:cs="Arial"/>
          <w:color w:val="222222"/>
          <w:lang w:eastAsia="en-IN"/>
        </w:rPr>
        <w:t> </w:t>
      </w:r>
      <w:r>
        <w:rPr>
          <w:rFonts w:asciiTheme="majorHAnsi" w:eastAsia="Times New Roman" w:hAnsiTheme="majorHAnsi" w:cs="Arial"/>
          <w:color w:val="222222"/>
          <w:lang w:eastAsia="en-IN"/>
        </w:rPr>
        <w:t xml:space="preserve">(RBF - radial basis function) which </w:t>
      </w:r>
    </w:p>
    <w:p w:rsidR="00366D3D" w:rsidRDefault="00366D3D" w:rsidP="00366D3D">
      <w:pPr>
        <w:shd w:val="clear" w:color="auto" w:fill="FFFFFF"/>
        <w:spacing w:after="0" w:line="240" w:lineRule="auto"/>
        <w:ind w:left="720"/>
        <w:textAlignment w:val="baseline"/>
        <w:rPr>
          <w:rFonts w:asciiTheme="majorHAnsi" w:eastAsia="Times New Roman" w:hAnsiTheme="majorHAnsi" w:cs="Arial"/>
          <w:color w:val="222222"/>
          <w:lang w:eastAsia="en-IN"/>
        </w:rPr>
      </w:pPr>
      <w:r>
        <w:rPr>
          <w:rFonts w:asciiTheme="majorHAnsi" w:eastAsia="Times New Roman" w:hAnsiTheme="majorHAnsi" w:cs="Arial"/>
          <w:color w:val="222222"/>
          <w:lang w:eastAsia="en-IN"/>
        </w:rPr>
        <w:t>is a Gaussian kernel and changes the variance of the dimensional space.</w:t>
      </w:r>
    </w:p>
    <w:p w:rsidR="003562B1" w:rsidRDefault="003562B1" w:rsidP="003562B1">
      <w:pPr>
        <w:shd w:val="clear" w:color="auto" w:fill="FFFFFF"/>
        <w:spacing w:after="0" w:line="240" w:lineRule="auto"/>
        <w:textAlignment w:val="baseline"/>
        <w:rPr>
          <w:rFonts w:asciiTheme="majorHAnsi" w:eastAsia="Times New Roman" w:hAnsiTheme="majorHAnsi" w:cs="Arial"/>
          <w:color w:val="222222"/>
          <w:lang w:eastAsia="en-IN"/>
        </w:rPr>
      </w:pPr>
      <w:r>
        <w:rPr>
          <w:rFonts w:asciiTheme="majorHAnsi" w:eastAsia="Times New Roman" w:hAnsiTheme="majorHAnsi" w:cs="Arial"/>
          <w:color w:val="222222"/>
          <w:lang w:eastAsia="en-IN"/>
        </w:rPr>
        <w:t xml:space="preserve">More details are given in the </w:t>
      </w:r>
      <w:proofErr w:type="spellStart"/>
      <w:r>
        <w:rPr>
          <w:rFonts w:asciiTheme="majorHAnsi" w:eastAsia="Times New Roman" w:hAnsiTheme="majorHAnsi" w:cs="Arial"/>
          <w:color w:val="222222"/>
          <w:lang w:eastAsia="en-IN"/>
        </w:rPr>
        <w:t>coursera’s</w:t>
      </w:r>
      <w:proofErr w:type="spellEnd"/>
      <w:r>
        <w:rPr>
          <w:rFonts w:asciiTheme="majorHAnsi" w:eastAsia="Times New Roman" w:hAnsiTheme="majorHAnsi" w:cs="Arial"/>
          <w:color w:val="222222"/>
          <w:lang w:eastAsia="en-IN"/>
        </w:rPr>
        <w:t xml:space="preserve"> Machine learning course by Andrew ng.</w:t>
      </w:r>
    </w:p>
    <w:p w:rsidR="003562B1" w:rsidRDefault="003562B1" w:rsidP="003562B1">
      <w:pPr>
        <w:shd w:val="clear" w:color="auto" w:fill="FFFFFF"/>
        <w:spacing w:after="0" w:line="240" w:lineRule="auto"/>
        <w:textAlignment w:val="baseline"/>
        <w:rPr>
          <w:rFonts w:asciiTheme="majorHAnsi" w:eastAsia="Times New Roman" w:hAnsiTheme="majorHAnsi" w:cs="Arial"/>
          <w:color w:val="222222"/>
          <w:lang w:eastAsia="en-IN"/>
        </w:rPr>
      </w:pPr>
      <w:bookmarkStart w:id="0" w:name="_GoBack"/>
      <w:bookmarkEnd w:id="0"/>
    </w:p>
    <w:p w:rsidR="00366D3D" w:rsidRDefault="00366D3D" w:rsidP="00366D3D">
      <w:pPr>
        <w:shd w:val="clear" w:color="auto" w:fill="FFFFFF"/>
        <w:spacing w:after="0" w:line="240" w:lineRule="auto"/>
        <w:ind w:left="360"/>
        <w:textAlignment w:val="baseline"/>
        <w:rPr>
          <w:rFonts w:asciiTheme="majorHAnsi" w:eastAsia="Times New Roman" w:hAnsiTheme="majorHAnsi" w:cs="Arial"/>
          <w:color w:val="222222"/>
          <w:lang w:eastAsia="en-IN"/>
        </w:rPr>
      </w:pPr>
    </w:p>
    <w:p w:rsidR="00366D3D" w:rsidRDefault="00366D3D" w:rsidP="00366D3D">
      <w:pPr>
        <w:shd w:val="clear" w:color="auto" w:fill="FFFFFF"/>
        <w:spacing w:after="0" w:line="240" w:lineRule="auto"/>
        <w:ind w:left="360"/>
        <w:textAlignment w:val="baseline"/>
        <w:rPr>
          <w:rFonts w:asciiTheme="majorHAnsi" w:eastAsia="Times New Roman" w:hAnsiTheme="majorHAnsi" w:cs="Arial"/>
          <w:color w:val="222222"/>
          <w:lang w:eastAsia="en-IN"/>
        </w:rPr>
      </w:pPr>
    </w:p>
    <w:p w:rsidR="00366D3D" w:rsidRDefault="00366D3D" w:rsidP="00366D3D">
      <w:pPr>
        <w:shd w:val="clear" w:color="auto" w:fill="FFFFFF"/>
        <w:spacing w:after="0" w:line="240" w:lineRule="auto"/>
        <w:ind w:left="360"/>
        <w:textAlignment w:val="baseline"/>
        <w:rPr>
          <w:rFonts w:asciiTheme="majorHAnsi" w:eastAsia="Times New Roman" w:hAnsiTheme="majorHAnsi" w:cs="Arial"/>
          <w:color w:val="222222"/>
          <w:lang w:eastAsia="en-IN"/>
        </w:rPr>
      </w:pPr>
    </w:p>
    <w:p w:rsidR="00366D3D" w:rsidRPr="00366D3D" w:rsidRDefault="00366D3D" w:rsidP="00366D3D">
      <w:pPr>
        <w:shd w:val="clear" w:color="auto" w:fill="FFFFFF"/>
        <w:spacing w:after="0" w:line="240" w:lineRule="auto"/>
        <w:ind w:left="360"/>
        <w:textAlignment w:val="baseline"/>
        <w:rPr>
          <w:rFonts w:asciiTheme="majorHAnsi" w:eastAsia="Times New Roman" w:hAnsiTheme="majorHAnsi" w:cs="Arial"/>
          <w:color w:val="000000" w:themeColor="text1"/>
          <w:lang w:eastAsia="en-IN"/>
        </w:rPr>
      </w:pPr>
    </w:p>
    <w:p w:rsidR="00366D3D" w:rsidRPr="00366D3D" w:rsidRDefault="00366D3D" w:rsidP="00366D3D">
      <w:pPr>
        <w:shd w:val="clear" w:color="auto" w:fill="FFFFFF"/>
        <w:spacing w:after="0" w:line="240" w:lineRule="auto"/>
        <w:ind w:left="360"/>
        <w:textAlignment w:val="baseline"/>
        <w:rPr>
          <w:rFonts w:asciiTheme="majorHAnsi" w:eastAsia="Times New Roman" w:hAnsiTheme="majorHAnsi" w:cs="Arial"/>
          <w:b/>
          <w:color w:val="222222"/>
          <w:lang w:eastAsia="en-IN"/>
        </w:rPr>
      </w:pPr>
      <w:r w:rsidRPr="00366D3D">
        <w:rPr>
          <w:rFonts w:asciiTheme="majorHAnsi" w:eastAsia="Times New Roman" w:hAnsiTheme="majorHAnsi" w:cs="Arial"/>
          <w:b/>
          <w:color w:val="222222"/>
          <w:lang w:eastAsia="en-IN"/>
        </w:rPr>
        <w:t>Implementation</w:t>
      </w:r>
    </w:p>
    <w:p w:rsidR="00366D3D" w:rsidRPr="00366D3D" w:rsidRDefault="00366D3D" w:rsidP="005C6418">
      <w:pPr>
        <w:rPr>
          <w:rFonts w:asciiTheme="majorHAnsi" w:hAnsiTheme="majorHAnsi"/>
          <w:color w:val="000000" w:themeColor="text1"/>
        </w:rPr>
      </w:pPr>
      <w:r w:rsidRPr="00366D3D">
        <w:rPr>
          <w:rFonts w:asciiTheme="majorHAnsi" w:hAnsiTheme="majorHAnsi"/>
          <w:color w:val="000000" w:themeColor="text1"/>
        </w:rPr>
        <w:drawing>
          <wp:inline distT="0" distB="0" distL="0" distR="0" wp14:anchorId="0EA9D5C6" wp14:editId="1FE22082">
            <wp:extent cx="5731510" cy="2443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3480"/>
                    </a:xfrm>
                    <a:prstGeom prst="rect">
                      <a:avLst/>
                    </a:prstGeom>
                  </pic:spPr>
                </pic:pic>
              </a:graphicData>
            </a:graphic>
          </wp:inline>
        </w:drawing>
      </w:r>
    </w:p>
    <w:p w:rsidR="003350BB" w:rsidRDefault="003350BB" w:rsidP="005C6418">
      <w:pPr>
        <w:rPr>
          <w:rFonts w:asciiTheme="majorHAnsi" w:hAnsiTheme="majorHAnsi"/>
          <w:color w:val="000000" w:themeColor="text1"/>
        </w:rPr>
      </w:pPr>
    </w:p>
    <w:p w:rsidR="00366D3D" w:rsidRDefault="00366D3D" w:rsidP="005C6418">
      <w:pPr>
        <w:rPr>
          <w:rFonts w:asciiTheme="majorHAnsi" w:hAnsiTheme="majorHAnsi"/>
          <w:color w:val="000000" w:themeColor="text1"/>
        </w:rPr>
      </w:pPr>
      <w:r>
        <w:rPr>
          <w:rFonts w:asciiTheme="majorHAnsi" w:hAnsiTheme="majorHAnsi"/>
          <w:b/>
          <w:color w:val="000000" w:themeColor="text1"/>
        </w:rPr>
        <w:t xml:space="preserve">Figure shows : </w:t>
      </w:r>
      <w:r>
        <w:rPr>
          <w:rFonts w:asciiTheme="majorHAnsi" w:hAnsiTheme="majorHAnsi"/>
          <w:color w:val="000000" w:themeColor="text1"/>
        </w:rPr>
        <w:t>There are 9 labels detected earlier.</w:t>
      </w:r>
    </w:p>
    <w:p w:rsidR="00366D3D" w:rsidRDefault="00366D3D" w:rsidP="005C6418">
      <w:pPr>
        <w:rPr>
          <w:rFonts w:asciiTheme="majorHAnsi" w:hAnsiTheme="majorHAnsi"/>
          <w:color w:val="000000" w:themeColor="text1"/>
        </w:rPr>
      </w:pPr>
    </w:p>
    <w:p w:rsidR="00366D3D" w:rsidRDefault="00366D3D" w:rsidP="005C6418">
      <w:pPr>
        <w:rPr>
          <w:rFonts w:asciiTheme="majorHAnsi" w:hAnsiTheme="majorHAnsi"/>
          <w:color w:val="000000" w:themeColor="text1"/>
        </w:rPr>
      </w:pPr>
      <w:r>
        <w:rPr>
          <w:rFonts w:asciiTheme="majorHAnsi" w:hAnsiTheme="majorHAnsi"/>
          <w:color w:val="000000" w:themeColor="text1"/>
        </w:rPr>
        <w:t xml:space="preserve">In the figure we have label data which can be used to check the </w:t>
      </w:r>
      <w:r>
        <w:rPr>
          <w:rFonts w:asciiTheme="majorHAnsi" w:hAnsiTheme="majorHAnsi"/>
          <w:b/>
          <w:color w:val="000000" w:themeColor="text1"/>
        </w:rPr>
        <w:t>nu</w:t>
      </w:r>
      <w:r>
        <w:rPr>
          <w:rFonts w:asciiTheme="majorHAnsi" w:hAnsiTheme="majorHAnsi"/>
          <w:color w:val="000000" w:themeColor="text1"/>
        </w:rPr>
        <w:t xml:space="preserve"> hyper-parameter.</w:t>
      </w:r>
    </w:p>
    <w:p w:rsidR="00366D3D" w:rsidRDefault="00366D3D" w:rsidP="005C6418">
      <w:pPr>
        <w:rPr>
          <w:rFonts w:asciiTheme="majorHAnsi" w:hAnsiTheme="majorHAnsi"/>
          <w:color w:val="000000" w:themeColor="text1"/>
        </w:rPr>
      </w:pPr>
      <w:r>
        <w:rPr>
          <w:rFonts w:asciiTheme="majorHAnsi" w:hAnsiTheme="majorHAnsi"/>
          <w:color w:val="000000" w:themeColor="text1"/>
        </w:rPr>
        <w:t>Here mu=Total anomalous labels/Total labels= 9.0/297 0.03</w:t>
      </w:r>
    </w:p>
    <w:p w:rsidR="00366D3D" w:rsidRDefault="00366D3D" w:rsidP="00366D3D">
      <w:pPr>
        <w:rPr>
          <w:rFonts w:asciiTheme="majorHAnsi" w:hAnsiTheme="majorHAnsi" w:cs="Arial"/>
          <w:color w:val="222222"/>
          <w:shd w:val="clear" w:color="auto" w:fill="FFFFFF"/>
        </w:rPr>
      </w:pPr>
      <w:r w:rsidRPr="00366D3D">
        <w:rPr>
          <w:rFonts w:asciiTheme="majorHAnsi" w:hAnsiTheme="majorHAnsi" w:cs="Arial"/>
          <w:color w:val="222222"/>
          <w:shd w:val="clear" w:color="auto" w:fill="FFFFFF"/>
        </w:rPr>
        <w:t xml:space="preserve">We </w:t>
      </w:r>
      <w:r w:rsidRPr="00366D3D">
        <w:rPr>
          <w:rFonts w:asciiTheme="majorHAnsi" w:hAnsiTheme="majorHAnsi" w:cs="Arial"/>
          <w:color w:val="222222"/>
          <w:shd w:val="clear" w:color="auto" w:fill="FFFFFF"/>
        </w:rPr>
        <w:t>train the model</w:t>
      </w:r>
      <w:r w:rsidRPr="00366D3D">
        <w:rPr>
          <w:rFonts w:asciiTheme="majorHAnsi" w:hAnsiTheme="majorHAnsi" w:cs="Arial"/>
          <w:color w:val="222222"/>
          <w:shd w:val="clear" w:color="auto" w:fill="FFFFFF"/>
        </w:rPr>
        <w:t xml:space="preserve"> by calling the </w:t>
      </w:r>
      <w:r w:rsidRPr="00366D3D">
        <w:rPr>
          <w:rStyle w:val="HTMLCode"/>
          <w:rFonts w:asciiTheme="majorHAnsi" w:eastAsiaTheme="majorEastAsia" w:hAnsiTheme="majorHAnsi"/>
          <w:color w:val="555555"/>
          <w:sz w:val="22"/>
          <w:szCs w:val="22"/>
          <w:bdr w:val="none" w:sz="0" w:space="0" w:color="auto" w:frame="1"/>
          <w:shd w:val="clear" w:color="auto" w:fill="ECECEC"/>
        </w:rPr>
        <w:t>fit</w:t>
      </w:r>
      <w:r w:rsidRPr="00366D3D">
        <w:rPr>
          <w:rFonts w:asciiTheme="majorHAnsi" w:hAnsiTheme="majorHAnsi" w:cs="Arial"/>
          <w:color w:val="222222"/>
          <w:shd w:val="clear" w:color="auto" w:fill="FFFFFF"/>
        </w:rPr>
        <w:t xml:space="preserve"> function from </w:t>
      </w:r>
      <w:proofErr w:type="spellStart"/>
      <w:r w:rsidRPr="00366D3D">
        <w:rPr>
          <w:rFonts w:asciiTheme="majorHAnsi" w:hAnsiTheme="majorHAnsi" w:cs="Arial"/>
          <w:color w:val="222222"/>
          <w:shd w:val="clear" w:color="auto" w:fill="FFFFFF"/>
        </w:rPr>
        <w:t>scikit-learn's</w:t>
      </w:r>
      <w:proofErr w:type="spellEnd"/>
      <w:r w:rsidRPr="00366D3D">
        <w:rPr>
          <w:rFonts w:asciiTheme="majorHAnsi" w:hAnsiTheme="majorHAnsi" w:cs="Arial"/>
          <w:color w:val="222222"/>
          <w:shd w:val="clear" w:color="auto" w:fill="FFFFFF"/>
        </w:rPr>
        <w:t> </w:t>
      </w:r>
      <w:proofErr w:type="spellStart"/>
      <w:r w:rsidRPr="00366D3D">
        <w:rPr>
          <w:rStyle w:val="HTMLCode"/>
          <w:rFonts w:asciiTheme="majorHAnsi" w:eastAsiaTheme="majorEastAsia" w:hAnsiTheme="majorHAnsi"/>
          <w:color w:val="555555"/>
          <w:sz w:val="22"/>
          <w:szCs w:val="22"/>
          <w:bdr w:val="none" w:sz="0" w:space="0" w:color="auto" w:frame="1"/>
          <w:shd w:val="clear" w:color="auto" w:fill="ECECEC"/>
        </w:rPr>
        <w:t>svm.OneClassSVM</w:t>
      </w:r>
      <w:proofErr w:type="spellEnd"/>
      <w:r w:rsidRPr="00366D3D">
        <w:rPr>
          <w:rStyle w:val="HTMLCode"/>
          <w:rFonts w:asciiTheme="majorHAnsi" w:eastAsiaTheme="majorEastAsia" w:hAnsiTheme="majorHAnsi"/>
          <w:color w:val="555555"/>
          <w:sz w:val="22"/>
          <w:szCs w:val="22"/>
          <w:bdr w:val="none" w:sz="0" w:space="0" w:color="auto" w:frame="1"/>
          <w:shd w:val="clear" w:color="auto" w:fill="ECECEC"/>
        </w:rPr>
        <w:t xml:space="preserve"> </w:t>
      </w:r>
      <w:r w:rsidRPr="00366D3D">
        <w:rPr>
          <w:rFonts w:asciiTheme="majorHAnsi" w:hAnsiTheme="majorHAnsi" w:cs="Arial"/>
          <w:color w:val="222222"/>
          <w:shd w:val="clear" w:color="auto" w:fill="FFFFFF"/>
        </w:rPr>
        <w:t xml:space="preserve"> </w:t>
      </w:r>
      <w:r>
        <w:rPr>
          <w:rFonts w:asciiTheme="majorHAnsi" w:hAnsiTheme="majorHAnsi" w:cs="Arial"/>
          <w:color w:val="222222"/>
          <w:shd w:val="clear" w:color="auto" w:fill="FFFFFF"/>
        </w:rPr>
        <w:t xml:space="preserve"> and supply </w:t>
      </w:r>
      <w:r w:rsidRPr="00366D3D">
        <w:rPr>
          <w:rStyle w:val="HTMLCode"/>
          <w:rFonts w:asciiTheme="majorHAnsi" w:eastAsiaTheme="majorEastAsia" w:hAnsiTheme="majorHAnsi"/>
          <w:color w:val="555555"/>
          <w:sz w:val="22"/>
          <w:szCs w:val="22"/>
          <w:bdr w:val="none" w:sz="0" w:space="0" w:color="auto" w:frame="1"/>
          <w:shd w:val="clear" w:color="auto" w:fill="ECECEC"/>
        </w:rPr>
        <w:t>nu</w:t>
      </w:r>
      <w:r w:rsidRPr="00366D3D">
        <w:rPr>
          <w:rFonts w:asciiTheme="majorHAnsi" w:hAnsiTheme="majorHAnsi" w:cs="Arial"/>
          <w:color w:val="222222"/>
          <w:shd w:val="clear" w:color="auto" w:fill="FFFFFF"/>
        </w:rPr>
        <w:t>, </w:t>
      </w:r>
      <w:r w:rsidRPr="00366D3D">
        <w:rPr>
          <w:rStyle w:val="HTMLCode"/>
          <w:rFonts w:asciiTheme="majorHAnsi" w:eastAsiaTheme="majorEastAsia" w:hAnsiTheme="majorHAnsi"/>
          <w:color w:val="555555"/>
          <w:sz w:val="22"/>
          <w:szCs w:val="22"/>
          <w:bdr w:val="none" w:sz="0" w:space="0" w:color="auto" w:frame="1"/>
          <w:shd w:val="clear" w:color="auto" w:fill="ECECEC"/>
        </w:rPr>
        <w:t>kernel</w:t>
      </w:r>
      <w:r w:rsidR="008B71E3">
        <w:rPr>
          <w:rFonts w:asciiTheme="majorHAnsi" w:hAnsiTheme="majorHAnsi" w:cs="Arial"/>
          <w:color w:val="222222"/>
          <w:shd w:val="clear" w:color="auto" w:fill="FFFFFF"/>
        </w:rPr>
        <w:t>.</w:t>
      </w:r>
    </w:p>
    <w:p w:rsidR="00A05A75" w:rsidRDefault="00A05A75" w:rsidP="00366D3D">
      <w:pPr>
        <w:rPr>
          <w:rFonts w:asciiTheme="majorHAnsi" w:hAnsiTheme="majorHAnsi" w:cs="Arial"/>
          <w:color w:val="222222"/>
          <w:shd w:val="clear" w:color="auto" w:fill="FFFFFF"/>
        </w:rPr>
      </w:pPr>
      <w:r>
        <w:rPr>
          <w:rFonts w:asciiTheme="majorHAnsi" w:hAnsiTheme="majorHAnsi" w:cs="Arial"/>
          <w:color w:val="222222"/>
          <w:shd w:val="clear" w:color="auto" w:fill="FFFFFF"/>
        </w:rPr>
        <w:t xml:space="preserve">Training is basically dividing the </w:t>
      </w:r>
      <w:r w:rsidR="00425044">
        <w:rPr>
          <w:rFonts w:asciiTheme="majorHAnsi" w:hAnsiTheme="majorHAnsi" w:cs="Arial"/>
          <w:color w:val="222222"/>
          <w:shd w:val="clear" w:color="auto" w:fill="FFFFFF"/>
        </w:rPr>
        <w:t>data points between two classes one’s that are near to SVM curve and other that are far away from it.</w:t>
      </w:r>
    </w:p>
    <w:p w:rsidR="008B71E3" w:rsidRPr="00366D3D" w:rsidRDefault="008B71E3" w:rsidP="00366D3D">
      <w:pPr>
        <w:rPr>
          <w:rFonts w:asciiTheme="majorHAnsi" w:hAnsiTheme="majorHAnsi"/>
          <w:color w:val="000000" w:themeColor="text1"/>
        </w:rPr>
      </w:pPr>
      <w:r w:rsidRPr="008B71E3">
        <w:rPr>
          <w:rFonts w:asciiTheme="majorHAnsi" w:hAnsiTheme="majorHAnsi"/>
          <w:color w:val="000000" w:themeColor="text1"/>
        </w:rPr>
        <w:drawing>
          <wp:inline distT="0" distB="0" distL="0" distR="0" wp14:anchorId="72AC29BD" wp14:editId="3718E4C5">
            <wp:extent cx="5731510" cy="1244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4600"/>
                    </a:xfrm>
                    <a:prstGeom prst="rect">
                      <a:avLst/>
                    </a:prstGeom>
                  </pic:spPr>
                </pic:pic>
              </a:graphicData>
            </a:graphic>
          </wp:inline>
        </w:drawing>
      </w: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8B71E3" w:rsidRDefault="008B71E3" w:rsidP="005C6418">
      <w:pPr>
        <w:rPr>
          <w:rFonts w:asciiTheme="majorHAnsi" w:hAnsiTheme="majorHAnsi"/>
          <w:color w:val="000000" w:themeColor="text1"/>
        </w:rPr>
      </w:pPr>
    </w:p>
    <w:p w:rsidR="00366D3D" w:rsidRDefault="008B71E3" w:rsidP="005C6418">
      <w:pPr>
        <w:rPr>
          <w:rFonts w:asciiTheme="majorHAnsi" w:hAnsiTheme="majorHAnsi"/>
          <w:color w:val="000000" w:themeColor="text1"/>
        </w:rPr>
      </w:pPr>
      <w:r>
        <w:rPr>
          <w:rFonts w:asciiTheme="majorHAnsi" w:hAnsiTheme="majorHAnsi"/>
          <w:color w:val="000000" w:themeColor="text1"/>
        </w:rPr>
        <w:t xml:space="preserve">Now </w:t>
      </w:r>
      <w:proofErr w:type="spellStart"/>
      <w:r>
        <w:rPr>
          <w:rFonts w:asciiTheme="majorHAnsi" w:hAnsiTheme="majorHAnsi"/>
          <w:color w:val="000000" w:themeColor="text1"/>
        </w:rPr>
        <w:t>lets</w:t>
      </w:r>
      <w:proofErr w:type="spellEnd"/>
      <w:r>
        <w:rPr>
          <w:rFonts w:asciiTheme="majorHAnsi" w:hAnsiTheme="majorHAnsi"/>
          <w:color w:val="000000" w:themeColor="text1"/>
        </w:rPr>
        <w:t xml:space="preserve"> see how it predicts / categorises the values . We will supply the new data.</w:t>
      </w:r>
    </w:p>
    <w:p w:rsidR="00366D3D" w:rsidRPr="00366D3D" w:rsidRDefault="008B71E3" w:rsidP="005C6418">
      <w:pPr>
        <w:rPr>
          <w:rFonts w:asciiTheme="majorHAnsi" w:hAnsiTheme="majorHAnsi"/>
          <w:color w:val="000000" w:themeColor="text1"/>
        </w:rPr>
      </w:pPr>
      <w:r w:rsidRPr="008B71E3">
        <w:rPr>
          <w:rFonts w:asciiTheme="majorHAnsi" w:hAnsiTheme="majorHAnsi"/>
          <w:color w:val="000000" w:themeColor="text1"/>
        </w:rPr>
        <w:drawing>
          <wp:inline distT="0" distB="0" distL="0" distR="0" wp14:anchorId="58E6782E" wp14:editId="0EF04905">
            <wp:extent cx="5731510" cy="3859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59530"/>
                    </a:xfrm>
                    <a:prstGeom prst="rect">
                      <a:avLst/>
                    </a:prstGeom>
                  </pic:spPr>
                </pic:pic>
              </a:graphicData>
            </a:graphic>
          </wp:inline>
        </w:drawing>
      </w:r>
    </w:p>
    <w:p w:rsidR="005C6418" w:rsidRPr="005C6418" w:rsidRDefault="005C6418" w:rsidP="005C6418">
      <w:pPr>
        <w:rPr>
          <w:color w:val="000000" w:themeColor="text1"/>
        </w:rPr>
      </w:pPr>
    </w:p>
    <w:p w:rsidR="008B71E3" w:rsidRDefault="008B71E3" w:rsidP="005C6418">
      <w:r>
        <w:rPr>
          <w:b/>
        </w:rPr>
        <w:t xml:space="preserve">Result </w:t>
      </w:r>
      <w:r>
        <w:t xml:space="preserve"> –</w:t>
      </w:r>
    </w:p>
    <w:p w:rsidR="005C6418" w:rsidRDefault="008B71E3" w:rsidP="005C6418">
      <w:r>
        <w:t xml:space="preserve">So our given data has Latency and throughput on the </w:t>
      </w:r>
      <w:proofErr w:type="spellStart"/>
      <w:r>
        <w:t>resp</w:t>
      </w:r>
      <w:proofErr w:type="spellEnd"/>
      <w:r>
        <w:t xml:space="preserve"> axis .The values with extremely high throughput or very high latency are considered to be anomalous .This is predicted successfully by our model.</w:t>
      </w:r>
    </w:p>
    <w:p w:rsidR="008B71E3" w:rsidRDefault="008B71E3" w:rsidP="005C6418"/>
    <w:p w:rsidR="005C6418" w:rsidRDefault="005C6418" w:rsidP="005C6418">
      <w:r>
        <w:t xml:space="preserve"> </w:t>
      </w:r>
    </w:p>
    <w:p w:rsidR="005C6418" w:rsidRDefault="005C6418" w:rsidP="005C6418"/>
    <w:p w:rsidR="005C6418" w:rsidRDefault="005C6418" w:rsidP="005C6418"/>
    <w:p w:rsidR="00EA760D" w:rsidRPr="00366D3D" w:rsidRDefault="00EA760D">
      <w:pPr>
        <w:rPr>
          <w:b/>
        </w:rPr>
      </w:pPr>
    </w:p>
    <w:sectPr w:rsidR="00EA760D" w:rsidRPr="00366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A9E" w:rsidRDefault="004E0A9E" w:rsidP="005C6418">
      <w:pPr>
        <w:spacing w:after="0" w:line="240" w:lineRule="auto"/>
      </w:pPr>
      <w:r>
        <w:separator/>
      </w:r>
    </w:p>
  </w:endnote>
  <w:endnote w:type="continuationSeparator" w:id="0">
    <w:p w:rsidR="004E0A9E" w:rsidRDefault="004E0A9E" w:rsidP="005C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A9E" w:rsidRDefault="004E0A9E" w:rsidP="005C6418">
      <w:pPr>
        <w:spacing w:after="0" w:line="240" w:lineRule="auto"/>
      </w:pPr>
      <w:r>
        <w:separator/>
      </w:r>
    </w:p>
  </w:footnote>
  <w:footnote w:type="continuationSeparator" w:id="0">
    <w:p w:rsidR="004E0A9E" w:rsidRDefault="004E0A9E" w:rsidP="005C6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82A"/>
    <w:multiLevelType w:val="multilevel"/>
    <w:tmpl w:val="CD3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4D2128"/>
    <w:multiLevelType w:val="hybridMultilevel"/>
    <w:tmpl w:val="7594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18"/>
    <w:rsid w:val="00030415"/>
    <w:rsid w:val="000305F4"/>
    <w:rsid w:val="00030F3D"/>
    <w:rsid w:val="00044C5E"/>
    <w:rsid w:val="00045410"/>
    <w:rsid w:val="00052111"/>
    <w:rsid w:val="0005747B"/>
    <w:rsid w:val="0007637A"/>
    <w:rsid w:val="000803B1"/>
    <w:rsid w:val="00082D22"/>
    <w:rsid w:val="0008349A"/>
    <w:rsid w:val="00090F10"/>
    <w:rsid w:val="000950A8"/>
    <w:rsid w:val="000A64D5"/>
    <w:rsid w:val="000A6B14"/>
    <w:rsid w:val="000C03D6"/>
    <w:rsid w:val="000C5A50"/>
    <w:rsid w:val="000C7CA5"/>
    <w:rsid w:val="000D5F2E"/>
    <w:rsid w:val="000E1A3C"/>
    <w:rsid w:val="000F1472"/>
    <w:rsid w:val="00101B79"/>
    <w:rsid w:val="00144998"/>
    <w:rsid w:val="0015052B"/>
    <w:rsid w:val="00153010"/>
    <w:rsid w:val="00157744"/>
    <w:rsid w:val="00157A41"/>
    <w:rsid w:val="00162BAA"/>
    <w:rsid w:val="00175D27"/>
    <w:rsid w:val="00177BAA"/>
    <w:rsid w:val="00186A54"/>
    <w:rsid w:val="0018744B"/>
    <w:rsid w:val="00190EC4"/>
    <w:rsid w:val="001A2A75"/>
    <w:rsid w:val="001B589A"/>
    <w:rsid w:val="001C54B1"/>
    <w:rsid w:val="001D37F8"/>
    <w:rsid w:val="001D6B2A"/>
    <w:rsid w:val="001D6F3A"/>
    <w:rsid w:val="001E433E"/>
    <w:rsid w:val="001E6DD6"/>
    <w:rsid w:val="001F2DF3"/>
    <w:rsid w:val="00202C84"/>
    <w:rsid w:val="00205045"/>
    <w:rsid w:val="00216C57"/>
    <w:rsid w:val="00222385"/>
    <w:rsid w:val="0022373E"/>
    <w:rsid w:val="00223902"/>
    <w:rsid w:val="002270F6"/>
    <w:rsid w:val="002333FA"/>
    <w:rsid w:val="00255A4F"/>
    <w:rsid w:val="002561BF"/>
    <w:rsid w:val="002605A2"/>
    <w:rsid w:val="00262B41"/>
    <w:rsid w:val="00263D18"/>
    <w:rsid w:val="002A0286"/>
    <w:rsid w:val="002A35DD"/>
    <w:rsid w:val="002B0626"/>
    <w:rsid w:val="002B0CCE"/>
    <w:rsid w:val="002B160C"/>
    <w:rsid w:val="002E3404"/>
    <w:rsid w:val="002F2999"/>
    <w:rsid w:val="00313D13"/>
    <w:rsid w:val="00314D53"/>
    <w:rsid w:val="00322A5F"/>
    <w:rsid w:val="003350BB"/>
    <w:rsid w:val="00335E30"/>
    <w:rsid w:val="00336BF7"/>
    <w:rsid w:val="0034380C"/>
    <w:rsid w:val="003562B1"/>
    <w:rsid w:val="00360E50"/>
    <w:rsid w:val="00366D3D"/>
    <w:rsid w:val="003765D1"/>
    <w:rsid w:val="003831F8"/>
    <w:rsid w:val="0039001B"/>
    <w:rsid w:val="00390F65"/>
    <w:rsid w:val="0039690F"/>
    <w:rsid w:val="003A2CC6"/>
    <w:rsid w:val="003A6F91"/>
    <w:rsid w:val="003B1FD0"/>
    <w:rsid w:val="003B2499"/>
    <w:rsid w:val="003B51F8"/>
    <w:rsid w:val="003B750B"/>
    <w:rsid w:val="003C6D89"/>
    <w:rsid w:val="003D614A"/>
    <w:rsid w:val="003F0C8F"/>
    <w:rsid w:val="003F2351"/>
    <w:rsid w:val="003F4CB5"/>
    <w:rsid w:val="00425044"/>
    <w:rsid w:val="004254A0"/>
    <w:rsid w:val="00427FC4"/>
    <w:rsid w:val="00431B04"/>
    <w:rsid w:val="00433800"/>
    <w:rsid w:val="0047227E"/>
    <w:rsid w:val="00497B45"/>
    <w:rsid w:val="004A02FE"/>
    <w:rsid w:val="004B3344"/>
    <w:rsid w:val="004B658F"/>
    <w:rsid w:val="004E0A9E"/>
    <w:rsid w:val="004E60DC"/>
    <w:rsid w:val="004E75DB"/>
    <w:rsid w:val="004E7EC7"/>
    <w:rsid w:val="005064C6"/>
    <w:rsid w:val="00515442"/>
    <w:rsid w:val="00520C10"/>
    <w:rsid w:val="00530EF7"/>
    <w:rsid w:val="00534265"/>
    <w:rsid w:val="005406B0"/>
    <w:rsid w:val="00542FE6"/>
    <w:rsid w:val="005510C9"/>
    <w:rsid w:val="00556225"/>
    <w:rsid w:val="00572B35"/>
    <w:rsid w:val="005815BB"/>
    <w:rsid w:val="005823FC"/>
    <w:rsid w:val="00590B9E"/>
    <w:rsid w:val="005A35FC"/>
    <w:rsid w:val="005A3778"/>
    <w:rsid w:val="005A4637"/>
    <w:rsid w:val="005A6AD2"/>
    <w:rsid w:val="005A6BC4"/>
    <w:rsid w:val="005B2236"/>
    <w:rsid w:val="005C1466"/>
    <w:rsid w:val="005C6418"/>
    <w:rsid w:val="005C6E0C"/>
    <w:rsid w:val="0060063B"/>
    <w:rsid w:val="0060782A"/>
    <w:rsid w:val="00617249"/>
    <w:rsid w:val="006232A8"/>
    <w:rsid w:val="00623D5D"/>
    <w:rsid w:val="0062526A"/>
    <w:rsid w:val="006265A1"/>
    <w:rsid w:val="00630E78"/>
    <w:rsid w:val="00631D88"/>
    <w:rsid w:val="00635B57"/>
    <w:rsid w:val="00636FC3"/>
    <w:rsid w:val="00641BF5"/>
    <w:rsid w:val="00647ADB"/>
    <w:rsid w:val="00655681"/>
    <w:rsid w:val="00697364"/>
    <w:rsid w:val="006A2299"/>
    <w:rsid w:val="006A3AF5"/>
    <w:rsid w:val="006C2877"/>
    <w:rsid w:val="006E17A7"/>
    <w:rsid w:val="006E353D"/>
    <w:rsid w:val="006F1130"/>
    <w:rsid w:val="006F4DF0"/>
    <w:rsid w:val="00702EEE"/>
    <w:rsid w:val="00705B19"/>
    <w:rsid w:val="00711021"/>
    <w:rsid w:val="00731328"/>
    <w:rsid w:val="00731B3C"/>
    <w:rsid w:val="00760D66"/>
    <w:rsid w:val="00763584"/>
    <w:rsid w:val="00767B54"/>
    <w:rsid w:val="00774EA7"/>
    <w:rsid w:val="0078602B"/>
    <w:rsid w:val="00795EC4"/>
    <w:rsid w:val="007969F4"/>
    <w:rsid w:val="007A44BF"/>
    <w:rsid w:val="007C584B"/>
    <w:rsid w:val="007E4991"/>
    <w:rsid w:val="007E5562"/>
    <w:rsid w:val="007E684F"/>
    <w:rsid w:val="007F2D86"/>
    <w:rsid w:val="007F5B9F"/>
    <w:rsid w:val="00800BC1"/>
    <w:rsid w:val="00800CDB"/>
    <w:rsid w:val="008031E4"/>
    <w:rsid w:val="00805220"/>
    <w:rsid w:val="008262BD"/>
    <w:rsid w:val="00835385"/>
    <w:rsid w:val="008402EC"/>
    <w:rsid w:val="00842F3E"/>
    <w:rsid w:val="00844327"/>
    <w:rsid w:val="00854D3D"/>
    <w:rsid w:val="00856A90"/>
    <w:rsid w:val="00865476"/>
    <w:rsid w:val="00877F46"/>
    <w:rsid w:val="008913CF"/>
    <w:rsid w:val="008A727D"/>
    <w:rsid w:val="008B547A"/>
    <w:rsid w:val="008B71E3"/>
    <w:rsid w:val="008D0DB7"/>
    <w:rsid w:val="008D130D"/>
    <w:rsid w:val="008D5721"/>
    <w:rsid w:val="008E1B4E"/>
    <w:rsid w:val="008F2049"/>
    <w:rsid w:val="00903D71"/>
    <w:rsid w:val="00905C41"/>
    <w:rsid w:val="009071AB"/>
    <w:rsid w:val="00907AC2"/>
    <w:rsid w:val="009212BB"/>
    <w:rsid w:val="00921901"/>
    <w:rsid w:val="00934565"/>
    <w:rsid w:val="00934C67"/>
    <w:rsid w:val="00945467"/>
    <w:rsid w:val="009479C4"/>
    <w:rsid w:val="00954135"/>
    <w:rsid w:val="0097064F"/>
    <w:rsid w:val="00996B7B"/>
    <w:rsid w:val="009B41B5"/>
    <w:rsid w:val="009B4694"/>
    <w:rsid w:val="009B4C4D"/>
    <w:rsid w:val="009B7A3F"/>
    <w:rsid w:val="009D03A9"/>
    <w:rsid w:val="009D09FE"/>
    <w:rsid w:val="009D64C9"/>
    <w:rsid w:val="009D6A6F"/>
    <w:rsid w:val="009E4F12"/>
    <w:rsid w:val="00A05A75"/>
    <w:rsid w:val="00A2453F"/>
    <w:rsid w:val="00A328BB"/>
    <w:rsid w:val="00A36151"/>
    <w:rsid w:val="00A517F3"/>
    <w:rsid w:val="00A9277C"/>
    <w:rsid w:val="00A927CB"/>
    <w:rsid w:val="00A93DB9"/>
    <w:rsid w:val="00AA272B"/>
    <w:rsid w:val="00AC415F"/>
    <w:rsid w:val="00AC5F13"/>
    <w:rsid w:val="00AD2BD6"/>
    <w:rsid w:val="00AF5CF2"/>
    <w:rsid w:val="00B0085D"/>
    <w:rsid w:val="00B02E30"/>
    <w:rsid w:val="00B035E1"/>
    <w:rsid w:val="00B12A0A"/>
    <w:rsid w:val="00B233CA"/>
    <w:rsid w:val="00B43129"/>
    <w:rsid w:val="00B43DCF"/>
    <w:rsid w:val="00B66BDF"/>
    <w:rsid w:val="00B82351"/>
    <w:rsid w:val="00B94F8A"/>
    <w:rsid w:val="00BC6D97"/>
    <w:rsid w:val="00BC6EFF"/>
    <w:rsid w:val="00BD291E"/>
    <w:rsid w:val="00BD4900"/>
    <w:rsid w:val="00BD527C"/>
    <w:rsid w:val="00BE5423"/>
    <w:rsid w:val="00BF0BC8"/>
    <w:rsid w:val="00C019B2"/>
    <w:rsid w:val="00C01D96"/>
    <w:rsid w:val="00C023FA"/>
    <w:rsid w:val="00C07DD2"/>
    <w:rsid w:val="00C12701"/>
    <w:rsid w:val="00C127E8"/>
    <w:rsid w:val="00C143D6"/>
    <w:rsid w:val="00C163A9"/>
    <w:rsid w:val="00C32AFD"/>
    <w:rsid w:val="00C41E72"/>
    <w:rsid w:val="00C420DD"/>
    <w:rsid w:val="00C42797"/>
    <w:rsid w:val="00C43DA9"/>
    <w:rsid w:val="00C52041"/>
    <w:rsid w:val="00C544BD"/>
    <w:rsid w:val="00C5568D"/>
    <w:rsid w:val="00C61D2A"/>
    <w:rsid w:val="00C63E73"/>
    <w:rsid w:val="00C6598A"/>
    <w:rsid w:val="00C72C19"/>
    <w:rsid w:val="00C8002F"/>
    <w:rsid w:val="00C87BB8"/>
    <w:rsid w:val="00C9179E"/>
    <w:rsid w:val="00C938E1"/>
    <w:rsid w:val="00C94454"/>
    <w:rsid w:val="00C973A7"/>
    <w:rsid w:val="00CA3019"/>
    <w:rsid w:val="00CA4878"/>
    <w:rsid w:val="00CC1851"/>
    <w:rsid w:val="00CC1C9D"/>
    <w:rsid w:val="00CD58B5"/>
    <w:rsid w:val="00CE0E84"/>
    <w:rsid w:val="00CE358E"/>
    <w:rsid w:val="00CE604E"/>
    <w:rsid w:val="00D05E22"/>
    <w:rsid w:val="00D12DC5"/>
    <w:rsid w:val="00D26828"/>
    <w:rsid w:val="00D30F66"/>
    <w:rsid w:val="00D400D2"/>
    <w:rsid w:val="00D40C61"/>
    <w:rsid w:val="00D50DD9"/>
    <w:rsid w:val="00D544E7"/>
    <w:rsid w:val="00D67E45"/>
    <w:rsid w:val="00D83BDF"/>
    <w:rsid w:val="00D927D3"/>
    <w:rsid w:val="00DA72AB"/>
    <w:rsid w:val="00DB20CA"/>
    <w:rsid w:val="00DB581A"/>
    <w:rsid w:val="00DC2858"/>
    <w:rsid w:val="00DC75D1"/>
    <w:rsid w:val="00E017DC"/>
    <w:rsid w:val="00E046F3"/>
    <w:rsid w:val="00E16355"/>
    <w:rsid w:val="00E32E65"/>
    <w:rsid w:val="00E37255"/>
    <w:rsid w:val="00E379F4"/>
    <w:rsid w:val="00E37C92"/>
    <w:rsid w:val="00E436D4"/>
    <w:rsid w:val="00E442E5"/>
    <w:rsid w:val="00E50908"/>
    <w:rsid w:val="00E51045"/>
    <w:rsid w:val="00E60D65"/>
    <w:rsid w:val="00E7272F"/>
    <w:rsid w:val="00E82193"/>
    <w:rsid w:val="00E90102"/>
    <w:rsid w:val="00E91594"/>
    <w:rsid w:val="00E94954"/>
    <w:rsid w:val="00EA760D"/>
    <w:rsid w:val="00EB50C3"/>
    <w:rsid w:val="00EC18C6"/>
    <w:rsid w:val="00EC427A"/>
    <w:rsid w:val="00ED11A0"/>
    <w:rsid w:val="00ED308C"/>
    <w:rsid w:val="00EE11B5"/>
    <w:rsid w:val="00EE678B"/>
    <w:rsid w:val="00EF185A"/>
    <w:rsid w:val="00F0468D"/>
    <w:rsid w:val="00F06544"/>
    <w:rsid w:val="00F069DE"/>
    <w:rsid w:val="00F44E74"/>
    <w:rsid w:val="00F50257"/>
    <w:rsid w:val="00F54563"/>
    <w:rsid w:val="00F61256"/>
    <w:rsid w:val="00F7707E"/>
    <w:rsid w:val="00F7742E"/>
    <w:rsid w:val="00F8335D"/>
    <w:rsid w:val="00F8351F"/>
    <w:rsid w:val="00F84B5B"/>
    <w:rsid w:val="00F92A31"/>
    <w:rsid w:val="00FA322D"/>
    <w:rsid w:val="00FA3E49"/>
    <w:rsid w:val="00FC3818"/>
    <w:rsid w:val="00FD086D"/>
    <w:rsid w:val="00FD575C"/>
    <w:rsid w:val="00FD7A9D"/>
    <w:rsid w:val="00FF6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6A919-DFD0-4B20-A89F-F9B8BEF6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1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C6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18"/>
  </w:style>
  <w:style w:type="paragraph" w:styleId="Footer">
    <w:name w:val="footer"/>
    <w:basedOn w:val="Normal"/>
    <w:link w:val="FooterChar"/>
    <w:uiPriority w:val="99"/>
    <w:unhideWhenUsed/>
    <w:rsid w:val="005C6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18"/>
  </w:style>
  <w:style w:type="character" w:styleId="HTMLCode">
    <w:name w:val="HTML Code"/>
    <w:basedOn w:val="DefaultParagraphFont"/>
    <w:uiPriority w:val="99"/>
    <w:semiHidden/>
    <w:unhideWhenUsed/>
    <w:rsid w:val="00366D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6D3D"/>
    <w:rPr>
      <w:color w:val="0000FF"/>
      <w:u w:val="single"/>
    </w:rPr>
  </w:style>
  <w:style w:type="paragraph" w:styleId="ListParagraph">
    <w:name w:val="List Paragraph"/>
    <w:basedOn w:val="Normal"/>
    <w:uiPriority w:val="34"/>
    <w:qFormat/>
    <w:rsid w:val="0036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Kaushal</dc:creator>
  <cp:keywords/>
  <dc:description/>
  <cp:lastModifiedBy>Bhaskar Kaushal</cp:lastModifiedBy>
  <cp:revision>4</cp:revision>
  <dcterms:created xsi:type="dcterms:W3CDTF">2017-11-07T05:47:00Z</dcterms:created>
  <dcterms:modified xsi:type="dcterms:W3CDTF">2017-11-07T07:22:00Z</dcterms:modified>
</cp:coreProperties>
</file>