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862" w:rsidRPr="00C93509" w:rsidRDefault="00C93509">
      <w:pPr>
        <w:rPr>
          <w:lang w:val="en-US"/>
        </w:rPr>
      </w:pPr>
      <w:r>
        <w:rPr>
          <w:lang w:val="en-US"/>
        </w:rPr>
        <w:t>Test doc</w:t>
      </w:r>
      <w:bookmarkStart w:id="0" w:name="_GoBack"/>
      <w:bookmarkEnd w:id="0"/>
    </w:p>
    <w:sectPr w:rsidR="008B4862" w:rsidRPr="00C93509" w:rsidSect="00817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09"/>
    <w:rsid w:val="00817CCD"/>
    <w:rsid w:val="008B4862"/>
    <w:rsid w:val="00C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E909"/>
  <w15:chartTrackingRefBased/>
  <w15:docId w15:val="{50937AC7-8C5E-5244-8540-EA3F9E89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Urumu, Bhaskararao (Cognizant)</dc:creator>
  <cp:keywords/>
  <dc:description/>
  <cp:lastModifiedBy>Urumu, Bhaskararao (Cognizant)</cp:lastModifiedBy>
  <cp:revision>1</cp:revision>
  <dcterms:created xsi:type="dcterms:W3CDTF">2019-07-02T06:13:00Z</dcterms:created>
  <dcterms:modified xsi:type="dcterms:W3CDTF">2019-07-02T06:13:00Z</dcterms:modified>
</cp:coreProperties>
</file>