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CBF90" w14:textId="003D8DD1" w:rsidR="00EE5645" w:rsidRPr="00FB2339" w:rsidRDefault="00EE5645" w:rsidP="00EE5645">
      <w:pPr>
        <w:jc w:val="center"/>
        <w:rPr>
          <w:rFonts w:ascii="Book Antiqua" w:hAnsi="Book Antiqua"/>
          <w:b/>
          <w:bCs/>
          <w:sz w:val="48"/>
          <w:szCs w:val="48"/>
        </w:rPr>
      </w:pPr>
      <w:r w:rsidRPr="00FB2339">
        <w:rPr>
          <w:rFonts w:ascii="Book Antiqua" w:hAnsi="Book Antiqua"/>
          <w:b/>
          <w:bCs/>
          <w:sz w:val="48"/>
          <w:szCs w:val="48"/>
        </w:rPr>
        <w:t>Bipin Tripathi Kumaon Institute of Technology, Dwarahat</w:t>
      </w:r>
    </w:p>
    <w:p w14:paraId="2CD97431" w14:textId="77777777" w:rsidR="00EE5645" w:rsidRDefault="00EE5645" w:rsidP="00EE5645">
      <w:pPr>
        <w:jc w:val="center"/>
        <w:rPr>
          <w:rFonts w:ascii="Book Antiqua" w:hAnsi="Book Antiqua"/>
          <w:sz w:val="32"/>
          <w:szCs w:val="32"/>
        </w:rPr>
      </w:pPr>
    </w:p>
    <w:p w14:paraId="79ECC916" w14:textId="77777777" w:rsidR="00EE5645" w:rsidRPr="009E3429" w:rsidRDefault="00EE5645" w:rsidP="00EE5645">
      <w:pPr>
        <w:jc w:val="center"/>
        <w:rPr>
          <w:rFonts w:ascii="Book Antiqua" w:hAnsi="Book Antiqua"/>
          <w:sz w:val="40"/>
          <w:szCs w:val="40"/>
        </w:rPr>
      </w:pPr>
      <w:r w:rsidRPr="009E3429">
        <w:rPr>
          <w:rFonts w:ascii="Book Antiqua" w:hAnsi="Book Antiqua"/>
          <w:sz w:val="40"/>
          <w:szCs w:val="40"/>
        </w:rPr>
        <w:t>BACHELOR OF TECHNOLOGY</w:t>
      </w:r>
    </w:p>
    <w:p w14:paraId="0BEB528C" w14:textId="77777777" w:rsidR="00EE5645" w:rsidRPr="009E3429" w:rsidRDefault="00EE5645" w:rsidP="00EE5645">
      <w:pPr>
        <w:jc w:val="center"/>
        <w:rPr>
          <w:rFonts w:ascii="Book Antiqua" w:hAnsi="Book Antiqua"/>
          <w:sz w:val="40"/>
          <w:szCs w:val="40"/>
        </w:rPr>
      </w:pPr>
      <w:r w:rsidRPr="009E3429">
        <w:rPr>
          <w:rFonts w:ascii="Book Antiqua" w:hAnsi="Book Antiqua"/>
          <w:sz w:val="40"/>
          <w:szCs w:val="40"/>
        </w:rPr>
        <w:t>(MECHANICAL ENGINEERING)</w:t>
      </w:r>
    </w:p>
    <w:p w14:paraId="22C0109F" w14:textId="6C7C7D3B" w:rsidR="00EE5645" w:rsidRDefault="00EE5645" w:rsidP="00EE5645">
      <w:pPr>
        <w:jc w:val="center"/>
        <w:rPr>
          <w:rFonts w:ascii="Book Antiqua" w:hAnsi="Book Antiqua"/>
          <w:sz w:val="32"/>
          <w:szCs w:val="32"/>
        </w:rPr>
      </w:pPr>
      <w:r w:rsidRPr="0099750D">
        <w:rPr>
          <w:rFonts w:ascii="Arial Rounded MT Bold" w:hAnsi="Arial Rounded MT Bold"/>
          <w:bCs/>
          <w:noProof/>
          <w:color w:val="000000" w:themeColor="text1"/>
          <w:sz w:val="44"/>
          <w:szCs w:val="44"/>
        </w:rPr>
        <w:drawing>
          <wp:inline distT="0" distB="0" distL="0" distR="0" wp14:anchorId="44E44197" wp14:editId="54E22B18">
            <wp:extent cx="2424430" cy="1936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alphaModFix/>
                      <a:extLst>
                        <a:ext uri="{BEBA8EAE-BF5A-486C-A8C5-ECC9F3942E4B}">
                          <a14:imgProps xmlns:a14="http://schemas.microsoft.com/office/drawing/2010/main">
                            <a14:imgLayer r:embed="rId7">
                              <a14:imgEffect>
                                <a14:backgroundRemoval t="0" b="96373" l="3065" r="98851">
                                  <a14:foregroundMark x1="14943" y1="3627" x2="7280" y2="29016"/>
                                  <a14:foregroundMark x1="7280" y1="29016" x2="5747" y2="62176"/>
                                  <a14:foregroundMark x1="5747" y1="62176" x2="10728" y2="89637"/>
                                  <a14:foregroundMark x1="10728" y1="89637" x2="36015" y2="98964"/>
                                  <a14:foregroundMark x1="36015" y1="98964" x2="69349" y2="98446"/>
                                  <a14:foregroundMark x1="69349" y1="98446" x2="90421" y2="87047"/>
                                  <a14:foregroundMark x1="90421" y1="87047" x2="95785" y2="50259"/>
                                  <a14:foregroundMark x1="95785" y1="50259" x2="90421" y2="22798"/>
                                  <a14:foregroundMark x1="90421" y1="22798" x2="76628" y2="1554"/>
                                  <a14:foregroundMark x1="76628" y1="1554" x2="75479" y2="518"/>
                                  <a14:foregroundMark x1="93487" y1="17098" x2="98851" y2="30052"/>
                                  <a14:foregroundMark x1="8046" y1="13990" x2="8046" y2="13990"/>
                                  <a14:foregroundMark x1="4598" y1="9845" x2="4598" y2="9845"/>
                                  <a14:foregroundMark x1="4598" y1="9845" x2="4598" y2="9845"/>
                                  <a14:foregroundMark x1="3448" y1="26425" x2="3448" y2="26425"/>
                                  <a14:foregroundMark x1="42529" y1="3109" x2="42529" y2="3109"/>
                                  <a14:foregroundMark x1="57854" y1="3109" x2="57854" y2="3109"/>
                                  <a14:foregroundMark x1="80843" y1="96373" x2="80843" y2="96373"/>
                                  <a14:foregroundMark x1="65900" y1="78238" x2="65900" y2="78238"/>
                                  <a14:foregroundMark x1="63602" y1="82383" x2="63602" y2="82383"/>
                                  <a14:foregroundMark x1="72414" y1="76166" x2="72414" y2="76166"/>
                                  <a14:foregroundMark x1="60920" y1="82902" x2="60920" y2="82902"/>
                                  <a14:foregroundMark x1="58238" y1="82902" x2="58238" y2="82902"/>
                                  <a14:foregroundMark x1="56705" y1="82902" x2="56705" y2="82902"/>
                                  <a14:foregroundMark x1="48659" y1="83420" x2="48659" y2="83420"/>
                                  <a14:foregroundMark x1="42146" y1="81865" x2="42146" y2="81865"/>
                                </a14:backgroundRemoval>
                              </a14:imgEffect>
                            </a14:imgLayer>
                          </a14:imgProps>
                        </a:ext>
                        <a:ext uri="{28A0092B-C50C-407E-A947-70E740481C1C}">
                          <a14:useLocalDpi xmlns:a14="http://schemas.microsoft.com/office/drawing/2010/main" val="0"/>
                        </a:ext>
                      </a:extLst>
                    </a:blip>
                    <a:srcRect l="4949" t="-1954" r="3116" b="2659"/>
                    <a:stretch/>
                  </pic:blipFill>
                  <pic:spPr bwMode="auto">
                    <a:xfrm>
                      <a:off x="0" y="0"/>
                      <a:ext cx="2424430" cy="1936750"/>
                    </a:xfrm>
                    <a:prstGeom prst="rect">
                      <a:avLst/>
                    </a:prstGeom>
                    <a:ln>
                      <a:noFill/>
                    </a:ln>
                    <a:extLst>
                      <a:ext uri="{53640926-AAD7-44D8-BBD7-CCE9431645EC}">
                        <a14:shadowObscured xmlns:a14="http://schemas.microsoft.com/office/drawing/2010/main"/>
                      </a:ext>
                    </a:extLst>
                  </pic:spPr>
                </pic:pic>
              </a:graphicData>
            </a:graphic>
          </wp:inline>
        </w:drawing>
      </w:r>
    </w:p>
    <w:p w14:paraId="2DA45BDE" w14:textId="77777777" w:rsidR="00EE5645" w:rsidRDefault="00EE5645" w:rsidP="00EE5645">
      <w:pPr>
        <w:jc w:val="center"/>
        <w:rPr>
          <w:rFonts w:ascii="Book Antiqua" w:hAnsi="Book Antiqua"/>
          <w:sz w:val="32"/>
          <w:szCs w:val="32"/>
        </w:rPr>
      </w:pPr>
    </w:p>
    <w:p w14:paraId="6394FCD7" w14:textId="3124D73E" w:rsidR="00EE5645" w:rsidRPr="009E3429" w:rsidRDefault="00EE5645" w:rsidP="00EE5645">
      <w:pPr>
        <w:jc w:val="center"/>
        <w:rPr>
          <w:rFonts w:ascii="Book Antiqua" w:hAnsi="Book Antiqua"/>
          <w:sz w:val="40"/>
          <w:szCs w:val="40"/>
        </w:rPr>
      </w:pPr>
      <w:r w:rsidRPr="00FB2339">
        <w:rPr>
          <w:rFonts w:ascii="Book Antiqua" w:hAnsi="Book Antiqua"/>
          <w:b/>
          <w:bCs/>
          <w:sz w:val="40"/>
          <w:szCs w:val="40"/>
        </w:rPr>
        <w:t>Project Title:</w:t>
      </w:r>
      <w:r w:rsidRPr="009E3429">
        <w:rPr>
          <w:rFonts w:ascii="Book Antiqua" w:hAnsi="Book Antiqua"/>
          <w:sz w:val="40"/>
          <w:szCs w:val="40"/>
        </w:rPr>
        <w:t xml:space="preserve"> Computer Aided Design of Robotic Gripper</w:t>
      </w:r>
    </w:p>
    <w:p w14:paraId="691AD303" w14:textId="173B49B0" w:rsidR="00EE5645" w:rsidRPr="009E3429" w:rsidRDefault="00EE5645" w:rsidP="00EE5645">
      <w:pPr>
        <w:jc w:val="center"/>
        <w:rPr>
          <w:rFonts w:ascii="Book Antiqua" w:hAnsi="Book Antiqua"/>
          <w:sz w:val="40"/>
          <w:szCs w:val="40"/>
        </w:rPr>
      </w:pPr>
      <w:r w:rsidRPr="00FB2339">
        <w:rPr>
          <w:rFonts w:ascii="Book Antiqua" w:hAnsi="Book Antiqua"/>
          <w:b/>
          <w:bCs/>
          <w:sz w:val="40"/>
          <w:szCs w:val="40"/>
        </w:rPr>
        <w:t>Session:</w:t>
      </w:r>
      <w:r w:rsidRPr="009E3429">
        <w:rPr>
          <w:rFonts w:ascii="Book Antiqua" w:hAnsi="Book Antiqua"/>
          <w:sz w:val="40"/>
          <w:szCs w:val="40"/>
        </w:rPr>
        <w:t xml:space="preserve"> 2022-23</w:t>
      </w:r>
    </w:p>
    <w:p w14:paraId="430718D6" w14:textId="77777777" w:rsidR="00EE5645" w:rsidRDefault="00EE5645" w:rsidP="00EE5645">
      <w:pPr>
        <w:jc w:val="center"/>
        <w:rPr>
          <w:rFonts w:ascii="Book Antiqua" w:hAnsi="Book Antiqua"/>
          <w:sz w:val="32"/>
          <w:szCs w:val="32"/>
        </w:rPr>
      </w:pPr>
    </w:p>
    <w:p w14:paraId="03CFDCC7" w14:textId="1C152421" w:rsidR="00EE5645" w:rsidRPr="00FB2339" w:rsidRDefault="00EE5645" w:rsidP="00EE5645">
      <w:pPr>
        <w:rPr>
          <w:rFonts w:ascii="Book Antiqua" w:hAnsi="Book Antiqua"/>
          <w:sz w:val="32"/>
          <w:szCs w:val="32"/>
        </w:rPr>
      </w:pPr>
      <w:r w:rsidRPr="00FB2339">
        <w:rPr>
          <w:rFonts w:ascii="Book Antiqua" w:hAnsi="Book Antiqua"/>
          <w:b/>
          <w:bCs/>
          <w:sz w:val="32"/>
          <w:szCs w:val="32"/>
        </w:rPr>
        <w:t>Submitted to:</w:t>
      </w:r>
      <w:r w:rsidRPr="00FB2339">
        <w:rPr>
          <w:rFonts w:ascii="Book Antiqua" w:hAnsi="Book Antiqua"/>
          <w:sz w:val="32"/>
          <w:szCs w:val="32"/>
        </w:rPr>
        <w:t xml:space="preserve"> Dr. Dev Prakash Satsangi</w:t>
      </w:r>
    </w:p>
    <w:p w14:paraId="1380786A" w14:textId="17D99A9D" w:rsidR="00EE5645" w:rsidRPr="00FB2339" w:rsidRDefault="00EE5645" w:rsidP="00EE5645">
      <w:pPr>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pPr>
      <w:r w:rsidRPr="00FB2339">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t>(Assistant Professor Mechanical Department)</w:t>
      </w:r>
    </w:p>
    <w:p w14:paraId="2CF5172A" w14:textId="77777777" w:rsidR="00EE5645" w:rsidRPr="00FB2339" w:rsidRDefault="00EE5645" w:rsidP="00EE5645">
      <w:pPr>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pPr>
    </w:p>
    <w:p w14:paraId="6C97662B" w14:textId="5DB93176" w:rsidR="00EE5645" w:rsidRPr="00FB2339" w:rsidRDefault="00EE5645" w:rsidP="00EE5645">
      <w:pPr>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pPr>
      <w:r w:rsidRPr="00FB2339">
        <w:rPr>
          <w:rFonts w:ascii="Book Antiqua" w:eastAsia="Arial Unicode MS" w:hAnsi="Book Antiqua" w:cs="Arial Unicode MS"/>
          <w:b/>
          <w:color w:val="262626" w:themeColor="text1" w:themeTint="D9"/>
          <w:sz w:val="32"/>
          <w:szCs w:val="32"/>
          <w14:textOutline w14:w="0" w14:cap="flat" w14:cmpd="sng" w14:algn="ctr">
            <w14:noFill/>
            <w14:prstDash w14:val="solid"/>
            <w14:round/>
          </w14:textOutline>
        </w:rPr>
        <w:t>Submitted by:</w:t>
      </w:r>
      <w:r w:rsidRPr="00FB2339">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t xml:space="preserve"> Bhaskar Bhatt</w:t>
      </w:r>
    </w:p>
    <w:p w14:paraId="5E2319FB" w14:textId="76B02C6C" w:rsidR="00EE5645" w:rsidRPr="00FB2339" w:rsidRDefault="00EE5645" w:rsidP="00EE5645">
      <w:pPr>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pPr>
      <w:r w:rsidRPr="00FB2339">
        <w:rPr>
          <w:rFonts w:ascii="Book Antiqua" w:eastAsia="Arial Unicode MS" w:hAnsi="Book Antiqua" w:cs="Arial Unicode MS"/>
          <w:b/>
          <w:color w:val="262626" w:themeColor="text1" w:themeTint="D9"/>
          <w:sz w:val="32"/>
          <w:szCs w:val="32"/>
          <w14:textOutline w14:w="0" w14:cap="flat" w14:cmpd="sng" w14:algn="ctr">
            <w14:noFill/>
            <w14:prstDash w14:val="solid"/>
            <w14:round/>
          </w14:textOutline>
        </w:rPr>
        <w:t>Roll number:</w:t>
      </w:r>
      <w:r w:rsidRPr="00FB2339">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t xml:space="preserve"> 210180104009.</w:t>
      </w:r>
    </w:p>
    <w:p w14:paraId="3111B99B" w14:textId="6530B902" w:rsidR="00EE5645" w:rsidRPr="00EE5645" w:rsidRDefault="00B5361A" w:rsidP="00EE5645">
      <w:pPr>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pPr>
      <w:r w:rsidRPr="00FB2339">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t>2</w:t>
      </w:r>
      <w:r w:rsidRPr="00FB2339">
        <w:rPr>
          <w:rFonts w:ascii="Book Antiqua" w:eastAsia="Arial Unicode MS" w:hAnsi="Book Antiqua" w:cs="Arial Unicode MS"/>
          <w:bCs/>
          <w:color w:val="262626" w:themeColor="text1" w:themeTint="D9"/>
          <w:sz w:val="32"/>
          <w:szCs w:val="32"/>
          <w:vertAlign w:val="superscript"/>
          <w14:textOutline w14:w="0" w14:cap="flat" w14:cmpd="sng" w14:algn="ctr">
            <w14:noFill/>
            <w14:prstDash w14:val="solid"/>
            <w14:round/>
          </w14:textOutline>
        </w:rPr>
        <w:t>nd</w:t>
      </w:r>
      <w:r w:rsidRPr="00FB2339">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t xml:space="preserve"> year 4</w:t>
      </w:r>
      <w:r w:rsidRPr="00FB2339">
        <w:rPr>
          <w:rFonts w:ascii="Book Antiqua" w:eastAsia="Arial Unicode MS" w:hAnsi="Book Antiqua" w:cs="Arial Unicode MS"/>
          <w:bCs/>
          <w:color w:val="262626" w:themeColor="text1" w:themeTint="D9"/>
          <w:sz w:val="32"/>
          <w:szCs w:val="32"/>
          <w:vertAlign w:val="superscript"/>
          <w14:textOutline w14:w="0" w14:cap="flat" w14:cmpd="sng" w14:algn="ctr">
            <w14:noFill/>
            <w14:prstDash w14:val="solid"/>
            <w14:round/>
          </w14:textOutline>
        </w:rPr>
        <w:t>th</w:t>
      </w:r>
      <w:r w:rsidRPr="00FB2339">
        <w:rPr>
          <w:rFonts w:ascii="Book Antiqua" w:eastAsia="Arial Unicode MS" w:hAnsi="Book Antiqua" w:cs="Arial Unicode MS"/>
          <w:bCs/>
          <w:color w:val="262626" w:themeColor="text1" w:themeTint="D9"/>
          <w:sz w:val="32"/>
          <w:szCs w:val="32"/>
          <w14:textOutline w14:w="0" w14:cap="flat" w14:cmpd="sng" w14:algn="ctr">
            <w14:noFill/>
            <w14:prstDash w14:val="solid"/>
            <w14:round/>
          </w14:textOutline>
        </w:rPr>
        <w:t xml:space="preserve"> semester</w:t>
      </w:r>
    </w:p>
    <w:p w14:paraId="1D8E597B" w14:textId="77777777" w:rsidR="00EE5645" w:rsidRDefault="00EE5645" w:rsidP="00EE5645">
      <w:pPr>
        <w:jc w:val="center"/>
        <w:rPr>
          <w:rFonts w:ascii="Book Antiqua" w:hAnsi="Book Antiqua"/>
          <w:sz w:val="32"/>
          <w:szCs w:val="32"/>
        </w:rPr>
      </w:pPr>
    </w:p>
    <w:p w14:paraId="1F0BEB5F" w14:textId="4F2AAD25" w:rsidR="00B5361A" w:rsidRDefault="00B5361A" w:rsidP="000F7F8D">
      <w:pPr>
        <w:jc w:val="center"/>
        <w:rPr>
          <w:rFonts w:ascii="Book Antiqua" w:hAnsi="Book Antiqua"/>
          <w:sz w:val="32"/>
          <w:szCs w:val="32"/>
        </w:rPr>
      </w:pPr>
      <w:r>
        <w:rPr>
          <w:rFonts w:ascii="Book Antiqua" w:hAnsi="Book Antiqua"/>
          <w:noProof/>
          <w:sz w:val="32"/>
          <w:szCs w:val="32"/>
          <w14:ligatures w14:val="standardContextual"/>
        </w:rPr>
        <w:lastRenderedPageBreak/>
        <w:drawing>
          <wp:inline distT="0" distB="0" distL="0" distR="0" wp14:anchorId="33413597" wp14:editId="55210387">
            <wp:extent cx="4275667" cy="1682751"/>
            <wp:effectExtent l="0" t="0" r="0" b="0"/>
            <wp:docPr id="12003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724" name="Picture 120037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4983" cy="1694289"/>
                    </a:xfrm>
                    <a:prstGeom prst="rect">
                      <a:avLst/>
                    </a:prstGeom>
                  </pic:spPr>
                </pic:pic>
              </a:graphicData>
            </a:graphic>
          </wp:inline>
        </w:drawing>
      </w:r>
    </w:p>
    <w:p w14:paraId="3CB4405F" w14:textId="77777777" w:rsidR="000F7F8D" w:rsidRDefault="000F7F8D" w:rsidP="00B5361A">
      <w:pPr>
        <w:rPr>
          <w:rFonts w:ascii="Book Antiqua" w:hAnsi="Book Antiqua"/>
          <w:sz w:val="32"/>
          <w:szCs w:val="32"/>
        </w:rPr>
      </w:pPr>
    </w:p>
    <w:p w14:paraId="796F0F81" w14:textId="6A182E47" w:rsidR="00B5361A" w:rsidRPr="009E3429" w:rsidRDefault="00B5361A" w:rsidP="00B5361A">
      <w:pPr>
        <w:rPr>
          <w:rFonts w:ascii="Book Antiqua" w:hAnsi="Book Antiqua"/>
          <w:b/>
          <w:bCs/>
          <w:sz w:val="44"/>
          <w:szCs w:val="44"/>
        </w:rPr>
      </w:pPr>
      <w:r w:rsidRPr="009E3429">
        <w:rPr>
          <w:rFonts w:ascii="Book Antiqua" w:hAnsi="Book Antiqua"/>
          <w:b/>
          <w:bCs/>
          <w:sz w:val="44"/>
          <w:szCs w:val="44"/>
        </w:rPr>
        <w:t>About Software:</w:t>
      </w:r>
    </w:p>
    <w:p w14:paraId="79201186" w14:textId="77777777" w:rsidR="00B5361A" w:rsidRPr="009E3429" w:rsidRDefault="00000000" w:rsidP="000F7F8D">
      <w:pPr>
        <w:shd w:val="clear" w:color="auto" w:fill="FFFFFF"/>
        <w:spacing w:after="300" w:line="240" w:lineRule="auto"/>
        <w:jc w:val="both"/>
        <w:rPr>
          <w:rFonts w:ascii="Book Antiqua" w:eastAsia="Times New Roman" w:hAnsi="Book Antiqua" w:cs="Arial"/>
          <w:color w:val="333333"/>
          <w:sz w:val="36"/>
          <w:szCs w:val="36"/>
          <w:lang w:eastAsia="en-IN" w:bidi="ar-SA"/>
        </w:rPr>
      </w:pPr>
      <w:hyperlink r:id="rId9" w:history="1">
        <w:r w:rsidR="00B5361A" w:rsidRPr="009E3429">
          <w:rPr>
            <w:rFonts w:ascii="Book Antiqua" w:eastAsia="Times New Roman" w:hAnsi="Book Antiqua" w:cs="Arial"/>
            <w:color w:val="3EB1C8"/>
            <w:sz w:val="36"/>
            <w:szCs w:val="36"/>
            <w:lang w:eastAsia="en-IN" w:bidi="ar-SA"/>
          </w:rPr>
          <w:t>SOLIDWORKS</w:t>
        </w:r>
      </w:hyperlink>
      <w:r w:rsidR="00B5361A" w:rsidRPr="009E3429">
        <w:rPr>
          <w:rFonts w:ascii="Book Antiqua" w:eastAsia="Times New Roman" w:hAnsi="Book Antiqua" w:cs="Arial"/>
          <w:color w:val="333333"/>
          <w:sz w:val="36"/>
          <w:szCs w:val="36"/>
          <w:lang w:eastAsia="en-IN" w:bidi="ar-SA"/>
        </w:rPr>
        <w:t> is used by millions of designers and engineers at hundreds of thousands of companies. It’s one of the most popular design and engineering software on the market. Known for its range of features and high functionality, SOLIDWORKS is used across multiple professions and industries around the world.</w:t>
      </w:r>
    </w:p>
    <w:p w14:paraId="5E4D3598" w14:textId="72AB19FF" w:rsidR="00B5361A" w:rsidRPr="009E3429" w:rsidRDefault="00B5361A" w:rsidP="000F7F8D">
      <w:pPr>
        <w:shd w:val="clear" w:color="auto" w:fill="FFFFFF"/>
        <w:spacing w:after="300" w:line="240" w:lineRule="auto"/>
        <w:jc w:val="both"/>
        <w:rPr>
          <w:rFonts w:ascii="Book Antiqua" w:eastAsia="Times New Roman" w:hAnsi="Book Antiqua" w:cs="Arial"/>
          <w:color w:val="333333"/>
          <w:sz w:val="36"/>
          <w:szCs w:val="36"/>
          <w:lang w:eastAsia="en-IN" w:bidi="ar-SA"/>
        </w:rPr>
      </w:pPr>
      <w:r w:rsidRPr="009E3429">
        <w:rPr>
          <w:rFonts w:ascii="Book Antiqua" w:eastAsia="Times New Roman" w:hAnsi="Book Antiqua" w:cs="Arial"/>
          <w:color w:val="333333"/>
          <w:sz w:val="36"/>
          <w:szCs w:val="36"/>
          <w:lang w:eastAsia="en-IN" w:bidi="ar-SA"/>
        </w:rPr>
        <w:t>SOLIDWORKS uses parametric design, which is why it’s such an effective tool for designers and engineers. This means that the designer can see how changes will affect its neighbouring components, or even the overall solution. For example, if the size of a single component is increased, this would affect the joint or hole it’s attached to. This allows designers to spot and correct issues quickly and easily.</w:t>
      </w:r>
    </w:p>
    <w:p w14:paraId="530DE20F" w14:textId="77777777" w:rsidR="00B5361A" w:rsidRPr="009E3429" w:rsidRDefault="00B5361A" w:rsidP="000F7F8D">
      <w:pPr>
        <w:shd w:val="clear" w:color="auto" w:fill="FFFFFF"/>
        <w:spacing w:after="100" w:afterAutospacing="1" w:line="240" w:lineRule="auto"/>
        <w:jc w:val="both"/>
        <w:outlineLvl w:val="2"/>
        <w:rPr>
          <w:rFonts w:ascii="Book Antiqua" w:eastAsia="Times New Roman" w:hAnsi="Book Antiqua" w:cs="Times New Roman"/>
          <w:b/>
          <w:bCs/>
          <w:color w:val="333333"/>
          <w:sz w:val="36"/>
          <w:szCs w:val="36"/>
          <w:lang w:eastAsia="en-IN" w:bidi="ar-SA"/>
        </w:rPr>
      </w:pPr>
      <w:r w:rsidRPr="009E3429">
        <w:rPr>
          <w:rFonts w:ascii="Book Antiqua" w:eastAsia="Times New Roman" w:hAnsi="Book Antiqua" w:cs="Times New Roman"/>
          <w:b/>
          <w:bCs/>
          <w:color w:val="333333"/>
          <w:sz w:val="36"/>
          <w:szCs w:val="36"/>
          <w:lang w:eastAsia="en-IN" w:bidi="ar-SA"/>
        </w:rPr>
        <w:t>SOLIDWORKS Features</w:t>
      </w:r>
    </w:p>
    <w:p w14:paraId="56A62B1F" w14:textId="77777777" w:rsidR="00B5361A" w:rsidRPr="009E3429" w:rsidRDefault="00B5361A" w:rsidP="000F7F8D">
      <w:pPr>
        <w:numPr>
          <w:ilvl w:val="0"/>
          <w:numId w:val="1"/>
        </w:numPr>
        <w:shd w:val="clear" w:color="auto" w:fill="FFFFFF"/>
        <w:spacing w:before="100" w:beforeAutospacing="1" w:after="100" w:afterAutospacing="1" w:line="240" w:lineRule="auto"/>
        <w:jc w:val="both"/>
        <w:rPr>
          <w:rFonts w:ascii="Book Antiqua" w:eastAsia="Times New Roman" w:hAnsi="Book Antiqua" w:cs="Arial"/>
          <w:color w:val="333333"/>
          <w:sz w:val="36"/>
          <w:szCs w:val="36"/>
          <w:lang w:eastAsia="en-IN" w:bidi="ar-SA"/>
        </w:rPr>
      </w:pPr>
      <w:r w:rsidRPr="009E3429">
        <w:rPr>
          <w:rFonts w:ascii="Book Antiqua" w:eastAsia="Times New Roman" w:hAnsi="Book Antiqua" w:cs="Times New Roman"/>
          <w:color w:val="333333"/>
          <w:sz w:val="36"/>
          <w:szCs w:val="36"/>
          <w:lang w:eastAsia="en-IN" w:bidi="ar-SA"/>
        </w:rPr>
        <w:t>Simple</w:t>
      </w:r>
      <w:r w:rsidRPr="009E3429">
        <w:rPr>
          <w:rFonts w:ascii="Times New Roman" w:eastAsia="Times New Roman" w:hAnsi="Times New Roman" w:cs="Times New Roman"/>
          <w:color w:val="333333"/>
          <w:sz w:val="36"/>
          <w:szCs w:val="36"/>
          <w:lang w:eastAsia="en-IN" w:bidi="ar-SA"/>
        </w:rPr>
        <w:t xml:space="preserve"> </w:t>
      </w:r>
      <w:r w:rsidRPr="009E3429">
        <w:rPr>
          <w:rFonts w:ascii="Book Antiqua" w:eastAsia="Times New Roman" w:hAnsi="Book Antiqua" w:cs="Arial"/>
          <w:color w:val="333333"/>
          <w:sz w:val="36"/>
          <w:szCs w:val="36"/>
          <w:lang w:eastAsia="en-IN" w:bidi="ar-SA"/>
        </w:rPr>
        <w:t>but sophisticated 3D CAD design</w:t>
      </w:r>
    </w:p>
    <w:p w14:paraId="3FD11DA7" w14:textId="4ADCE82A" w:rsidR="00B5361A" w:rsidRPr="009E3429" w:rsidRDefault="00B5361A" w:rsidP="000F7F8D">
      <w:pPr>
        <w:numPr>
          <w:ilvl w:val="0"/>
          <w:numId w:val="1"/>
        </w:numPr>
        <w:shd w:val="clear" w:color="auto" w:fill="FFFFFF"/>
        <w:spacing w:before="100" w:beforeAutospacing="1" w:after="100" w:afterAutospacing="1" w:line="240" w:lineRule="auto"/>
        <w:jc w:val="both"/>
        <w:rPr>
          <w:rFonts w:ascii="Book Antiqua" w:eastAsia="Times New Roman" w:hAnsi="Book Antiqua" w:cs="Arial"/>
          <w:color w:val="333333"/>
          <w:sz w:val="36"/>
          <w:szCs w:val="36"/>
          <w:lang w:eastAsia="en-IN" w:bidi="ar-SA"/>
        </w:rPr>
      </w:pPr>
      <w:r w:rsidRPr="009E3429">
        <w:rPr>
          <w:rFonts w:ascii="Book Antiqua" w:eastAsia="Times New Roman" w:hAnsi="Book Antiqua" w:cs="Arial"/>
          <w:color w:val="333333"/>
          <w:sz w:val="36"/>
          <w:szCs w:val="36"/>
          <w:lang w:eastAsia="en-IN" w:bidi="ar-SA"/>
        </w:rPr>
        <w:t>Use templates and the CAD library for improved efficiency.</w:t>
      </w:r>
    </w:p>
    <w:p w14:paraId="546B5DE4" w14:textId="3D1262B7" w:rsidR="00B5361A" w:rsidRPr="009E3429" w:rsidRDefault="00B5361A" w:rsidP="000F7F8D">
      <w:pPr>
        <w:numPr>
          <w:ilvl w:val="0"/>
          <w:numId w:val="1"/>
        </w:numPr>
        <w:shd w:val="clear" w:color="auto" w:fill="FFFFFF"/>
        <w:spacing w:before="100" w:beforeAutospacing="1" w:after="100" w:afterAutospacing="1" w:line="240" w:lineRule="auto"/>
        <w:jc w:val="both"/>
        <w:rPr>
          <w:rFonts w:ascii="Book Antiqua" w:eastAsia="Times New Roman" w:hAnsi="Book Antiqua" w:cs="Arial"/>
          <w:color w:val="333333"/>
          <w:sz w:val="36"/>
          <w:szCs w:val="36"/>
          <w:lang w:eastAsia="en-IN" w:bidi="ar-SA"/>
        </w:rPr>
      </w:pPr>
      <w:r w:rsidRPr="009E3429">
        <w:rPr>
          <w:rFonts w:ascii="Book Antiqua" w:eastAsia="Times New Roman" w:hAnsi="Book Antiqua" w:cs="Arial"/>
          <w:color w:val="333333"/>
          <w:sz w:val="36"/>
          <w:szCs w:val="36"/>
          <w:lang w:eastAsia="en-IN" w:bidi="ar-SA"/>
        </w:rPr>
        <w:lastRenderedPageBreak/>
        <w:t>Automation and design reuse to speed up the process.</w:t>
      </w:r>
    </w:p>
    <w:p w14:paraId="35FDE5F2" w14:textId="17C35EA3" w:rsidR="00B5361A" w:rsidRPr="009E3429" w:rsidRDefault="00B5361A" w:rsidP="000F7F8D">
      <w:pPr>
        <w:numPr>
          <w:ilvl w:val="0"/>
          <w:numId w:val="1"/>
        </w:numPr>
        <w:shd w:val="clear" w:color="auto" w:fill="FFFFFF"/>
        <w:spacing w:before="100" w:beforeAutospacing="1" w:after="100" w:afterAutospacing="1" w:line="240" w:lineRule="auto"/>
        <w:jc w:val="both"/>
        <w:rPr>
          <w:rFonts w:ascii="Book Antiqua" w:eastAsia="Times New Roman" w:hAnsi="Book Antiqua" w:cs="Arial"/>
          <w:color w:val="333333"/>
          <w:sz w:val="36"/>
          <w:szCs w:val="36"/>
          <w:lang w:eastAsia="en-IN" w:bidi="ar-SA"/>
        </w:rPr>
      </w:pPr>
      <w:r w:rsidRPr="009E3429">
        <w:rPr>
          <w:rFonts w:ascii="Book Antiqua" w:eastAsia="Times New Roman" w:hAnsi="Book Antiqua" w:cs="Arial"/>
          <w:color w:val="333333"/>
          <w:sz w:val="36"/>
          <w:szCs w:val="36"/>
          <w:lang w:eastAsia="en-IN" w:bidi="ar-SA"/>
        </w:rPr>
        <w:t>Cost estimation tools allow you to keep track in real-time.</w:t>
      </w:r>
    </w:p>
    <w:p w14:paraId="686B40E4" w14:textId="54AB4E05" w:rsidR="00B5361A" w:rsidRPr="009E3429" w:rsidRDefault="00B5361A" w:rsidP="000F7F8D">
      <w:pPr>
        <w:numPr>
          <w:ilvl w:val="0"/>
          <w:numId w:val="1"/>
        </w:numPr>
        <w:shd w:val="clear" w:color="auto" w:fill="FFFFFF"/>
        <w:spacing w:before="100" w:beforeAutospacing="1" w:after="100" w:afterAutospacing="1" w:line="240" w:lineRule="auto"/>
        <w:jc w:val="both"/>
        <w:rPr>
          <w:rFonts w:ascii="Book Antiqua" w:eastAsia="Times New Roman" w:hAnsi="Book Antiqua" w:cs="Arial"/>
          <w:color w:val="333333"/>
          <w:sz w:val="36"/>
          <w:szCs w:val="36"/>
          <w:lang w:eastAsia="en-IN" w:bidi="ar-SA"/>
        </w:rPr>
      </w:pPr>
      <w:r w:rsidRPr="009E3429">
        <w:rPr>
          <w:rFonts w:ascii="Book Antiqua" w:eastAsia="Times New Roman" w:hAnsi="Book Antiqua" w:cs="Arial"/>
          <w:color w:val="333333"/>
          <w:sz w:val="36"/>
          <w:szCs w:val="36"/>
          <w:lang w:eastAsia="en-IN" w:bidi="ar-SA"/>
        </w:rPr>
        <w:t>Ensure potential risks are caught early with interference check.</w:t>
      </w:r>
    </w:p>
    <w:p w14:paraId="75A54BB5" w14:textId="0561D59C" w:rsidR="00B5361A" w:rsidRPr="009E3429" w:rsidRDefault="00B5361A" w:rsidP="000F7F8D">
      <w:pPr>
        <w:numPr>
          <w:ilvl w:val="0"/>
          <w:numId w:val="1"/>
        </w:numPr>
        <w:shd w:val="clear" w:color="auto" w:fill="FFFFFF"/>
        <w:spacing w:before="100" w:beforeAutospacing="1" w:after="100" w:afterAutospacing="1" w:line="240" w:lineRule="auto"/>
        <w:jc w:val="both"/>
        <w:rPr>
          <w:rFonts w:ascii="Book Antiqua" w:eastAsia="Times New Roman" w:hAnsi="Book Antiqua" w:cs="Arial"/>
          <w:color w:val="333333"/>
          <w:sz w:val="36"/>
          <w:szCs w:val="36"/>
          <w:lang w:eastAsia="en-IN" w:bidi="ar-SA"/>
        </w:rPr>
      </w:pPr>
      <w:r w:rsidRPr="009E3429">
        <w:rPr>
          <w:rFonts w:ascii="Book Antiqua" w:eastAsia="Times New Roman" w:hAnsi="Book Antiqua" w:cs="Arial"/>
          <w:color w:val="333333"/>
          <w:sz w:val="36"/>
          <w:szCs w:val="36"/>
          <w:lang w:eastAsia="en-IN" w:bidi="ar-SA"/>
        </w:rPr>
        <w:t>Quickly produce 2D drawings for production.</w:t>
      </w:r>
    </w:p>
    <w:p w14:paraId="615659A2" w14:textId="154C6DF5" w:rsidR="00B5361A" w:rsidRPr="009E3429" w:rsidRDefault="00B5361A" w:rsidP="000F7F8D">
      <w:pPr>
        <w:numPr>
          <w:ilvl w:val="0"/>
          <w:numId w:val="1"/>
        </w:numPr>
        <w:shd w:val="clear" w:color="auto" w:fill="FFFFFF"/>
        <w:spacing w:before="100" w:beforeAutospacing="1" w:after="100" w:afterAutospacing="1" w:line="240" w:lineRule="auto"/>
        <w:jc w:val="both"/>
        <w:rPr>
          <w:rFonts w:ascii="Book Antiqua" w:eastAsia="Times New Roman" w:hAnsi="Book Antiqua" w:cs="Arial"/>
          <w:color w:val="333333"/>
          <w:sz w:val="36"/>
          <w:szCs w:val="36"/>
          <w:lang w:eastAsia="en-IN" w:bidi="ar-SA"/>
        </w:rPr>
      </w:pPr>
      <w:r w:rsidRPr="009E3429">
        <w:rPr>
          <w:rFonts w:ascii="Book Antiqua" w:eastAsia="Times New Roman" w:hAnsi="Book Antiqua" w:cs="Arial"/>
          <w:color w:val="333333"/>
          <w:sz w:val="36"/>
          <w:szCs w:val="36"/>
          <w:lang w:eastAsia="en-IN" w:bidi="ar-SA"/>
        </w:rPr>
        <w:t>Easily create animations and photorealistic renderings.</w:t>
      </w:r>
    </w:p>
    <w:p w14:paraId="77C52561" w14:textId="46E213A3" w:rsidR="000F7F8D" w:rsidRPr="009E3429" w:rsidRDefault="000F7F8D" w:rsidP="000F7F8D">
      <w:pPr>
        <w:pStyle w:val="NormalWeb"/>
        <w:shd w:val="clear" w:color="auto" w:fill="FFFFFF"/>
        <w:spacing w:before="0" w:beforeAutospacing="0" w:after="300" w:afterAutospacing="0"/>
        <w:jc w:val="both"/>
        <w:rPr>
          <w:rFonts w:ascii="Book Antiqua" w:hAnsi="Book Antiqua" w:cs="Arial"/>
          <w:color w:val="333333"/>
          <w:sz w:val="36"/>
          <w:szCs w:val="36"/>
        </w:rPr>
      </w:pPr>
      <w:r w:rsidRPr="009E3429">
        <w:rPr>
          <w:rFonts w:ascii="Book Antiqua" w:hAnsi="Book Antiqua" w:cs="Arial"/>
          <w:color w:val="333333"/>
          <w:sz w:val="36"/>
          <w:szCs w:val="36"/>
        </w:rPr>
        <w:t>As mentioned above, SOLIDWORKS is a parametric </w:t>
      </w:r>
      <w:hyperlink r:id="rId10" w:anchor="design" w:history="1">
        <w:r w:rsidRPr="009E3429">
          <w:rPr>
            <w:rStyle w:val="Hyperlink"/>
            <w:rFonts w:ascii="Book Antiqua" w:hAnsi="Book Antiqua" w:cs="Arial"/>
            <w:color w:val="3EB1C8"/>
            <w:sz w:val="36"/>
            <w:szCs w:val="36"/>
            <w:u w:val="none"/>
          </w:rPr>
          <w:t>CAD</w:t>
        </w:r>
      </w:hyperlink>
      <w:r w:rsidRPr="009E3429">
        <w:rPr>
          <w:rFonts w:ascii="Book Antiqua" w:hAnsi="Book Antiqua" w:cs="Arial"/>
          <w:color w:val="333333"/>
          <w:sz w:val="36"/>
          <w:szCs w:val="36"/>
        </w:rPr>
        <w:t> program, which is easy to use and highly efficient. That makes it a favourite for both students and experienced designers.</w:t>
      </w:r>
    </w:p>
    <w:p w14:paraId="6137E96E" w14:textId="77777777" w:rsidR="000F7F8D" w:rsidRPr="009E3429" w:rsidRDefault="000F7F8D" w:rsidP="000F7F8D">
      <w:pPr>
        <w:pStyle w:val="NormalWeb"/>
        <w:shd w:val="clear" w:color="auto" w:fill="FFFFFF"/>
        <w:spacing w:before="0" w:beforeAutospacing="0" w:after="300" w:afterAutospacing="0"/>
        <w:jc w:val="both"/>
        <w:rPr>
          <w:rFonts w:ascii="Book Antiqua" w:hAnsi="Book Antiqua" w:cs="Arial"/>
          <w:color w:val="333333"/>
          <w:sz w:val="36"/>
          <w:szCs w:val="36"/>
        </w:rPr>
      </w:pPr>
      <w:r w:rsidRPr="009E3429">
        <w:rPr>
          <w:rFonts w:ascii="Book Antiqua" w:hAnsi="Book Antiqua" w:cs="Arial"/>
          <w:color w:val="333333"/>
          <w:sz w:val="36"/>
          <w:szCs w:val="36"/>
        </w:rPr>
        <w:t>As with most software, familiarizing yourself with the buttons, names, and User Interface can take some time. However, there are some great, unique functions to aid new users in this process and optimize for the best user experience. And there are many helpful tutorials available that offer great insight and an introduction to the design process.</w:t>
      </w:r>
    </w:p>
    <w:p w14:paraId="511C9C7B" w14:textId="77777777" w:rsidR="000F7F8D" w:rsidRDefault="000F7F8D" w:rsidP="000F7F8D">
      <w:pPr>
        <w:pStyle w:val="NormalWeb"/>
        <w:shd w:val="clear" w:color="auto" w:fill="FFFFFF"/>
        <w:spacing w:before="0" w:beforeAutospacing="0" w:after="300" w:afterAutospacing="0"/>
        <w:jc w:val="both"/>
        <w:rPr>
          <w:rFonts w:ascii="Book Antiqua" w:hAnsi="Book Antiqua" w:cs="Arial"/>
          <w:color w:val="333333"/>
        </w:rPr>
      </w:pPr>
    </w:p>
    <w:p w14:paraId="495FA562" w14:textId="7064F244" w:rsidR="000F7F8D" w:rsidRPr="009E3429" w:rsidRDefault="000F7F8D" w:rsidP="000F7F8D">
      <w:pPr>
        <w:pStyle w:val="Heading1"/>
        <w:shd w:val="clear" w:color="auto" w:fill="FFFFFF"/>
        <w:spacing w:before="150" w:after="300"/>
        <w:jc w:val="both"/>
        <w:rPr>
          <w:rFonts w:ascii="Book Antiqua" w:hAnsi="Book Antiqua" w:cs="Arial"/>
          <w:b/>
          <w:bCs/>
          <w:color w:val="333333"/>
          <w:sz w:val="44"/>
          <w:szCs w:val="44"/>
          <w:lang w:bidi="ar-SA"/>
        </w:rPr>
      </w:pPr>
      <w:r w:rsidRPr="009E3429">
        <w:rPr>
          <w:rFonts w:ascii="Book Antiqua" w:hAnsi="Book Antiqua" w:cs="Arial"/>
          <w:b/>
          <w:bCs/>
          <w:color w:val="333333"/>
          <w:sz w:val="44"/>
          <w:szCs w:val="44"/>
        </w:rPr>
        <w:t>Robot Grippers</w:t>
      </w:r>
    </w:p>
    <w:p w14:paraId="755888F9" w14:textId="6FF10F84" w:rsidR="000F7F8D" w:rsidRPr="009E3429" w:rsidRDefault="000F7F8D" w:rsidP="000F7F8D">
      <w:pPr>
        <w:pStyle w:val="NormalWeb"/>
        <w:shd w:val="clear" w:color="auto" w:fill="FFFFFF"/>
        <w:spacing w:before="0" w:beforeAutospacing="0" w:after="150" w:afterAutospacing="0"/>
        <w:jc w:val="both"/>
        <w:rPr>
          <w:rFonts w:ascii="Book Antiqua" w:hAnsi="Book Antiqua" w:cs="Arial"/>
          <w:color w:val="212529"/>
          <w:sz w:val="36"/>
          <w:szCs w:val="36"/>
        </w:rPr>
      </w:pPr>
      <w:r w:rsidRPr="009E3429">
        <w:rPr>
          <w:rFonts w:ascii="Book Antiqua" w:hAnsi="Book Antiqua" w:cs="Arial"/>
          <w:color w:val="212529"/>
          <w:sz w:val="36"/>
          <w:szCs w:val="36"/>
        </w:rPr>
        <w:t xml:space="preserve">A robot gripper is a device that enables industrial robots to pick up and hold objects. They are the tools you need to make your automated robot arm system customizable to your industry. If your workplace solution requires robotic manipulators and adaptive grippers for </w:t>
      </w:r>
      <w:r w:rsidRPr="009E3429">
        <w:rPr>
          <w:rFonts w:ascii="Book Antiqua" w:hAnsi="Book Antiqua" w:cs="Arial"/>
          <w:color w:val="212529"/>
          <w:sz w:val="36"/>
          <w:szCs w:val="36"/>
        </w:rPr>
        <w:lastRenderedPageBreak/>
        <w:t>automated tasks, selecting the correct gripper is essential. From two-fingered grippers to suction cups, the correct end-of-arm robotic gripper is needed to interact with your products or workpieces.</w:t>
      </w:r>
    </w:p>
    <w:p w14:paraId="608BB9A2" w14:textId="7EC61A5C" w:rsidR="000F7F8D" w:rsidRPr="009E3429" w:rsidRDefault="000F7F8D" w:rsidP="000F7F8D">
      <w:pPr>
        <w:pStyle w:val="NormalWeb"/>
        <w:shd w:val="clear" w:color="auto" w:fill="FFFFFF"/>
        <w:spacing w:before="0" w:beforeAutospacing="0" w:after="0" w:afterAutospacing="0"/>
        <w:jc w:val="both"/>
        <w:rPr>
          <w:rFonts w:ascii="Book Antiqua" w:hAnsi="Book Antiqua" w:cs="Arial"/>
          <w:color w:val="212529"/>
          <w:sz w:val="36"/>
          <w:szCs w:val="36"/>
        </w:rPr>
      </w:pPr>
      <w:r w:rsidRPr="009E3429">
        <w:rPr>
          <w:rFonts w:ascii="Book Antiqua" w:hAnsi="Book Antiqua" w:cs="Arial"/>
          <w:color w:val="212529"/>
          <w:sz w:val="36"/>
          <w:szCs w:val="36"/>
        </w:rPr>
        <w:t>RS provides a wide range of robot grippers designed for use with a variety of robot arms, with a selection of achievable gripping forces to suit your application. Whether you require robotics solutions for automated high-speed pick-and-place, or collaborative robots for precision welding and gluing, there is a robot gripper and end effector to suit.</w:t>
      </w:r>
    </w:p>
    <w:p w14:paraId="0FCBE76B" w14:textId="3CDD21D5" w:rsidR="000F7F8D" w:rsidRPr="009E3429" w:rsidRDefault="000F7F8D" w:rsidP="000F7F8D">
      <w:pPr>
        <w:pStyle w:val="Heading2"/>
        <w:shd w:val="clear" w:color="auto" w:fill="FFFFFF"/>
        <w:spacing w:before="300" w:after="150"/>
        <w:jc w:val="both"/>
        <w:rPr>
          <w:rFonts w:ascii="Book Antiqua" w:hAnsi="Book Antiqua" w:cs="Arial"/>
          <w:color w:val="212529"/>
          <w:sz w:val="44"/>
          <w:szCs w:val="44"/>
          <w:lang w:bidi="ar-SA"/>
        </w:rPr>
      </w:pPr>
      <w:r w:rsidRPr="009E3429">
        <w:rPr>
          <w:rFonts w:ascii="Book Antiqua" w:hAnsi="Book Antiqua" w:cs="Arial"/>
          <w:b/>
          <w:bCs/>
          <w:color w:val="212529"/>
          <w:sz w:val="44"/>
          <w:szCs w:val="44"/>
        </w:rPr>
        <w:t>Robot gripper Types</w:t>
      </w:r>
      <w:r w:rsidR="009E3429">
        <w:rPr>
          <w:rFonts w:ascii="Book Antiqua" w:hAnsi="Book Antiqua" w:cs="Arial"/>
          <w:b/>
          <w:bCs/>
          <w:color w:val="212529"/>
          <w:sz w:val="44"/>
          <w:szCs w:val="44"/>
        </w:rPr>
        <w:t>:</w:t>
      </w:r>
    </w:p>
    <w:p w14:paraId="1C79AE2B" w14:textId="786484B4" w:rsidR="000F7F8D" w:rsidRPr="009E3429" w:rsidRDefault="000F7F8D" w:rsidP="000F7F8D">
      <w:pPr>
        <w:pStyle w:val="NormalWeb"/>
        <w:shd w:val="clear" w:color="auto" w:fill="FFFFFF"/>
        <w:spacing w:before="0" w:beforeAutospacing="0" w:after="150" w:afterAutospacing="0"/>
        <w:jc w:val="both"/>
        <w:rPr>
          <w:rFonts w:ascii="Book Antiqua" w:hAnsi="Book Antiqua" w:cs="Arial"/>
          <w:color w:val="212529"/>
          <w:sz w:val="36"/>
          <w:szCs w:val="36"/>
        </w:rPr>
      </w:pPr>
      <w:r w:rsidRPr="009E3429">
        <w:rPr>
          <w:rFonts w:ascii="Book Antiqua" w:hAnsi="Book Antiqua" w:cs="Arial"/>
          <w:color w:val="212529"/>
          <w:sz w:val="36"/>
          <w:szCs w:val="36"/>
        </w:rPr>
        <w:t>Robot grippers come in various actuation types including Electric, Pneumatic and Vacuum.</w:t>
      </w:r>
    </w:p>
    <w:p w14:paraId="031B673D" w14:textId="6E0F2725" w:rsidR="000F7F8D" w:rsidRPr="009E3429" w:rsidRDefault="000F7F8D" w:rsidP="000F7F8D">
      <w:pPr>
        <w:pStyle w:val="NormalWeb"/>
        <w:shd w:val="clear" w:color="auto" w:fill="FFFFFF"/>
        <w:spacing w:before="0" w:beforeAutospacing="0" w:after="0" w:afterAutospacing="0"/>
        <w:jc w:val="both"/>
        <w:rPr>
          <w:rFonts w:ascii="Book Antiqua" w:hAnsi="Book Antiqua" w:cs="Arial"/>
          <w:color w:val="212529"/>
          <w:sz w:val="36"/>
          <w:szCs w:val="36"/>
        </w:rPr>
      </w:pPr>
      <w:r w:rsidRPr="009E3429">
        <w:rPr>
          <w:rStyle w:val="Strong"/>
          <w:rFonts w:ascii="Book Antiqua" w:eastAsiaTheme="majorEastAsia" w:hAnsi="Book Antiqua" w:cs="Arial"/>
          <w:color w:val="212529"/>
          <w:sz w:val="36"/>
          <w:szCs w:val="36"/>
        </w:rPr>
        <w:t>Electric Robot grippers</w:t>
      </w:r>
      <w:r w:rsidRPr="009E3429">
        <w:rPr>
          <w:rFonts w:ascii="Book Antiqua" w:hAnsi="Book Antiqua" w:cs="Arial"/>
          <w:color w:val="212529"/>
          <w:sz w:val="36"/>
          <w:szCs w:val="36"/>
        </w:rPr>
        <w:t> – This type of gripper design does not have the same level of gripping power as a hydraulic pneumatic, suction, or vacuum gripper. Electric grippers are best suited to applications pick-and-place light picking force and speed is required.</w:t>
      </w:r>
    </w:p>
    <w:p w14:paraId="4D544ACD" w14:textId="3E201DAD" w:rsidR="000F7F8D" w:rsidRPr="009E3429" w:rsidRDefault="000F7F8D" w:rsidP="000F7F8D">
      <w:pPr>
        <w:pStyle w:val="NormalWeb"/>
        <w:shd w:val="clear" w:color="auto" w:fill="FFFFFF"/>
        <w:spacing w:before="0" w:beforeAutospacing="0" w:after="0" w:afterAutospacing="0"/>
        <w:jc w:val="both"/>
        <w:rPr>
          <w:rFonts w:ascii="Book Antiqua" w:hAnsi="Book Antiqua" w:cs="Arial"/>
          <w:color w:val="212529"/>
          <w:sz w:val="36"/>
          <w:szCs w:val="36"/>
        </w:rPr>
      </w:pPr>
      <w:r w:rsidRPr="009E3429">
        <w:rPr>
          <w:rStyle w:val="Strong"/>
          <w:rFonts w:ascii="Book Antiqua" w:eastAsiaTheme="majorEastAsia" w:hAnsi="Book Antiqua" w:cs="Arial"/>
          <w:color w:val="212529"/>
          <w:sz w:val="36"/>
          <w:szCs w:val="36"/>
        </w:rPr>
        <w:t>Pneumatic grippers</w:t>
      </w:r>
      <w:r w:rsidRPr="009E3429">
        <w:rPr>
          <w:rFonts w:ascii="Book Antiqua" w:hAnsi="Book Antiqua" w:cs="Arial"/>
          <w:color w:val="212529"/>
          <w:sz w:val="36"/>
          <w:szCs w:val="36"/>
        </w:rPr>
        <w:t> - This type of gripper design uses compressed air and a series of pistons to operate the jaws or fingers.</w:t>
      </w:r>
    </w:p>
    <w:p w14:paraId="35C68ACB" w14:textId="0606897D" w:rsidR="000F7F8D" w:rsidRPr="009E3429" w:rsidRDefault="000F7F8D" w:rsidP="000F7F8D">
      <w:pPr>
        <w:pStyle w:val="NormalWeb"/>
        <w:shd w:val="clear" w:color="auto" w:fill="FFFFFF"/>
        <w:spacing w:before="0" w:beforeAutospacing="0" w:after="0" w:afterAutospacing="0"/>
        <w:jc w:val="both"/>
        <w:rPr>
          <w:rFonts w:ascii="Book Antiqua" w:hAnsi="Book Antiqua" w:cs="Arial"/>
          <w:color w:val="212529"/>
          <w:sz w:val="36"/>
          <w:szCs w:val="36"/>
        </w:rPr>
      </w:pPr>
      <w:r w:rsidRPr="009E3429">
        <w:rPr>
          <w:rStyle w:val="Strong"/>
          <w:rFonts w:ascii="Book Antiqua" w:eastAsiaTheme="majorEastAsia" w:hAnsi="Book Antiqua" w:cs="Arial"/>
          <w:color w:val="212529"/>
          <w:sz w:val="36"/>
          <w:szCs w:val="36"/>
        </w:rPr>
        <w:t>Vacuum grippers</w:t>
      </w:r>
      <w:r w:rsidRPr="009E3429">
        <w:rPr>
          <w:rFonts w:ascii="Book Antiqua" w:hAnsi="Book Antiqua" w:cs="Arial"/>
          <w:color w:val="212529"/>
          <w:sz w:val="36"/>
          <w:szCs w:val="36"/>
        </w:rPr>
        <w:t> – This type of gripper design uses atmospheric pressure and vacuum to move and lift objects. Vacuum grippers are very powerful and are ideal for heavy larger objects.</w:t>
      </w:r>
    </w:p>
    <w:p w14:paraId="4EF87185" w14:textId="6A22D774" w:rsidR="000F7F8D" w:rsidRPr="009E3429" w:rsidRDefault="000F7F8D" w:rsidP="000F7F8D">
      <w:pPr>
        <w:pStyle w:val="NormalWeb"/>
        <w:shd w:val="clear" w:color="auto" w:fill="FFFFFF"/>
        <w:spacing w:before="0" w:beforeAutospacing="0" w:after="300" w:afterAutospacing="0"/>
        <w:rPr>
          <w:rFonts w:ascii="Book Antiqua" w:hAnsi="Book Antiqua" w:cs="Arial"/>
          <w:color w:val="333333"/>
          <w:sz w:val="36"/>
          <w:szCs w:val="36"/>
        </w:rPr>
      </w:pPr>
    </w:p>
    <w:p w14:paraId="229266DD" w14:textId="55B06F68" w:rsidR="00B5361A" w:rsidRDefault="00FB1248" w:rsidP="00B5361A">
      <w:pPr>
        <w:rPr>
          <w:rFonts w:ascii="Book Antiqua" w:hAnsi="Book Antiqua"/>
          <w:sz w:val="32"/>
          <w:szCs w:val="32"/>
        </w:rPr>
      </w:pPr>
      <w:r>
        <w:rPr>
          <w:rFonts w:ascii="Book Antiqua" w:hAnsi="Book Antiqua" w:cs="Arial"/>
          <w:noProof/>
          <w:color w:val="333333"/>
          <w14:ligatures w14:val="standardContextual"/>
        </w:rPr>
        <w:lastRenderedPageBreak/>
        <w:drawing>
          <wp:anchor distT="0" distB="0" distL="114300" distR="114300" simplePos="0" relativeHeight="251658240" behindDoc="1" locked="0" layoutInCell="1" allowOverlap="1" wp14:anchorId="4BFE4DC4" wp14:editId="515B6C77">
            <wp:simplePos x="0" y="0"/>
            <wp:positionH relativeFrom="column">
              <wp:posOffset>406189</wp:posOffset>
            </wp:positionH>
            <wp:positionV relativeFrom="paragraph">
              <wp:posOffset>-179705</wp:posOffset>
            </wp:positionV>
            <wp:extent cx="4902200" cy="3166110"/>
            <wp:effectExtent l="0" t="0" r="0" b="0"/>
            <wp:wrapTight wrapText="bothSides">
              <wp:wrapPolygon edited="0">
                <wp:start x="10324" y="0"/>
                <wp:lineTo x="9821" y="260"/>
                <wp:lineTo x="8981" y="1560"/>
                <wp:lineTo x="8981" y="2079"/>
                <wp:lineTo x="7470" y="4159"/>
                <wp:lineTo x="6631" y="4549"/>
                <wp:lineTo x="6547" y="4809"/>
                <wp:lineTo x="6967" y="6238"/>
                <wp:lineTo x="7135" y="8318"/>
                <wp:lineTo x="6295" y="10397"/>
                <wp:lineTo x="4197" y="13386"/>
                <wp:lineTo x="3861" y="14166"/>
                <wp:lineTo x="5288" y="18715"/>
                <wp:lineTo x="5288" y="18975"/>
                <wp:lineTo x="11667" y="20794"/>
                <wp:lineTo x="12339" y="20794"/>
                <wp:lineTo x="12591" y="21444"/>
                <wp:lineTo x="13262" y="21444"/>
                <wp:lineTo x="13430" y="21444"/>
                <wp:lineTo x="13850" y="20794"/>
                <wp:lineTo x="14437" y="18715"/>
                <wp:lineTo x="14773" y="18715"/>
                <wp:lineTo x="14857" y="17675"/>
                <wp:lineTo x="14689" y="16635"/>
                <wp:lineTo x="14185" y="14556"/>
                <wp:lineTo x="14941" y="14556"/>
                <wp:lineTo x="16284" y="13256"/>
                <wp:lineTo x="16284" y="12477"/>
                <wp:lineTo x="16955" y="10397"/>
                <wp:lineTo x="17627" y="8708"/>
                <wp:lineTo x="17627" y="7798"/>
                <wp:lineTo x="16788" y="7018"/>
                <wp:lineTo x="15361" y="6238"/>
                <wp:lineTo x="13262" y="4159"/>
                <wp:lineTo x="13682" y="1690"/>
                <wp:lineTo x="12591" y="130"/>
                <wp:lineTo x="12087" y="0"/>
                <wp:lineTo x="10324" y="0"/>
              </wp:wrapPolygon>
            </wp:wrapTight>
            <wp:docPr id="214247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71336" name="Picture 2142471336"/>
                    <pic:cNvPicPr/>
                  </pic:nvPicPr>
                  <pic:blipFill>
                    <a:blip r:embed="rId11">
                      <a:extLst>
                        <a:ext uri="{28A0092B-C50C-407E-A947-70E740481C1C}">
                          <a14:useLocalDpi xmlns:a14="http://schemas.microsoft.com/office/drawing/2010/main" val="0"/>
                        </a:ext>
                      </a:extLst>
                    </a:blip>
                    <a:stretch>
                      <a:fillRect/>
                    </a:stretch>
                  </pic:blipFill>
                  <pic:spPr>
                    <a:xfrm>
                      <a:off x="0" y="0"/>
                      <a:ext cx="4902200" cy="3166110"/>
                    </a:xfrm>
                    <a:prstGeom prst="rect">
                      <a:avLst/>
                    </a:prstGeom>
                  </pic:spPr>
                </pic:pic>
              </a:graphicData>
            </a:graphic>
            <wp14:sizeRelH relativeFrom="page">
              <wp14:pctWidth>0</wp14:pctWidth>
            </wp14:sizeRelH>
            <wp14:sizeRelV relativeFrom="page">
              <wp14:pctHeight>0</wp14:pctHeight>
            </wp14:sizeRelV>
          </wp:anchor>
        </w:drawing>
      </w:r>
    </w:p>
    <w:p w14:paraId="2B5DC295" w14:textId="77777777" w:rsidR="000F7F8D" w:rsidRDefault="000F7F8D" w:rsidP="00B5361A">
      <w:pPr>
        <w:rPr>
          <w:rFonts w:ascii="Book Antiqua" w:hAnsi="Book Antiqua"/>
          <w:sz w:val="32"/>
          <w:szCs w:val="32"/>
        </w:rPr>
      </w:pPr>
    </w:p>
    <w:p w14:paraId="23780A51" w14:textId="77777777" w:rsidR="000F7F8D" w:rsidRDefault="000F7F8D" w:rsidP="00B5361A">
      <w:pPr>
        <w:rPr>
          <w:rFonts w:ascii="Book Antiqua" w:hAnsi="Book Antiqua"/>
          <w:sz w:val="32"/>
          <w:szCs w:val="32"/>
        </w:rPr>
      </w:pPr>
    </w:p>
    <w:p w14:paraId="121981E7" w14:textId="77777777" w:rsidR="000F7F8D" w:rsidRDefault="000F7F8D" w:rsidP="00B5361A">
      <w:pPr>
        <w:rPr>
          <w:rFonts w:ascii="Book Antiqua" w:hAnsi="Book Antiqua"/>
          <w:sz w:val="32"/>
          <w:szCs w:val="32"/>
        </w:rPr>
      </w:pPr>
    </w:p>
    <w:p w14:paraId="4C16D908" w14:textId="77777777" w:rsidR="000F7F8D" w:rsidRDefault="000F7F8D" w:rsidP="00B5361A">
      <w:pPr>
        <w:rPr>
          <w:rFonts w:ascii="Book Antiqua" w:hAnsi="Book Antiqua"/>
          <w:sz w:val="32"/>
          <w:szCs w:val="32"/>
        </w:rPr>
      </w:pPr>
    </w:p>
    <w:p w14:paraId="0B9B06BF" w14:textId="77777777" w:rsidR="000F7F8D" w:rsidRDefault="000F7F8D" w:rsidP="00B5361A">
      <w:pPr>
        <w:rPr>
          <w:rFonts w:ascii="Book Antiqua" w:hAnsi="Book Antiqua"/>
          <w:sz w:val="32"/>
          <w:szCs w:val="32"/>
        </w:rPr>
      </w:pPr>
    </w:p>
    <w:p w14:paraId="276B19F9" w14:textId="77777777" w:rsidR="000F7F8D" w:rsidRDefault="000F7F8D" w:rsidP="00B5361A">
      <w:pPr>
        <w:rPr>
          <w:rFonts w:ascii="Book Antiqua" w:hAnsi="Book Antiqua"/>
          <w:sz w:val="32"/>
          <w:szCs w:val="32"/>
        </w:rPr>
      </w:pPr>
    </w:p>
    <w:p w14:paraId="1886AA64" w14:textId="77777777" w:rsidR="000F7F8D" w:rsidRDefault="000F7F8D" w:rsidP="00B5361A">
      <w:pPr>
        <w:rPr>
          <w:rFonts w:ascii="Book Antiqua" w:hAnsi="Book Antiqua"/>
          <w:sz w:val="32"/>
          <w:szCs w:val="32"/>
        </w:rPr>
      </w:pPr>
    </w:p>
    <w:p w14:paraId="544DC0A9" w14:textId="77777777" w:rsidR="009E3429" w:rsidRDefault="009E3429" w:rsidP="001F62C8">
      <w:pPr>
        <w:rPr>
          <w:rFonts w:ascii="Book Antiqua" w:hAnsi="Book Antiqua"/>
          <w:sz w:val="24"/>
          <w:szCs w:val="24"/>
        </w:rPr>
      </w:pPr>
    </w:p>
    <w:p w14:paraId="7C7910EE" w14:textId="77777777" w:rsidR="009E3429" w:rsidRDefault="009E3429" w:rsidP="001F62C8">
      <w:pPr>
        <w:rPr>
          <w:rFonts w:ascii="Book Antiqua" w:hAnsi="Book Antiqua"/>
          <w:sz w:val="24"/>
          <w:szCs w:val="24"/>
        </w:rPr>
      </w:pPr>
    </w:p>
    <w:p w14:paraId="43543AFE" w14:textId="2D29EFB1" w:rsidR="001F62C8" w:rsidRPr="009E3429" w:rsidRDefault="001F62C8" w:rsidP="001F62C8">
      <w:pPr>
        <w:rPr>
          <w:rFonts w:ascii="Book Antiqua" w:hAnsi="Book Antiqua"/>
          <w:b/>
          <w:bCs/>
          <w:sz w:val="40"/>
          <w:szCs w:val="40"/>
        </w:rPr>
      </w:pPr>
      <w:r w:rsidRPr="009E3429">
        <w:rPr>
          <w:rFonts w:ascii="Book Antiqua" w:hAnsi="Book Antiqua"/>
          <w:b/>
          <w:bCs/>
          <w:sz w:val="40"/>
          <w:szCs w:val="40"/>
        </w:rPr>
        <w:t>ROBOT CLAW</w:t>
      </w:r>
      <w:r w:rsidR="009E3429">
        <w:rPr>
          <w:rFonts w:ascii="Book Antiqua" w:hAnsi="Book Antiqua"/>
          <w:b/>
          <w:bCs/>
          <w:sz w:val="40"/>
          <w:szCs w:val="40"/>
        </w:rPr>
        <w:t>:</w:t>
      </w:r>
    </w:p>
    <w:p w14:paraId="1167EDF4" w14:textId="18F08A98" w:rsidR="001F62C8" w:rsidRPr="009E3429" w:rsidRDefault="001F62C8" w:rsidP="009E3429">
      <w:pPr>
        <w:jc w:val="both"/>
        <w:rPr>
          <w:rFonts w:ascii="Book Antiqua" w:hAnsi="Book Antiqua"/>
          <w:sz w:val="36"/>
          <w:szCs w:val="36"/>
        </w:rPr>
      </w:pPr>
      <w:r w:rsidRPr="009E3429">
        <w:rPr>
          <w:rFonts w:ascii="Book Antiqua" w:hAnsi="Book Antiqua"/>
          <w:sz w:val="36"/>
          <w:szCs w:val="36"/>
        </w:rPr>
        <w:t xml:space="preserve">Robot claws are one of the simplest types of </w:t>
      </w:r>
      <w:r w:rsidR="009E3429" w:rsidRPr="009E3429">
        <w:rPr>
          <w:rFonts w:ascii="Book Antiqua" w:hAnsi="Book Antiqua"/>
          <w:sz w:val="36"/>
          <w:szCs w:val="36"/>
        </w:rPr>
        <w:t>grippers</w:t>
      </w:r>
      <w:r w:rsidRPr="009E3429">
        <w:rPr>
          <w:rFonts w:ascii="Book Antiqua" w:hAnsi="Book Antiqua"/>
          <w:sz w:val="36"/>
          <w:szCs w:val="36"/>
        </w:rPr>
        <w:t xml:space="preserve">. They are popular among hobbyists, who are attracted to the simple design and functionality of these gripper types. Typically, robot claws (sometimes known as 'robot claw grabbers') consist of two claws (also known as 'jaws') that come together on opposite sides of an object </w:t>
      </w:r>
      <w:r w:rsidR="009E3429" w:rsidRPr="009E3429">
        <w:rPr>
          <w:rFonts w:ascii="Book Antiqua" w:hAnsi="Book Antiqua"/>
          <w:sz w:val="36"/>
          <w:szCs w:val="36"/>
        </w:rPr>
        <w:t>to</w:t>
      </w:r>
      <w:r w:rsidRPr="009E3429">
        <w:rPr>
          <w:rFonts w:ascii="Book Antiqua" w:hAnsi="Book Antiqua"/>
          <w:sz w:val="36"/>
          <w:szCs w:val="36"/>
        </w:rPr>
        <w:t xml:space="preserve"> grasp it. In this article we will use the term “claw” in its widest </w:t>
      </w:r>
      <w:r w:rsidR="009E3429" w:rsidRPr="009E3429">
        <w:rPr>
          <w:rFonts w:ascii="Book Antiqua" w:hAnsi="Book Antiqua"/>
          <w:sz w:val="36"/>
          <w:szCs w:val="36"/>
        </w:rPr>
        <w:t>sense,</w:t>
      </w:r>
      <w:r w:rsidRPr="009E3429">
        <w:rPr>
          <w:rFonts w:ascii="Book Antiqua" w:hAnsi="Book Antiqua"/>
          <w:sz w:val="36"/>
          <w:szCs w:val="36"/>
        </w:rPr>
        <w:t xml:space="preserve"> </w:t>
      </w:r>
      <w:r w:rsidR="009E3429" w:rsidRPr="009E3429">
        <w:rPr>
          <w:rFonts w:ascii="Book Antiqua" w:hAnsi="Book Antiqua"/>
          <w:sz w:val="36"/>
          <w:szCs w:val="36"/>
        </w:rPr>
        <w:t>i.e.,</w:t>
      </w:r>
      <w:r w:rsidRPr="009E3429">
        <w:rPr>
          <w:rFonts w:ascii="Book Antiqua" w:hAnsi="Book Antiqua"/>
          <w:sz w:val="36"/>
          <w:szCs w:val="36"/>
        </w:rPr>
        <w:t xml:space="preserve"> referring to any type of gripper that incorporates fingers or jaws that grasp items by closing around the outside of an object. These fingers can be hard or soft, with soft grippers finding many uses in food production and in handling delicate objects. UR robots support a variety of end-effectors, including claw-style grippers. </w:t>
      </w:r>
    </w:p>
    <w:p w14:paraId="5B206EA6" w14:textId="77777777" w:rsidR="001F62C8" w:rsidRPr="001F62C8" w:rsidRDefault="001F62C8" w:rsidP="001F62C8">
      <w:pPr>
        <w:rPr>
          <w:rFonts w:ascii="Book Antiqua" w:hAnsi="Book Antiqua"/>
          <w:sz w:val="24"/>
          <w:szCs w:val="24"/>
        </w:rPr>
      </w:pPr>
    </w:p>
    <w:p w14:paraId="0641BB50" w14:textId="49A822DF" w:rsidR="001F62C8" w:rsidRPr="009E3429" w:rsidRDefault="001F62C8" w:rsidP="001F62C8">
      <w:pPr>
        <w:rPr>
          <w:rFonts w:ascii="Book Antiqua" w:hAnsi="Book Antiqua"/>
          <w:b/>
          <w:bCs/>
          <w:sz w:val="44"/>
          <w:szCs w:val="44"/>
        </w:rPr>
      </w:pPr>
      <w:r w:rsidRPr="009E3429">
        <w:rPr>
          <w:rFonts w:ascii="Book Antiqua" w:hAnsi="Book Antiqua"/>
          <w:b/>
          <w:bCs/>
          <w:sz w:val="44"/>
          <w:szCs w:val="44"/>
        </w:rPr>
        <w:lastRenderedPageBreak/>
        <w:t>HOW ARE ROBOT CLAWS USED?</w:t>
      </w:r>
    </w:p>
    <w:p w14:paraId="5FD3E238" w14:textId="2939F2AE" w:rsidR="001F62C8" w:rsidRPr="009E3429" w:rsidRDefault="001F62C8" w:rsidP="009E3429">
      <w:pPr>
        <w:jc w:val="both"/>
        <w:rPr>
          <w:rFonts w:ascii="Book Antiqua" w:hAnsi="Book Antiqua"/>
          <w:sz w:val="36"/>
          <w:szCs w:val="36"/>
        </w:rPr>
      </w:pPr>
      <w:r w:rsidRPr="009E3429">
        <w:rPr>
          <w:rFonts w:ascii="Book Antiqua" w:hAnsi="Book Antiqua"/>
          <w:sz w:val="36"/>
          <w:szCs w:val="36"/>
        </w:rPr>
        <w:t xml:space="preserve">Roboticists have found numerous uses for robot claws based on this simple design. Robot claws are popular end effectors in manufacturing environments, where, for example, they can be used to perform applications for robots’ arms such as assembly, pick &amp; </w:t>
      </w:r>
      <w:proofErr w:type="gramStart"/>
      <w:r w:rsidRPr="009E3429">
        <w:rPr>
          <w:rFonts w:ascii="Book Antiqua" w:hAnsi="Book Antiqua"/>
          <w:sz w:val="36"/>
          <w:szCs w:val="36"/>
        </w:rPr>
        <w:t>place</w:t>
      </w:r>
      <w:proofErr w:type="gramEnd"/>
      <w:r w:rsidRPr="009E3429">
        <w:rPr>
          <w:rFonts w:ascii="Book Antiqua" w:hAnsi="Book Antiqua"/>
          <w:sz w:val="36"/>
          <w:szCs w:val="36"/>
        </w:rPr>
        <w:t xml:space="preserve"> and packaging &amp; palletizing. Robot claws can also be seen in space; NASA’s Insights mission uses a robot claw arm to place instruments on the Martian surface. Marine researchers have even used robot claws to conduct undersea research on jellyfish.</w:t>
      </w:r>
    </w:p>
    <w:p w14:paraId="67045B28" w14:textId="77777777" w:rsidR="009E3429" w:rsidRDefault="009E3429" w:rsidP="00B5361A">
      <w:pPr>
        <w:rPr>
          <w:rFonts w:ascii="Book Antiqua" w:hAnsi="Book Antiqua"/>
          <w:b/>
          <w:bCs/>
          <w:sz w:val="44"/>
          <w:szCs w:val="44"/>
        </w:rPr>
      </w:pPr>
    </w:p>
    <w:p w14:paraId="1399FBB3" w14:textId="01BDBCE5" w:rsidR="000F7F8D" w:rsidRPr="009E3429" w:rsidRDefault="00A23939" w:rsidP="00B5361A">
      <w:pPr>
        <w:rPr>
          <w:rFonts w:ascii="Book Antiqua" w:hAnsi="Book Antiqua"/>
          <w:b/>
          <w:bCs/>
          <w:sz w:val="44"/>
          <w:szCs w:val="44"/>
        </w:rPr>
      </w:pPr>
      <w:r w:rsidRPr="009E3429">
        <w:rPr>
          <w:rFonts w:ascii="Book Antiqua" w:hAnsi="Book Antiqua"/>
          <w:b/>
          <w:bCs/>
          <w:sz w:val="44"/>
          <w:szCs w:val="44"/>
        </w:rPr>
        <w:t>Designing Gripper Component</w:t>
      </w:r>
      <w:r w:rsidR="00FB1248" w:rsidRPr="009E3429">
        <w:rPr>
          <w:rFonts w:ascii="Book Antiqua" w:hAnsi="Book Antiqua"/>
          <w:b/>
          <w:bCs/>
          <w:sz w:val="44"/>
          <w:szCs w:val="44"/>
        </w:rPr>
        <w:t>:</w:t>
      </w:r>
    </w:p>
    <w:p w14:paraId="45E13C28" w14:textId="2E76F79D" w:rsidR="00FB1248" w:rsidRPr="009E3429" w:rsidRDefault="00FB1248" w:rsidP="00FB1248">
      <w:pPr>
        <w:rPr>
          <w:rFonts w:ascii="Book Antiqua" w:hAnsi="Book Antiqua"/>
          <w:b/>
          <w:bCs/>
          <w:sz w:val="36"/>
          <w:szCs w:val="36"/>
        </w:rPr>
      </w:pPr>
      <w:r w:rsidRPr="009E3429">
        <w:rPr>
          <w:rFonts w:ascii="Book Antiqua" w:hAnsi="Book Antiqua"/>
          <w:b/>
          <w:bCs/>
          <w:sz w:val="36"/>
          <w:szCs w:val="36"/>
        </w:rPr>
        <w:t xml:space="preserve">Parts: </w:t>
      </w:r>
    </w:p>
    <w:p w14:paraId="744AE158" w14:textId="0EC2BA44" w:rsidR="00FB1248" w:rsidRPr="009E3429" w:rsidRDefault="00FB1248" w:rsidP="00FB1248">
      <w:pPr>
        <w:pStyle w:val="ListParagraph"/>
        <w:numPr>
          <w:ilvl w:val="0"/>
          <w:numId w:val="5"/>
        </w:numPr>
        <w:rPr>
          <w:rFonts w:ascii="Book Antiqua" w:hAnsi="Book Antiqua"/>
          <w:sz w:val="36"/>
          <w:szCs w:val="36"/>
        </w:rPr>
      </w:pPr>
      <w:r w:rsidRPr="009E3429">
        <w:rPr>
          <w:rFonts w:ascii="Book Antiqua" w:hAnsi="Book Antiqua"/>
          <w:sz w:val="36"/>
          <w:szCs w:val="36"/>
        </w:rPr>
        <w:t>Housing</w:t>
      </w:r>
    </w:p>
    <w:p w14:paraId="759FA65F" w14:textId="1AA82039" w:rsidR="00FB1248" w:rsidRPr="009E3429" w:rsidRDefault="00FB1248" w:rsidP="00FB1248">
      <w:pPr>
        <w:pStyle w:val="ListParagraph"/>
        <w:numPr>
          <w:ilvl w:val="0"/>
          <w:numId w:val="5"/>
        </w:numPr>
        <w:rPr>
          <w:rFonts w:ascii="Book Antiqua" w:hAnsi="Book Antiqua"/>
          <w:sz w:val="36"/>
          <w:szCs w:val="36"/>
        </w:rPr>
      </w:pPr>
      <w:r w:rsidRPr="009E3429">
        <w:rPr>
          <w:rFonts w:ascii="Book Antiqua" w:hAnsi="Book Antiqua"/>
          <w:sz w:val="36"/>
          <w:szCs w:val="36"/>
        </w:rPr>
        <w:t>Finger</w:t>
      </w:r>
    </w:p>
    <w:p w14:paraId="08CE29A9" w14:textId="5FB62CA1" w:rsidR="00FB1248" w:rsidRPr="009E3429" w:rsidRDefault="00FB1248" w:rsidP="00FB1248">
      <w:pPr>
        <w:pStyle w:val="ListParagraph"/>
        <w:numPr>
          <w:ilvl w:val="0"/>
          <w:numId w:val="5"/>
        </w:numPr>
        <w:rPr>
          <w:rFonts w:ascii="Book Antiqua" w:hAnsi="Book Antiqua"/>
          <w:sz w:val="36"/>
          <w:szCs w:val="36"/>
        </w:rPr>
      </w:pPr>
      <w:r w:rsidRPr="009E3429">
        <w:rPr>
          <w:rFonts w:ascii="Book Antiqua" w:hAnsi="Book Antiqua"/>
          <w:sz w:val="36"/>
          <w:szCs w:val="36"/>
        </w:rPr>
        <w:t xml:space="preserve">Spider </w:t>
      </w:r>
    </w:p>
    <w:p w14:paraId="722ACC81" w14:textId="4CB6D56E" w:rsidR="00FB1248" w:rsidRPr="009E3429" w:rsidRDefault="00FB1248" w:rsidP="00FB1248">
      <w:pPr>
        <w:pStyle w:val="ListParagraph"/>
        <w:numPr>
          <w:ilvl w:val="0"/>
          <w:numId w:val="5"/>
        </w:numPr>
        <w:rPr>
          <w:rFonts w:ascii="Book Antiqua" w:hAnsi="Book Antiqua"/>
          <w:sz w:val="36"/>
          <w:szCs w:val="36"/>
        </w:rPr>
      </w:pPr>
      <w:r w:rsidRPr="009E3429">
        <w:rPr>
          <w:rFonts w:ascii="Book Antiqua" w:hAnsi="Book Antiqua"/>
          <w:sz w:val="36"/>
          <w:szCs w:val="36"/>
        </w:rPr>
        <w:t>Nut</w:t>
      </w:r>
    </w:p>
    <w:p w14:paraId="71AA035B" w14:textId="681C3C1B" w:rsidR="00FB1248" w:rsidRPr="009E3429" w:rsidRDefault="00FB1248" w:rsidP="00FB1248">
      <w:pPr>
        <w:pStyle w:val="ListParagraph"/>
        <w:numPr>
          <w:ilvl w:val="0"/>
          <w:numId w:val="5"/>
        </w:numPr>
        <w:rPr>
          <w:rFonts w:ascii="Book Antiqua" w:hAnsi="Book Antiqua"/>
          <w:sz w:val="36"/>
          <w:szCs w:val="36"/>
        </w:rPr>
      </w:pPr>
      <w:r w:rsidRPr="009E3429">
        <w:rPr>
          <w:rFonts w:ascii="Book Antiqua" w:hAnsi="Book Antiqua"/>
          <w:sz w:val="36"/>
          <w:szCs w:val="36"/>
        </w:rPr>
        <w:t>Bolt</w:t>
      </w:r>
    </w:p>
    <w:p w14:paraId="528EFBFC" w14:textId="7A8F3334" w:rsidR="00FB1248" w:rsidRPr="009E3429" w:rsidRDefault="00FB1248" w:rsidP="00FB1248">
      <w:pPr>
        <w:pStyle w:val="ListParagraph"/>
        <w:numPr>
          <w:ilvl w:val="0"/>
          <w:numId w:val="5"/>
        </w:numPr>
        <w:rPr>
          <w:rFonts w:ascii="Book Antiqua" w:hAnsi="Book Antiqua"/>
          <w:sz w:val="36"/>
          <w:szCs w:val="36"/>
        </w:rPr>
      </w:pPr>
      <w:r w:rsidRPr="009E3429">
        <w:rPr>
          <w:rFonts w:ascii="Book Antiqua" w:hAnsi="Book Antiqua"/>
          <w:sz w:val="36"/>
          <w:szCs w:val="36"/>
        </w:rPr>
        <w:t>Connecting Link</w:t>
      </w:r>
    </w:p>
    <w:p w14:paraId="0CB53F43" w14:textId="532D83F6" w:rsidR="00A23939" w:rsidRPr="009E3429" w:rsidRDefault="009E3429" w:rsidP="00FB1248">
      <w:pPr>
        <w:rPr>
          <w:rFonts w:ascii="Book Antiqua" w:hAnsi="Book Antiqua"/>
          <w:b/>
          <w:bCs/>
          <w:sz w:val="44"/>
          <w:szCs w:val="44"/>
          <w:u w:val="single"/>
        </w:rPr>
      </w:pPr>
      <w:r w:rsidRPr="009E3429">
        <w:rPr>
          <w:rFonts w:ascii="Book Antiqua" w:hAnsi="Book Antiqua"/>
          <w:b/>
          <w:bCs/>
          <w:noProof/>
          <w:sz w:val="44"/>
          <w:szCs w:val="44"/>
          <w:u w:val="single"/>
          <w14:ligatures w14:val="standardContextual"/>
        </w:rPr>
        <w:lastRenderedPageBreak/>
        <w:drawing>
          <wp:anchor distT="0" distB="0" distL="114300" distR="114300" simplePos="0" relativeHeight="251659264" behindDoc="1" locked="0" layoutInCell="1" allowOverlap="1" wp14:anchorId="1442D275" wp14:editId="5F90D935">
            <wp:simplePos x="0" y="0"/>
            <wp:positionH relativeFrom="margin">
              <wp:posOffset>142875</wp:posOffset>
            </wp:positionH>
            <wp:positionV relativeFrom="paragraph">
              <wp:posOffset>590550</wp:posOffset>
            </wp:positionV>
            <wp:extent cx="5572125" cy="3233420"/>
            <wp:effectExtent l="0" t="0" r="9525" b="5080"/>
            <wp:wrapTight wrapText="bothSides">
              <wp:wrapPolygon edited="0">
                <wp:start x="0" y="0"/>
                <wp:lineTo x="0" y="21507"/>
                <wp:lineTo x="21563" y="21507"/>
                <wp:lineTo x="21563" y="0"/>
                <wp:lineTo x="0" y="0"/>
              </wp:wrapPolygon>
            </wp:wrapTight>
            <wp:docPr id="429547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47914" name="Picture 429547914"/>
                    <pic:cNvPicPr/>
                  </pic:nvPicPr>
                  <pic:blipFill rotWithShape="1">
                    <a:blip r:embed="rId12" cstate="print">
                      <a:extLst>
                        <a:ext uri="{28A0092B-C50C-407E-A947-70E740481C1C}">
                          <a14:useLocalDpi xmlns:a14="http://schemas.microsoft.com/office/drawing/2010/main" val="0"/>
                        </a:ext>
                      </a:extLst>
                    </a:blip>
                    <a:srcRect t="-1500" b="1"/>
                    <a:stretch/>
                  </pic:blipFill>
                  <pic:spPr>
                    <a:xfrm>
                      <a:off x="0" y="0"/>
                      <a:ext cx="5572125" cy="3233420"/>
                    </a:xfrm>
                    <a:prstGeom prst="rect">
                      <a:avLst/>
                    </a:prstGeom>
                  </pic:spPr>
                </pic:pic>
              </a:graphicData>
            </a:graphic>
            <wp14:sizeRelH relativeFrom="page">
              <wp14:pctWidth>0</wp14:pctWidth>
            </wp14:sizeRelH>
            <wp14:sizeRelV relativeFrom="page">
              <wp14:pctHeight>0</wp14:pctHeight>
            </wp14:sizeRelV>
          </wp:anchor>
        </w:drawing>
      </w:r>
      <w:r w:rsidR="00FB1248" w:rsidRPr="009E3429">
        <w:rPr>
          <w:rFonts w:ascii="Book Antiqua" w:hAnsi="Book Antiqua"/>
          <w:b/>
          <w:bCs/>
          <w:sz w:val="44"/>
          <w:szCs w:val="44"/>
          <w:u w:val="single"/>
        </w:rPr>
        <w:t>Housing-</w:t>
      </w:r>
    </w:p>
    <w:p w14:paraId="7A7C789D" w14:textId="6EDA9907" w:rsidR="00B07174" w:rsidRDefault="00B07174" w:rsidP="00FB1248">
      <w:pPr>
        <w:rPr>
          <w:rFonts w:ascii="Book Antiqua" w:hAnsi="Book Antiqua"/>
          <w:b/>
          <w:bCs/>
          <w:noProof/>
          <w:sz w:val="32"/>
          <w:szCs w:val="32"/>
          <w14:ligatures w14:val="standardContextual"/>
        </w:rPr>
      </w:pPr>
    </w:p>
    <w:p w14:paraId="603E2006" w14:textId="44024473" w:rsidR="00B07174" w:rsidRPr="009E3429" w:rsidRDefault="00B07174" w:rsidP="009E3429">
      <w:pPr>
        <w:pStyle w:val="ListParagraph"/>
        <w:numPr>
          <w:ilvl w:val="0"/>
          <w:numId w:val="7"/>
        </w:numPr>
        <w:rPr>
          <w:rFonts w:ascii="Book Antiqua" w:hAnsi="Book Antiqua"/>
          <w:noProof/>
          <w:sz w:val="36"/>
          <w:szCs w:val="36"/>
          <w14:ligatures w14:val="standardContextual"/>
        </w:rPr>
      </w:pPr>
      <w:r w:rsidRPr="009E3429">
        <w:rPr>
          <w:rFonts w:ascii="Book Antiqua" w:hAnsi="Book Antiqua"/>
          <w:noProof/>
          <w:sz w:val="36"/>
          <w:szCs w:val="36"/>
          <w14:ligatures w14:val="standardContextual"/>
        </w:rPr>
        <w:t>Sketch the housing design by using suitable dimensions.</w:t>
      </w:r>
    </w:p>
    <w:p w14:paraId="42EBC86F" w14:textId="766D04CE" w:rsidR="00B07174" w:rsidRPr="009E3429" w:rsidRDefault="00B07174" w:rsidP="009E3429">
      <w:pPr>
        <w:pStyle w:val="ListParagraph"/>
        <w:numPr>
          <w:ilvl w:val="0"/>
          <w:numId w:val="7"/>
        </w:numPr>
        <w:rPr>
          <w:rFonts w:ascii="Book Antiqua" w:hAnsi="Book Antiqua"/>
          <w:noProof/>
          <w:sz w:val="36"/>
          <w:szCs w:val="36"/>
          <w14:ligatures w14:val="standardContextual"/>
        </w:rPr>
      </w:pPr>
      <w:r w:rsidRPr="009E3429">
        <w:rPr>
          <w:rFonts w:ascii="Book Antiqua" w:hAnsi="Book Antiqua"/>
          <w:noProof/>
          <w:sz w:val="36"/>
          <w:szCs w:val="36"/>
          <w14:ligatures w14:val="standardContextual"/>
        </w:rPr>
        <w:t xml:space="preserve">Use revolve command in order to get </w:t>
      </w:r>
      <w:r w:rsidR="006B0171" w:rsidRPr="009E3429">
        <w:rPr>
          <w:rFonts w:ascii="Book Antiqua" w:hAnsi="Book Antiqua"/>
          <w:noProof/>
          <w:sz w:val="36"/>
          <w:szCs w:val="36"/>
          <w14:ligatures w14:val="standardContextual"/>
        </w:rPr>
        <w:t xml:space="preserve">the </w:t>
      </w:r>
      <w:r w:rsidRPr="009E3429">
        <w:rPr>
          <w:rFonts w:ascii="Book Antiqua" w:hAnsi="Book Antiqua"/>
          <w:noProof/>
          <w:sz w:val="36"/>
          <w:szCs w:val="36"/>
          <w14:ligatures w14:val="standardContextual"/>
        </w:rPr>
        <w:t>desired shape.</w:t>
      </w:r>
    </w:p>
    <w:p w14:paraId="5F78378E" w14:textId="39CC5B67" w:rsidR="00B07174" w:rsidRDefault="00B07174" w:rsidP="00FB1248">
      <w:pPr>
        <w:rPr>
          <w:rFonts w:ascii="Book Antiqua" w:hAnsi="Book Antiqua"/>
          <w:b/>
          <w:bCs/>
          <w:noProof/>
          <w:sz w:val="32"/>
          <w:szCs w:val="32"/>
          <w14:ligatures w14:val="standardContextual"/>
        </w:rPr>
      </w:pPr>
    </w:p>
    <w:p w14:paraId="6A71FA05" w14:textId="03D17251" w:rsidR="00FB1248" w:rsidRPr="009E3429" w:rsidRDefault="00B07174" w:rsidP="00FB1248">
      <w:pPr>
        <w:rPr>
          <w:rFonts w:ascii="Book Antiqua" w:hAnsi="Book Antiqua"/>
          <w:b/>
          <w:bCs/>
          <w:sz w:val="44"/>
          <w:szCs w:val="44"/>
          <w:u w:val="single"/>
        </w:rPr>
      </w:pPr>
      <w:r w:rsidRPr="009E3429">
        <w:rPr>
          <w:rFonts w:ascii="Book Antiqua" w:hAnsi="Book Antiqua"/>
          <w:b/>
          <w:bCs/>
          <w:noProof/>
          <w:sz w:val="44"/>
          <w:szCs w:val="44"/>
          <w:u w:val="single"/>
          <w14:ligatures w14:val="standardContextual"/>
        </w:rPr>
        <w:t>Bolt</w:t>
      </w:r>
      <w:r w:rsidR="00F374DE" w:rsidRPr="009E3429">
        <w:rPr>
          <w:rFonts w:ascii="Book Antiqua" w:hAnsi="Book Antiqua"/>
          <w:b/>
          <w:bCs/>
          <w:noProof/>
          <w:sz w:val="44"/>
          <w:szCs w:val="44"/>
          <w:u w:val="single"/>
          <w14:ligatures w14:val="standardContextual"/>
        </w:rPr>
        <w:t>:</w:t>
      </w:r>
    </w:p>
    <w:p w14:paraId="5339419D" w14:textId="1BC09C2F" w:rsidR="00B07174" w:rsidRPr="009E3429" w:rsidRDefault="00B07174" w:rsidP="009E3429">
      <w:pPr>
        <w:pStyle w:val="ListParagraph"/>
        <w:numPr>
          <w:ilvl w:val="0"/>
          <w:numId w:val="8"/>
        </w:numPr>
        <w:rPr>
          <w:rFonts w:ascii="Book Antiqua" w:hAnsi="Book Antiqua"/>
          <w:sz w:val="36"/>
          <w:szCs w:val="36"/>
        </w:rPr>
      </w:pPr>
      <w:r w:rsidRPr="009E3429">
        <w:rPr>
          <w:rFonts w:ascii="Book Antiqua" w:hAnsi="Book Antiqua"/>
          <w:sz w:val="36"/>
          <w:szCs w:val="36"/>
        </w:rPr>
        <w:t>Sketch the head of the Bolt.</w:t>
      </w:r>
    </w:p>
    <w:p w14:paraId="2AD46FF5" w14:textId="670FE93C" w:rsidR="00B07174" w:rsidRPr="009E3429" w:rsidRDefault="00B07174" w:rsidP="009E3429">
      <w:pPr>
        <w:pStyle w:val="ListParagraph"/>
        <w:numPr>
          <w:ilvl w:val="0"/>
          <w:numId w:val="8"/>
        </w:numPr>
        <w:rPr>
          <w:rFonts w:ascii="Book Antiqua" w:hAnsi="Book Antiqua"/>
          <w:sz w:val="36"/>
          <w:szCs w:val="36"/>
        </w:rPr>
      </w:pPr>
      <w:r w:rsidRPr="009E3429">
        <w:rPr>
          <w:rFonts w:ascii="Book Antiqua" w:hAnsi="Book Antiqua"/>
          <w:sz w:val="36"/>
          <w:szCs w:val="36"/>
        </w:rPr>
        <w:t>Extrude Boss/Base the Polygon.</w:t>
      </w:r>
    </w:p>
    <w:p w14:paraId="73A93008" w14:textId="48108E73" w:rsidR="00B07174" w:rsidRPr="009E3429" w:rsidRDefault="00B07174" w:rsidP="009E3429">
      <w:pPr>
        <w:pStyle w:val="ListParagraph"/>
        <w:numPr>
          <w:ilvl w:val="0"/>
          <w:numId w:val="8"/>
        </w:numPr>
        <w:rPr>
          <w:rFonts w:ascii="Book Antiqua" w:hAnsi="Book Antiqua"/>
          <w:sz w:val="36"/>
          <w:szCs w:val="36"/>
        </w:rPr>
      </w:pPr>
      <w:r w:rsidRPr="009E3429">
        <w:rPr>
          <w:rFonts w:ascii="Book Antiqua" w:hAnsi="Book Antiqua"/>
          <w:sz w:val="36"/>
          <w:szCs w:val="36"/>
        </w:rPr>
        <w:t>Rounding the head.</w:t>
      </w:r>
    </w:p>
    <w:p w14:paraId="6C1C27A1" w14:textId="3ACBF392" w:rsidR="006B0171" w:rsidRPr="009E3429" w:rsidRDefault="00B07174" w:rsidP="009E3429">
      <w:pPr>
        <w:pStyle w:val="ListParagraph"/>
        <w:numPr>
          <w:ilvl w:val="0"/>
          <w:numId w:val="8"/>
        </w:numPr>
        <w:rPr>
          <w:rFonts w:ascii="Book Antiqua" w:hAnsi="Book Antiqua"/>
          <w:sz w:val="36"/>
          <w:szCs w:val="36"/>
        </w:rPr>
      </w:pPr>
      <w:r w:rsidRPr="009E3429">
        <w:rPr>
          <w:rFonts w:ascii="Book Antiqua" w:hAnsi="Book Antiqua"/>
          <w:sz w:val="36"/>
          <w:szCs w:val="36"/>
        </w:rPr>
        <w:t>Create the shaft.</w:t>
      </w:r>
    </w:p>
    <w:p w14:paraId="79954706" w14:textId="50D648AA" w:rsidR="00B07174" w:rsidRPr="009E3429" w:rsidRDefault="00B07174" w:rsidP="009E3429">
      <w:pPr>
        <w:pStyle w:val="ListParagraph"/>
        <w:numPr>
          <w:ilvl w:val="0"/>
          <w:numId w:val="8"/>
        </w:numPr>
        <w:rPr>
          <w:rFonts w:ascii="Book Antiqua" w:hAnsi="Book Antiqua"/>
          <w:sz w:val="36"/>
          <w:szCs w:val="36"/>
        </w:rPr>
      </w:pPr>
      <w:r w:rsidRPr="009E3429">
        <w:rPr>
          <w:rFonts w:ascii="Book Antiqua" w:hAnsi="Book Antiqua"/>
          <w:sz w:val="36"/>
          <w:szCs w:val="36"/>
        </w:rPr>
        <w:t>Chamfer the end of the shaft.</w:t>
      </w:r>
    </w:p>
    <w:p w14:paraId="22B7AA2D" w14:textId="7183F946" w:rsidR="006B0171" w:rsidRPr="009E3429" w:rsidRDefault="00B07174" w:rsidP="009E3429">
      <w:pPr>
        <w:pStyle w:val="ListParagraph"/>
        <w:numPr>
          <w:ilvl w:val="0"/>
          <w:numId w:val="8"/>
        </w:numPr>
        <w:rPr>
          <w:rFonts w:ascii="Book Antiqua" w:hAnsi="Book Antiqua"/>
          <w:sz w:val="36"/>
          <w:szCs w:val="36"/>
        </w:rPr>
      </w:pPr>
      <w:r w:rsidRPr="009E3429">
        <w:rPr>
          <w:rFonts w:ascii="Book Antiqua" w:hAnsi="Book Antiqua"/>
          <w:sz w:val="36"/>
          <w:szCs w:val="36"/>
        </w:rPr>
        <w:t>Make the thread of the bolt.</w:t>
      </w:r>
    </w:p>
    <w:p w14:paraId="7C49AAF5" w14:textId="6EFEDDF3" w:rsidR="009E3429" w:rsidRDefault="009E3429" w:rsidP="00FB1248">
      <w:pPr>
        <w:rPr>
          <w:rFonts w:ascii="Book Antiqua" w:hAnsi="Book Antiqua"/>
          <w:b/>
          <w:bCs/>
          <w:sz w:val="28"/>
          <w:u w:val="single"/>
        </w:rPr>
      </w:pPr>
      <w:r w:rsidRPr="009E3429">
        <w:rPr>
          <w:b/>
          <w:bCs/>
          <w:noProof/>
          <w14:ligatures w14:val="standardContextual"/>
        </w:rPr>
        <w:lastRenderedPageBreak/>
        <w:drawing>
          <wp:anchor distT="0" distB="0" distL="114300" distR="114300" simplePos="0" relativeHeight="251660288" behindDoc="1" locked="0" layoutInCell="1" allowOverlap="1" wp14:anchorId="02861BAC" wp14:editId="704B37E5">
            <wp:simplePos x="0" y="0"/>
            <wp:positionH relativeFrom="margin">
              <wp:posOffset>436880</wp:posOffset>
            </wp:positionH>
            <wp:positionV relativeFrom="paragraph">
              <wp:posOffset>151765</wp:posOffset>
            </wp:positionV>
            <wp:extent cx="5181600" cy="2914015"/>
            <wp:effectExtent l="0" t="0" r="0" b="635"/>
            <wp:wrapTight wrapText="bothSides">
              <wp:wrapPolygon edited="0">
                <wp:start x="0" y="0"/>
                <wp:lineTo x="0" y="21463"/>
                <wp:lineTo x="21521" y="21463"/>
                <wp:lineTo x="21521" y="0"/>
                <wp:lineTo x="0" y="0"/>
              </wp:wrapPolygon>
            </wp:wrapTight>
            <wp:docPr id="1905289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89210" name="Picture 19052892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1600" cy="2914015"/>
                    </a:xfrm>
                    <a:prstGeom prst="rect">
                      <a:avLst/>
                    </a:prstGeom>
                  </pic:spPr>
                </pic:pic>
              </a:graphicData>
            </a:graphic>
            <wp14:sizeRelH relativeFrom="page">
              <wp14:pctWidth>0</wp14:pctWidth>
            </wp14:sizeRelH>
            <wp14:sizeRelV relativeFrom="page">
              <wp14:pctHeight>0</wp14:pctHeight>
            </wp14:sizeRelV>
          </wp:anchor>
        </w:drawing>
      </w:r>
    </w:p>
    <w:p w14:paraId="02182BF1" w14:textId="03BCC7CD" w:rsidR="00B07174" w:rsidRPr="009E3429" w:rsidRDefault="00B07174" w:rsidP="00FB1248">
      <w:pPr>
        <w:rPr>
          <w:rFonts w:ascii="Book Antiqua" w:hAnsi="Book Antiqua"/>
          <w:b/>
          <w:bCs/>
          <w:sz w:val="44"/>
          <w:szCs w:val="44"/>
          <w:u w:val="single"/>
        </w:rPr>
      </w:pPr>
      <w:r w:rsidRPr="009E3429">
        <w:rPr>
          <w:rFonts w:ascii="Book Antiqua" w:hAnsi="Book Antiqua"/>
          <w:b/>
          <w:bCs/>
          <w:sz w:val="44"/>
          <w:szCs w:val="44"/>
          <w:u w:val="single"/>
        </w:rPr>
        <w:t>Nut</w:t>
      </w:r>
      <w:r w:rsidR="00F374DE" w:rsidRPr="009E3429">
        <w:rPr>
          <w:rFonts w:ascii="Book Antiqua" w:hAnsi="Book Antiqua"/>
          <w:b/>
          <w:bCs/>
          <w:sz w:val="44"/>
          <w:szCs w:val="44"/>
          <w:u w:val="single"/>
        </w:rPr>
        <w:t>:</w:t>
      </w:r>
    </w:p>
    <w:p w14:paraId="05CCEAEA" w14:textId="1D9B7E3E" w:rsidR="006B0171" w:rsidRPr="009E3429" w:rsidRDefault="006B0171" w:rsidP="009E3429">
      <w:pPr>
        <w:pStyle w:val="ListParagraph"/>
        <w:numPr>
          <w:ilvl w:val="0"/>
          <w:numId w:val="9"/>
        </w:numPr>
        <w:rPr>
          <w:rFonts w:ascii="Book Antiqua" w:hAnsi="Book Antiqua"/>
          <w:sz w:val="32"/>
          <w:szCs w:val="32"/>
        </w:rPr>
      </w:pPr>
      <w:r w:rsidRPr="009E3429">
        <w:rPr>
          <w:rFonts w:ascii="Book Antiqua" w:hAnsi="Book Antiqua"/>
          <w:sz w:val="32"/>
          <w:szCs w:val="32"/>
        </w:rPr>
        <w:t>Selection of plane and basic sketch.</w:t>
      </w:r>
    </w:p>
    <w:p w14:paraId="77267370" w14:textId="27113B51" w:rsidR="006B0171" w:rsidRPr="009E3429" w:rsidRDefault="006B0171" w:rsidP="009E3429">
      <w:pPr>
        <w:pStyle w:val="ListParagraph"/>
        <w:numPr>
          <w:ilvl w:val="0"/>
          <w:numId w:val="9"/>
        </w:numPr>
        <w:rPr>
          <w:rFonts w:ascii="Book Antiqua" w:hAnsi="Book Antiqua"/>
          <w:sz w:val="32"/>
          <w:szCs w:val="32"/>
        </w:rPr>
      </w:pPr>
      <w:r w:rsidRPr="009E3429">
        <w:rPr>
          <w:rFonts w:ascii="Book Antiqua" w:hAnsi="Book Antiqua"/>
          <w:sz w:val="32"/>
          <w:szCs w:val="32"/>
        </w:rPr>
        <w:t>Extruding the sketch.</w:t>
      </w:r>
    </w:p>
    <w:p w14:paraId="697CC490" w14:textId="2324417B" w:rsidR="006B0171" w:rsidRPr="009E3429" w:rsidRDefault="006B0171" w:rsidP="009E3429">
      <w:pPr>
        <w:pStyle w:val="ListParagraph"/>
        <w:numPr>
          <w:ilvl w:val="0"/>
          <w:numId w:val="9"/>
        </w:numPr>
        <w:rPr>
          <w:rFonts w:ascii="Book Antiqua" w:hAnsi="Book Antiqua"/>
          <w:sz w:val="32"/>
          <w:szCs w:val="32"/>
        </w:rPr>
      </w:pPr>
      <w:r w:rsidRPr="009E3429">
        <w:rPr>
          <w:rFonts w:ascii="Book Antiqua" w:hAnsi="Book Antiqua"/>
          <w:sz w:val="32"/>
          <w:szCs w:val="32"/>
        </w:rPr>
        <w:t>Adding chamfer.</w:t>
      </w:r>
    </w:p>
    <w:p w14:paraId="7F34506D" w14:textId="225D04EC" w:rsidR="006B0171" w:rsidRPr="009E3429" w:rsidRDefault="006B0171" w:rsidP="009E3429">
      <w:pPr>
        <w:pStyle w:val="ListParagraph"/>
        <w:numPr>
          <w:ilvl w:val="0"/>
          <w:numId w:val="9"/>
        </w:numPr>
        <w:rPr>
          <w:rFonts w:ascii="Book Antiqua" w:hAnsi="Book Antiqua"/>
          <w:sz w:val="32"/>
          <w:szCs w:val="32"/>
        </w:rPr>
      </w:pPr>
      <w:r w:rsidRPr="009E3429">
        <w:rPr>
          <w:rFonts w:ascii="Book Antiqua" w:hAnsi="Book Antiqua"/>
          <w:sz w:val="32"/>
          <w:szCs w:val="32"/>
        </w:rPr>
        <w:t>Creation of hex shape.</w:t>
      </w:r>
    </w:p>
    <w:p w14:paraId="306DD79A" w14:textId="09A5DC06" w:rsidR="006B0171" w:rsidRPr="009E3429" w:rsidRDefault="006B0171" w:rsidP="009E3429">
      <w:pPr>
        <w:pStyle w:val="ListParagraph"/>
        <w:numPr>
          <w:ilvl w:val="0"/>
          <w:numId w:val="9"/>
        </w:numPr>
        <w:rPr>
          <w:rFonts w:ascii="Book Antiqua" w:hAnsi="Book Antiqua"/>
          <w:sz w:val="36"/>
          <w:szCs w:val="36"/>
        </w:rPr>
      </w:pPr>
      <w:r w:rsidRPr="009E3429">
        <w:rPr>
          <w:rFonts w:ascii="Book Antiqua" w:hAnsi="Book Antiqua"/>
          <w:sz w:val="36"/>
          <w:szCs w:val="36"/>
        </w:rPr>
        <w:t>Apply thread.</w:t>
      </w:r>
    </w:p>
    <w:p w14:paraId="5FAE6569" w14:textId="3AF69504" w:rsidR="009E3429" w:rsidRDefault="009E3429" w:rsidP="006B0171">
      <w:pPr>
        <w:rPr>
          <w:rFonts w:ascii="Book Antiqua" w:hAnsi="Book Antiqua"/>
          <w:b/>
          <w:bCs/>
          <w:sz w:val="28"/>
          <w:u w:val="single"/>
        </w:rPr>
      </w:pPr>
      <w:r w:rsidRPr="009E3429">
        <w:rPr>
          <w:noProof/>
          <w:sz w:val="36"/>
          <w:szCs w:val="36"/>
          <w14:ligatures w14:val="standardContextual"/>
        </w:rPr>
        <w:drawing>
          <wp:anchor distT="0" distB="0" distL="114300" distR="114300" simplePos="0" relativeHeight="251661312" behindDoc="1" locked="0" layoutInCell="1" allowOverlap="1" wp14:anchorId="181E0144" wp14:editId="7BD3430A">
            <wp:simplePos x="0" y="0"/>
            <wp:positionH relativeFrom="margin">
              <wp:posOffset>455930</wp:posOffset>
            </wp:positionH>
            <wp:positionV relativeFrom="paragraph">
              <wp:posOffset>152400</wp:posOffset>
            </wp:positionV>
            <wp:extent cx="5198110" cy="3163570"/>
            <wp:effectExtent l="0" t="0" r="2540" b="0"/>
            <wp:wrapTight wrapText="bothSides">
              <wp:wrapPolygon edited="0">
                <wp:start x="0" y="0"/>
                <wp:lineTo x="0" y="21461"/>
                <wp:lineTo x="21531" y="21461"/>
                <wp:lineTo x="21531" y="0"/>
                <wp:lineTo x="0" y="0"/>
              </wp:wrapPolygon>
            </wp:wrapTight>
            <wp:docPr id="68531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1394" name="Picture 685313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98110" cy="3163570"/>
                    </a:xfrm>
                    <a:prstGeom prst="rect">
                      <a:avLst/>
                    </a:prstGeom>
                  </pic:spPr>
                </pic:pic>
              </a:graphicData>
            </a:graphic>
            <wp14:sizeRelH relativeFrom="page">
              <wp14:pctWidth>0</wp14:pctWidth>
            </wp14:sizeRelH>
            <wp14:sizeRelV relativeFrom="page">
              <wp14:pctHeight>0</wp14:pctHeight>
            </wp14:sizeRelV>
          </wp:anchor>
        </w:drawing>
      </w:r>
    </w:p>
    <w:p w14:paraId="70CB515D" w14:textId="77777777" w:rsidR="009E3429" w:rsidRPr="009E3429" w:rsidRDefault="006B0171" w:rsidP="006B0171">
      <w:pPr>
        <w:rPr>
          <w:rFonts w:ascii="Book Antiqua" w:hAnsi="Book Antiqua"/>
          <w:b/>
          <w:bCs/>
          <w:sz w:val="44"/>
          <w:szCs w:val="44"/>
          <w:u w:val="single"/>
        </w:rPr>
      </w:pPr>
      <w:r w:rsidRPr="009E3429">
        <w:rPr>
          <w:rFonts w:ascii="Book Antiqua" w:hAnsi="Book Antiqua"/>
          <w:b/>
          <w:bCs/>
          <w:sz w:val="44"/>
          <w:szCs w:val="44"/>
          <w:u w:val="single"/>
        </w:rPr>
        <w:lastRenderedPageBreak/>
        <w:t>Connecting link</w:t>
      </w:r>
    </w:p>
    <w:p w14:paraId="4F5E44F3" w14:textId="20BF9532" w:rsidR="006B0171" w:rsidRPr="009E3429" w:rsidRDefault="006B0171" w:rsidP="009E3429">
      <w:pPr>
        <w:pStyle w:val="ListParagraph"/>
        <w:numPr>
          <w:ilvl w:val="0"/>
          <w:numId w:val="10"/>
        </w:numPr>
        <w:rPr>
          <w:rFonts w:ascii="Book Antiqua" w:hAnsi="Book Antiqua"/>
          <w:noProof/>
          <w:sz w:val="36"/>
          <w:szCs w:val="36"/>
          <w14:ligatures w14:val="standardContextual"/>
        </w:rPr>
      </w:pPr>
      <w:r w:rsidRPr="009E3429">
        <w:rPr>
          <w:rFonts w:ascii="Book Antiqua" w:hAnsi="Book Antiqua"/>
          <w:noProof/>
          <w:sz w:val="36"/>
          <w:szCs w:val="36"/>
          <w14:ligatures w14:val="standardContextual"/>
        </w:rPr>
        <w:t>Sketch the link design by using suitable dimensions.</w:t>
      </w:r>
    </w:p>
    <w:p w14:paraId="6A5850ED" w14:textId="4137C512" w:rsidR="00F374DE" w:rsidRPr="009E3429" w:rsidRDefault="009E3429" w:rsidP="009E3429">
      <w:pPr>
        <w:pStyle w:val="ListParagraph"/>
        <w:numPr>
          <w:ilvl w:val="0"/>
          <w:numId w:val="10"/>
        </w:numPr>
        <w:rPr>
          <w:rFonts w:ascii="Book Antiqua" w:hAnsi="Book Antiqua"/>
          <w:noProof/>
          <w:sz w:val="36"/>
          <w:szCs w:val="36"/>
          <w14:ligatures w14:val="standardContextual"/>
        </w:rPr>
      </w:pPr>
      <w:r>
        <w:rPr>
          <w:rFonts w:ascii="Book Antiqua" w:hAnsi="Book Antiqua"/>
          <w:noProof/>
          <w:sz w:val="24"/>
          <w:szCs w:val="24"/>
          <w14:ligatures w14:val="standardContextual"/>
        </w:rPr>
        <w:drawing>
          <wp:anchor distT="0" distB="0" distL="114300" distR="114300" simplePos="0" relativeHeight="251662336" behindDoc="1" locked="0" layoutInCell="1" allowOverlap="1" wp14:anchorId="49CC57D2" wp14:editId="13901165">
            <wp:simplePos x="0" y="0"/>
            <wp:positionH relativeFrom="margin">
              <wp:align>right</wp:align>
            </wp:positionH>
            <wp:positionV relativeFrom="paragraph">
              <wp:posOffset>602615</wp:posOffset>
            </wp:positionV>
            <wp:extent cx="5731510" cy="3223895"/>
            <wp:effectExtent l="0" t="0" r="2540" b="0"/>
            <wp:wrapTopAndBottom/>
            <wp:docPr id="1368322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22774" name="Picture 13683227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r w:rsidR="006B0171" w:rsidRPr="009E3429">
        <w:rPr>
          <w:rFonts w:ascii="Book Antiqua" w:hAnsi="Book Antiqua"/>
          <w:noProof/>
          <w:sz w:val="36"/>
          <w:szCs w:val="36"/>
          <w14:ligatures w14:val="standardContextual"/>
        </w:rPr>
        <w:t>Extrude the sketch in order to get desired shape.</w:t>
      </w:r>
    </w:p>
    <w:p w14:paraId="2A127010" w14:textId="72A50EDA" w:rsidR="00F374DE" w:rsidRDefault="00F374DE" w:rsidP="00FB1248">
      <w:pPr>
        <w:rPr>
          <w:rFonts w:ascii="Book Antiqua" w:hAnsi="Book Antiqua"/>
          <w:sz w:val="24"/>
          <w:szCs w:val="24"/>
        </w:rPr>
      </w:pPr>
    </w:p>
    <w:p w14:paraId="1FF5AF78" w14:textId="4FE60803" w:rsidR="00F374DE" w:rsidRPr="009E3429" w:rsidRDefault="009E3429" w:rsidP="00FB1248">
      <w:pPr>
        <w:rPr>
          <w:rFonts w:ascii="Book Antiqua" w:hAnsi="Book Antiqua"/>
          <w:b/>
          <w:bCs/>
          <w:sz w:val="44"/>
          <w:szCs w:val="44"/>
          <w:u w:val="single"/>
        </w:rPr>
      </w:pPr>
      <w:r>
        <w:rPr>
          <w:rFonts w:ascii="Book Antiqua" w:hAnsi="Book Antiqua"/>
          <w:b/>
          <w:bCs/>
          <w:noProof/>
          <w:sz w:val="28"/>
          <w14:ligatures w14:val="standardContextual"/>
        </w:rPr>
        <w:drawing>
          <wp:anchor distT="0" distB="0" distL="114300" distR="114300" simplePos="0" relativeHeight="251663360" behindDoc="1" locked="0" layoutInCell="1" allowOverlap="1" wp14:anchorId="6DAA4649" wp14:editId="7DBA3E9D">
            <wp:simplePos x="0" y="0"/>
            <wp:positionH relativeFrom="column">
              <wp:posOffset>28575</wp:posOffset>
            </wp:positionH>
            <wp:positionV relativeFrom="paragraph">
              <wp:posOffset>513080</wp:posOffset>
            </wp:positionV>
            <wp:extent cx="5762625" cy="3119120"/>
            <wp:effectExtent l="0" t="0" r="9525" b="5080"/>
            <wp:wrapTopAndBottom/>
            <wp:docPr id="1349126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26309" name="Picture 13491263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2625" cy="3119120"/>
                    </a:xfrm>
                    <a:prstGeom prst="rect">
                      <a:avLst/>
                    </a:prstGeom>
                  </pic:spPr>
                </pic:pic>
              </a:graphicData>
            </a:graphic>
            <wp14:sizeRelH relativeFrom="page">
              <wp14:pctWidth>0</wp14:pctWidth>
            </wp14:sizeRelH>
            <wp14:sizeRelV relativeFrom="page">
              <wp14:pctHeight>0</wp14:pctHeight>
            </wp14:sizeRelV>
          </wp:anchor>
        </w:drawing>
      </w:r>
      <w:r w:rsidR="00F374DE" w:rsidRPr="009E3429">
        <w:rPr>
          <w:rFonts w:ascii="Book Antiqua" w:hAnsi="Book Antiqua"/>
          <w:b/>
          <w:bCs/>
          <w:sz w:val="44"/>
          <w:szCs w:val="44"/>
          <w:u w:val="single"/>
        </w:rPr>
        <w:t>Spider:</w:t>
      </w:r>
    </w:p>
    <w:p w14:paraId="259B47D2" w14:textId="6D4374D5" w:rsidR="00F374DE" w:rsidRDefault="00F374DE" w:rsidP="00FB1248">
      <w:pPr>
        <w:rPr>
          <w:rFonts w:ascii="Book Antiqua" w:hAnsi="Book Antiqua"/>
          <w:b/>
          <w:bCs/>
          <w:sz w:val="28"/>
        </w:rPr>
      </w:pPr>
    </w:p>
    <w:p w14:paraId="30708BA9" w14:textId="0ED6474E" w:rsidR="00F374DE" w:rsidRPr="00FB2339" w:rsidRDefault="00FB2339" w:rsidP="00FB1248">
      <w:pPr>
        <w:rPr>
          <w:rFonts w:ascii="Book Antiqua" w:hAnsi="Book Antiqua"/>
          <w:b/>
          <w:bCs/>
          <w:sz w:val="44"/>
          <w:szCs w:val="44"/>
          <w:u w:val="single"/>
        </w:rPr>
      </w:pPr>
      <w:r w:rsidRPr="00FB2339">
        <w:rPr>
          <w:rFonts w:ascii="Book Antiqua" w:hAnsi="Book Antiqua"/>
          <w:b/>
          <w:bCs/>
          <w:sz w:val="44"/>
          <w:szCs w:val="44"/>
          <w:u w:val="single"/>
        </w:rPr>
        <w:t>Finger:</w:t>
      </w:r>
    </w:p>
    <w:p w14:paraId="62778EF4" w14:textId="5A4C2048" w:rsidR="00FB2339" w:rsidRPr="00FB2339" w:rsidRDefault="00FB2339" w:rsidP="00FB1248">
      <w:pPr>
        <w:rPr>
          <w:rFonts w:ascii="Book Antiqua" w:hAnsi="Book Antiqua"/>
          <w:b/>
          <w:bCs/>
          <w:sz w:val="44"/>
          <w:szCs w:val="44"/>
        </w:rPr>
      </w:pPr>
      <w:r>
        <w:rPr>
          <w:rFonts w:ascii="Book Antiqua" w:hAnsi="Book Antiqua"/>
          <w:b/>
          <w:bCs/>
          <w:noProof/>
          <w:sz w:val="44"/>
          <w:szCs w:val="44"/>
          <w14:ligatures w14:val="standardContextual"/>
        </w:rPr>
        <w:drawing>
          <wp:inline distT="0" distB="0" distL="0" distR="0" wp14:anchorId="357F5155" wp14:editId="04CF0A70">
            <wp:extent cx="5731510" cy="3223895"/>
            <wp:effectExtent l="0" t="0" r="2540" b="0"/>
            <wp:docPr id="48280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02080" name="Picture 4828020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214FFB7" w14:textId="77777777" w:rsidR="00F374DE" w:rsidRDefault="00F374DE" w:rsidP="00FB1248">
      <w:pPr>
        <w:rPr>
          <w:rFonts w:ascii="Book Antiqua" w:hAnsi="Book Antiqua"/>
          <w:b/>
          <w:bCs/>
          <w:sz w:val="44"/>
          <w:szCs w:val="44"/>
        </w:rPr>
      </w:pPr>
    </w:p>
    <w:p w14:paraId="4D4F1584" w14:textId="161544F6" w:rsidR="004C78C1" w:rsidRDefault="00BA61BD" w:rsidP="00FB1248">
      <w:pPr>
        <w:rPr>
          <w:rFonts w:ascii="Book Antiqua" w:hAnsi="Book Antiqua"/>
          <w:b/>
          <w:bCs/>
          <w:sz w:val="44"/>
          <w:szCs w:val="44"/>
        </w:rPr>
      </w:pPr>
      <w:r>
        <w:rPr>
          <w:rFonts w:ascii="Book Antiqua" w:hAnsi="Book Antiqua"/>
          <w:b/>
          <w:bCs/>
          <w:sz w:val="44"/>
          <w:szCs w:val="44"/>
        </w:rPr>
        <w:t xml:space="preserve">Final Model: </w:t>
      </w:r>
    </w:p>
    <w:p w14:paraId="1F15B164" w14:textId="0D47C139" w:rsidR="00BA61BD" w:rsidRDefault="00BA61BD" w:rsidP="00FB1248">
      <w:pPr>
        <w:rPr>
          <w:rFonts w:ascii="Book Antiqua" w:hAnsi="Book Antiqua"/>
          <w:b/>
          <w:bCs/>
          <w:sz w:val="44"/>
          <w:szCs w:val="44"/>
        </w:rPr>
      </w:pPr>
      <w:r>
        <w:rPr>
          <w:rFonts w:ascii="Book Antiqua" w:hAnsi="Book Antiqua"/>
          <w:b/>
          <w:bCs/>
          <w:noProof/>
          <w:sz w:val="44"/>
          <w:szCs w:val="44"/>
          <w14:ligatures w14:val="standardContextual"/>
        </w:rPr>
        <w:drawing>
          <wp:inline distT="0" distB="0" distL="0" distR="0" wp14:anchorId="14CC678D" wp14:editId="7EE58473">
            <wp:extent cx="5731510" cy="3223895"/>
            <wp:effectExtent l="0" t="0" r="2540" b="0"/>
            <wp:docPr id="30136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64194" name="Picture 3013641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120A9F" w14:textId="77777777" w:rsidR="004C78C1" w:rsidRPr="00FB2339" w:rsidRDefault="004C78C1" w:rsidP="00FB1248">
      <w:pPr>
        <w:rPr>
          <w:rFonts w:ascii="Book Antiqua" w:hAnsi="Book Antiqua"/>
          <w:b/>
          <w:bCs/>
          <w:sz w:val="44"/>
          <w:szCs w:val="44"/>
        </w:rPr>
      </w:pPr>
    </w:p>
    <w:p w14:paraId="04E007C2" w14:textId="77777777" w:rsidR="00BA61BD" w:rsidRDefault="00BA61BD" w:rsidP="00FB2339">
      <w:pPr>
        <w:rPr>
          <w:rFonts w:ascii="Book Antiqua" w:hAnsi="Book Antiqua"/>
          <w:b/>
          <w:bCs/>
          <w:sz w:val="44"/>
          <w:szCs w:val="44"/>
        </w:rPr>
      </w:pPr>
    </w:p>
    <w:p w14:paraId="0A1B7CE3" w14:textId="46173F31" w:rsidR="004C78C1" w:rsidRPr="004C78C1" w:rsidRDefault="00FB2339" w:rsidP="00FB2339">
      <w:pPr>
        <w:rPr>
          <w:rFonts w:ascii="Book Antiqua" w:hAnsi="Book Antiqua"/>
          <w:b/>
          <w:bCs/>
          <w:sz w:val="44"/>
          <w:szCs w:val="44"/>
        </w:rPr>
      </w:pPr>
      <w:r w:rsidRPr="00FB2339">
        <w:rPr>
          <w:rFonts w:ascii="Book Antiqua" w:hAnsi="Book Antiqua"/>
          <w:b/>
          <w:bCs/>
          <w:sz w:val="44"/>
          <w:szCs w:val="44"/>
        </w:rPr>
        <w:t>Application of robotic gripper</w:t>
      </w:r>
      <w:r>
        <w:rPr>
          <w:rFonts w:ascii="Book Antiqua" w:hAnsi="Book Antiqua"/>
          <w:b/>
          <w:bCs/>
          <w:sz w:val="44"/>
          <w:szCs w:val="44"/>
        </w:rPr>
        <w:t>:</w:t>
      </w:r>
    </w:p>
    <w:p w14:paraId="620F995F" w14:textId="16B71E8B" w:rsidR="00FB2339" w:rsidRPr="00FB2339" w:rsidRDefault="00FB2339" w:rsidP="00FB2339">
      <w:pPr>
        <w:rPr>
          <w:rFonts w:ascii="Book Antiqua" w:hAnsi="Book Antiqua"/>
          <w:b/>
          <w:bCs/>
          <w:sz w:val="36"/>
          <w:szCs w:val="36"/>
          <w:lang w:bidi="ar-SA"/>
        </w:rPr>
      </w:pPr>
      <w:r w:rsidRPr="00FB2339">
        <w:rPr>
          <w:rFonts w:ascii="Book Antiqua" w:hAnsi="Book Antiqua"/>
          <w:b/>
          <w:bCs/>
          <w:sz w:val="36"/>
          <w:szCs w:val="36"/>
        </w:rPr>
        <w:t>1. Grippers for Assembly</w:t>
      </w:r>
    </w:p>
    <w:p w14:paraId="0B7BB22C" w14:textId="77777777" w:rsidR="00FB2339" w:rsidRPr="00FB2339" w:rsidRDefault="00FB2339" w:rsidP="00FB2339">
      <w:pPr>
        <w:pStyle w:val="NormalWeb"/>
        <w:shd w:val="clear" w:color="auto" w:fill="FFFFFF"/>
        <w:spacing w:before="0" w:beforeAutospacing="0" w:after="0" w:afterAutospacing="0"/>
        <w:jc w:val="both"/>
        <w:rPr>
          <w:rFonts w:ascii="Book Antiqua" w:hAnsi="Book Antiqua"/>
          <w:color w:val="444444"/>
          <w:sz w:val="36"/>
          <w:szCs w:val="36"/>
        </w:rPr>
      </w:pPr>
      <w:r w:rsidRPr="00FB2339">
        <w:rPr>
          <w:rFonts w:ascii="Book Antiqua" w:hAnsi="Book Antiqua"/>
          <w:color w:val="444444"/>
          <w:sz w:val="36"/>
          <w:szCs w:val="36"/>
        </w:rPr>
        <w:t>For </w:t>
      </w:r>
      <w:hyperlink r:id="rId19" w:tgtFrame="_self" w:tooltip="assembly task" w:history="1">
        <w:r w:rsidRPr="00FB2339">
          <w:rPr>
            <w:rFonts w:ascii="Book Antiqua" w:eastAsiaTheme="majorEastAsia" w:hAnsi="Book Antiqua"/>
            <w:sz w:val="36"/>
            <w:szCs w:val="36"/>
          </w:rPr>
          <w:t>assembly tasks</w:t>
        </w:r>
      </w:hyperlink>
      <w:r w:rsidRPr="00FB2339">
        <w:rPr>
          <w:rFonts w:ascii="Book Antiqua" w:hAnsi="Book Antiqua"/>
          <w:color w:val="444444"/>
          <w:sz w:val="36"/>
          <w:szCs w:val="36"/>
        </w:rPr>
        <w:t> an electric gripper can be really useful. In fact, most assembly tasks are done at a single spot in the production line. This means the gripper that is positioned there must be flexible and be able to grasp different parts. There is absolutely no time for tool changing and this is why a flexible electric gripper should be used. </w:t>
      </w:r>
    </w:p>
    <w:p w14:paraId="236F019A" w14:textId="77777777" w:rsidR="00FB2339" w:rsidRPr="00FB2339" w:rsidRDefault="00FB2339" w:rsidP="00FB2339">
      <w:pPr>
        <w:pStyle w:val="NormalWeb"/>
        <w:shd w:val="clear" w:color="auto" w:fill="FFFFFF"/>
        <w:spacing w:before="0" w:beforeAutospacing="0" w:after="0" w:afterAutospacing="0"/>
        <w:jc w:val="both"/>
        <w:rPr>
          <w:rFonts w:ascii="Book Antiqua" w:hAnsi="Book Antiqua"/>
          <w:color w:val="444444"/>
          <w:sz w:val="36"/>
          <w:szCs w:val="36"/>
        </w:rPr>
      </w:pPr>
      <w:r w:rsidRPr="00FB2339">
        <w:rPr>
          <w:rFonts w:ascii="Book Antiqua" w:hAnsi="Book Antiqua"/>
          <w:color w:val="444444"/>
          <w:sz w:val="36"/>
          <w:szCs w:val="36"/>
        </w:rPr>
        <w:t>Also, grippers such as our </w:t>
      </w:r>
      <w:hyperlink r:id="rId20" w:tgtFrame="_self" w:tooltip="3-Finger Adaptive Gripper" w:history="1">
        <w:r w:rsidRPr="00FB2339">
          <w:rPr>
            <w:rFonts w:ascii="Book Antiqua" w:eastAsiaTheme="majorEastAsia" w:hAnsi="Book Antiqua"/>
            <w:sz w:val="36"/>
            <w:szCs w:val="36"/>
          </w:rPr>
          <w:t>3-Finger Adaptive Gripper</w:t>
        </w:r>
      </w:hyperlink>
      <w:r w:rsidRPr="00FB2339">
        <w:rPr>
          <w:rFonts w:ascii="Book Antiqua" w:hAnsi="Book Antiqua"/>
          <w:color w:val="444444"/>
          <w:sz w:val="36"/>
          <w:szCs w:val="36"/>
        </w:rPr>
        <w:t> that have a programmable stroke can reduce the cycle time of the robot considerably. Especially since if you can set the stroke, the gripper doesn't need to run through its whole stroke before closing back on the object. The gripper can be set a little wider than the part and this can reduce the cycle time of the robot by reducing the gripper's motion. </w:t>
      </w:r>
    </w:p>
    <w:p w14:paraId="2E398A41" w14:textId="77777777" w:rsidR="00FB2339" w:rsidRDefault="00FB2339" w:rsidP="00FB1248">
      <w:pPr>
        <w:rPr>
          <w:rFonts w:ascii="Book Antiqua" w:hAnsi="Book Antiqua"/>
          <w:b/>
          <w:bCs/>
          <w:sz w:val="44"/>
          <w:szCs w:val="44"/>
        </w:rPr>
      </w:pPr>
    </w:p>
    <w:p w14:paraId="28BD4376" w14:textId="5F4A87D1" w:rsidR="00FB2339" w:rsidRPr="00FB2339" w:rsidRDefault="00FB2339" w:rsidP="00FB1248">
      <w:pPr>
        <w:rPr>
          <w:rFonts w:ascii="Book Antiqua" w:hAnsi="Book Antiqua"/>
          <w:b/>
          <w:bCs/>
          <w:sz w:val="36"/>
          <w:szCs w:val="36"/>
        </w:rPr>
      </w:pPr>
      <w:r w:rsidRPr="00FB2339">
        <w:rPr>
          <w:rFonts w:ascii="Book Antiqua" w:hAnsi="Book Antiqua"/>
          <w:b/>
          <w:bCs/>
          <w:sz w:val="36"/>
          <w:szCs w:val="36"/>
        </w:rPr>
        <w:t>2. Grippers for Machine Tending</w:t>
      </w:r>
    </w:p>
    <w:p w14:paraId="053324E0" w14:textId="603B4235" w:rsidR="00FB2339" w:rsidRPr="00FB2339" w:rsidRDefault="00FB2339" w:rsidP="00FB2339">
      <w:pPr>
        <w:jc w:val="both"/>
        <w:rPr>
          <w:rFonts w:ascii="Book Antiqua" w:hAnsi="Book Antiqua"/>
          <w:sz w:val="36"/>
          <w:szCs w:val="36"/>
        </w:rPr>
      </w:pPr>
      <w:r w:rsidRPr="00FB2339">
        <w:rPr>
          <w:rFonts w:ascii="Book Antiqua" w:hAnsi="Book Antiqua"/>
          <w:sz w:val="36"/>
          <w:szCs w:val="36"/>
        </w:rPr>
        <w:t xml:space="preserve">The advantage of using an electric gripper in machine tending applications is that some grippers can handle a lot of different shapes. In fact, often the shape of the part will change from before and after the machining operation. This is why you should have a gripper that can grasp both the raw part and the finished part. Otherwise, </w:t>
      </w:r>
      <w:r w:rsidRPr="00FB2339">
        <w:rPr>
          <w:rFonts w:ascii="Book Antiqua" w:hAnsi="Book Antiqua"/>
          <w:sz w:val="36"/>
          <w:szCs w:val="36"/>
        </w:rPr>
        <w:lastRenderedPageBreak/>
        <w:t xml:space="preserve">you might be stuck using a tool changer and this can be complicated as well as time consuming. </w:t>
      </w:r>
    </w:p>
    <w:p w14:paraId="161A4C44" w14:textId="77777777" w:rsidR="00FB2339" w:rsidRPr="00FB2339" w:rsidRDefault="00FB2339" w:rsidP="00FB2339">
      <w:pPr>
        <w:jc w:val="both"/>
        <w:rPr>
          <w:rFonts w:ascii="Book Antiqua" w:hAnsi="Book Antiqua"/>
          <w:sz w:val="36"/>
          <w:szCs w:val="36"/>
        </w:rPr>
      </w:pPr>
    </w:p>
    <w:p w14:paraId="1A4ADD6B" w14:textId="7C26B669" w:rsidR="00FB2339" w:rsidRDefault="00FB2339" w:rsidP="00FB2339">
      <w:pPr>
        <w:jc w:val="both"/>
        <w:rPr>
          <w:rFonts w:ascii="Book Antiqua" w:hAnsi="Book Antiqua"/>
          <w:sz w:val="36"/>
          <w:szCs w:val="36"/>
        </w:rPr>
      </w:pPr>
      <w:r w:rsidRPr="00FB2339">
        <w:rPr>
          <w:rFonts w:ascii="Book Antiqua" w:hAnsi="Book Antiqua"/>
          <w:sz w:val="36"/>
          <w:szCs w:val="36"/>
        </w:rPr>
        <w:t xml:space="preserve">Another aspect that is often overlooked is your environment. In machining operations, there could be a lot of fluids involved. Since this can affect the functionality of your robot gripper, you </w:t>
      </w:r>
      <w:r w:rsidR="004C78C1" w:rsidRPr="00FB2339">
        <w:rPr>
          <w:rFonts w:ascii="Book Antiqua" w:hAnsi="Book Antiqua"/>
          <w:sz w:val="36"/>
          <w:szCs w:val="36"/>
        </w:rPr>
        <w:t>must</w:t>
      </w:r>
      <w:r w:rsidRPr="00FB2339">
        <w:rPr>
          <w:rFonts w:ascii="Book Antiqua" w:hAnsi="Book Antiqua"/>
          <w:sz w:val="36"/>
          <w:szCs w:val="36"/>
        </w:rPr>
        <w:t xml:space="preserve"> choose a tool that can work well under your conditions. I regardless of the type of gripper you choose, the IP rating should be known to make sure your gripper can handle your working environment.</w:t>
      </w:r>
    </w:p>
    <w:p w14:paraId="0F16129A" w14:textId="77777777" w:rsidR="004C78C1" w:rsidRPr="004C78C1" w:rsidRDefault="004C78C1" w:rsidP="00FB2339">
      <w:pPr>
        <w:jc w:val="both"/>
        <w:rPr>
          <w:rFonts w:ascii="Book Antiqua" w:hAnsi="Book Antiqua"/>
          <w:b/>
          <w:bCs/>
          <w:sz w:val="36"/>
          <w:szCs w:val="36"/>
        </w:rPr>
      </w:pPr>
    </w:p>
    <w:p w14:paraId="100B25D5" w14:textId="77777777" w:rsidR="004C78C1" w:rsidRDefault="004C78C1" w:rsidP="00FB2339">
      <w:pPr>
        <w:jc w:val="both"/>
        <w:rPr>
          <w:rFonts w:ascii="Book Antiqua" w:hAnsi="Book Antiqua"/>
          <w:b/>
          <w:bCs/>
          <w:sz w:val="36"/>
          <w:szCs w:val="36"/>
        </w:rPr>
      </w:pPr>
    </w:p>
    <w:p w14:paraId="564A84AB" w14:textId="6DF94CFB" w:rsidR="004C78C1" w:rsidRDefault="004C78C1" w:rsidP="00FB2339">
      <w:pPr>
        <w:jc w:val="both"/>
        <w:rPr>
          <w:rFonts w:ascii="Book Antiqua" w:hAnsi="Book Antiqua"/>
          <w:b/>
          <w:bCs/>
          <w:sz w:val="36"/>
          <w:szCs w:val="36"/>
        </w:rPr>
      </w:pPr>
      <w:r w:rsidRPr="004C78C1">
        <w:rPr>
          <w:rFonts w:ascii="Book Antiqua" w:hAnsi="Book Antiqua"/>
          <w:b/>
          <w:bCs/>
          <w:sz w:val="36"/>
          <w:szCs w:val="36"/>
        </w:rPr>
        <w:t>3. Grippers for Clean Rooms</w:t>
      </w:r>
    </w:p>
    <w:p w14:paraId="0439DB72" w14:textId="04B392EC" w:rsidR="004C78C1" w:rsidRDefault="004C78C1" w:rsidP="00FB2339">
      <w:pPr>
        <w:jc w:val="both"/>
        <w:rPr>
          <w:rFonts w:ascii="Book Antiqua" w:hAnsi="Book Antiqua"/>
          <w:b/>
          <w:bCs/>
          <w:sz w:val="36"/>
          <w:szCs w:val="36"/>
        </w:rPr>
      </w:pPr>
      <w:r w:rsidRPr="004C78C1">
        <w:rPr>
          <w:rFonts w:ascii="Book Antiqua" w:hAnsi="Book Antiqua"/>
          <w:sz w:val="36"/>
          <w:szCs w:val="36"/>
        </w:rPr>
        <w:t>Laboratories or metrology rooms might require clean air environments. By using pneumatic grippers, the air can be contaminated. Some grippers are specifically clean room rated and are designed to be installed in these kinds of rooms. A good alternative to the pneumatic gripper might be an electric on-off gripper. This kind of gripper has the same functionality without the disadvantage of air contamination</w:t>
      </w:r>
      <w:r w:rsidRPr="004C78C1">
        <w:rPr>
          <w:rFonts w:ascii="Book Antiqua" w:hAnsi="Book Antiqua"/>
          <w:b/>
          <w:bCs/>
          <w:sz w:val="36"/>
          <w:szCs w:val="36"/>
        </w:rPr>
        <w:t>.</w:t>
      </w:r>
    </w:p>
    <w:p w14:paraId="4325563B" w14:textId="77777777" w:rsidR="004C78C1" w:rsidRDefault="004C78C1" w:rsidP="00FB2339">
      <w:pPr>
        <w:jc w:val="both"/>
        <w:rPr>
          <w:rFonts w:ascii="Book Antiqua" w:hAnsi="Book Antiqua"/>
          <w:b/>
          <w:bCs/>
          <w:sz w:val="36"/>
          <w:szCs w:val="36"/>
        </w:rPr>
      </w:pPr>
    </w:p>
    <w:p w14:paraId="1C0EB073" w14:textId="77777777" w:rsidR="00BA61BD" w:rsidRDefault="00BA61BD" w:rsidP="00FB2339">
      <w:pPr>
        <w:jc w:val="both"/>
        <w:rPr>
          <w:rFonts w:ascii="Book Antiqua" w:hAnsi="Book Antiqua"/>
          <w:b/>
          <w:bCs/>
          <w:sz w:val="36"/>
          <w:szCs w:val="36"/>
        </w:rPr>
      </w:pPr>
    </w:p>
    <w:p w14:paraId="16027120" w14:textId="77777777" w:rsidR="00BA61BD" w:rsidRDefault="00BA61BD" w:rsidP="00FB2339">
      <w:pPr>
        <w:jc w:val="both"/>
        <w:rPr>
          <w:rFonts w:ascii="Book Antiqua" w:hAnsi="Book Antiqua"/>
          <w:b/>
          <w:bCs/>
          <w:sz w:val="36"/>
          <w:szCs w:val="36"/>
        </w:rPr>
      </w:pPr>
    </w:p>
    <w:p w14:paraId="1C7A88B3" w14:textId="36E6543B" w:rsidR="004C78C1" w:rsidRDefault="004C78C1" w:rsidP="00FB2339">
      <w:pPr>
        <w:jc w:val="both"/>
        <w:rPr>
          <w:rFonts w:ascii="Book Antiqua" w:hAnsi="Book Antiqua"/>
          <w:b/>
          <w:bCs/>
          <w:sz w:val="44"/>
          <w:szCs w:val="44"/>
        </w:rPr>
      </w:pPr>
      <w:r w:rsidRPr="004C78C1">
        <w:rPr>
          <w:rFonts w:ascii="Book Antiqua" w:hAnsi="Book Antiqua"/>
          <w:b/>
          <w:bCs/>
          <w:sz w:val="44"/>
          <w:szCs w:val="44"/>
        </w:rPr>
        <w:lastRenderedPageBreak/>
        <w:t>References:</w:t>
      </w:r>
    </w:p>
    <w:p w14:paraId="788FA08C" w14:textId="3EDB55E5" w:rsidR="004C78C1" w:rsidRDefault="00000000" w:rsidP="004C78C1">
      <w:pPr>
        <w:pStyle w:val="ListParagraph"/>
        <w:numPr>
          <w:ilvl w:val="0"/>
          <w:numId w:val="11"/>
        </w:numPr>
        <w:jc w:val="both"/>
        <w:rPr>
          <w:rFonts w:ascii="Book Antiqua" w:hAnsi="Book Antiqua"/>
          <w:sz w:val="36"/>
          <w:szCs w:val="36"/>
        </w:rPr>
      </w:pPr>
      <w:hyperlink r:id="rId21" w:history="1">
        <w:r w:rsidR="004C78C1" w:rsidRPr="00237BB1">
          <w:rPr>
            <w:rStyle w:val="Hyperlink"/>
            <w:rFonts w:ascii="Book Antiqua" w:hAnsi="Book Antiqua"/>
            <w:sz w:val="36"/>
            <w:szCs w:val="36"/>
          </w:rPr>
          <w:t>https://blog.robotiq.com/bid/72815/Top-5-Applications-for-Robotic-Electric-Grippers</w:t>
        </w:r>
      </w:hyperlink>
    </w:p>
    <w:p w14:paraId="79A81BE3" w14:textId="26DE47FD" w:rsidR="004C78C1" w:rsidRDefault="00000000" w:rsidP="004C78C1">
      <w:pPr>
        <w:pStyle w:val="ListParagraph"/>
        <w:numPr>
          <w:ilvl w:val="0"/>
          <w:numId w:val="11"/>
        </w:numPr>
        <w:jc w:val="both"/>
        <w:rPr>
          <w:rFonts w:ascii="Book Antiqua" w:hAnsi="Book Antiqua"/>
          <w:sz w:val="36"/>
          <w:szCs w:val="36"/>
        </w:rPr>
      </w:pPr>
      <w:hyperlink r:id="rId22" w:history="1">
        <w:r w:rsidR="004C78C1" w:rsidRPr="00237BB1">
          <w:rPr>
            <w:rStyle w:val="Hyperlink"/>
            <w:rFonts w:ascii="Book Antiqua" w:hAnsi="Book Antiqua"/>
            <w:sz w:val="36"/>
            <w:szCs w:val="36"/>
          </w:rPr>
          <w:t>https://en.wikipedia.org/wiki/Gripper</w:t>
        </w:r>
      </w:hyperlink>
    </w:p>
    <w:p w14:paraId="3B98D99E" w14:textId="19662FEC" w:rsidR="004C78C1" w:rsidRPr="004C78C1" w:rsidRDefault="00000000" w:rsidP="004C78C1">
      <w:pPr>
        <w:pStyle w:val="ListParagraph"/>
        <w:numPr>
          <w:ilvl w:val="0"/>
          <w:numId w:val="11"/>
        </w:numPr>
        <w:jc w:val="both"/>
        <w:rPr>
          <w:rFonts w:ascii="Book Antiqua" w:hAnsi="Book Antiqua"/>
          <w:sz w:val="36"/>
          <w:szCs w:val="36"/>
        </w:rPr>
      </w:pPr>
      <w:hyperlink r:id="rId23" w:history="1">
        <w:r w:rsidR="004C78C1" w:rsidRPr="00237BB1">
          <w:rPr>
            <w:rStyle w:val="Hyperlink"/>
            <w:rFonts w:ascii="Book Antiqua" w:hAnsi="Book Antiqua"/>
            <w:sz w:val="36"/>
            <w:szCs w:val="36"/>
          </w:rPr>
          <w:t>https://en.wikipedia.org/wiki/Robot_end_effector</w:t>
        </w:r>
      </w:hyperlink>
      <w:r w:rsidR="004C78C1">
        <w:rPr>
          <w:rFonts w:ascii="Book Antiqua" w:hAnsi="Book Antiqua"/>
          <w:sz w:val="36"/>
          <w:szCs w:val="36"/>
        </w:rPr>
        <w:t xml:space="preserve"> </w:t>
      </w:r>
    </w:p>
    <w:p w14:paraId="7E9BBEC5" w14:textId="77777777" w:rsidR="004C78C1" w:rsidRDefault="004C78C1" w:rsidP="00FB2339">
      <w:pPr>
        <w:jc w:val="both"/>
        <w:rPr>
          <w:rFonts w:ascii="Book Antiqua" w:hAnsi="Book Antiqua"/>
          <w:b/>
          <w:bCs/>
          <w:sz w:val="36"/>
          <w:szCs w:val="36"/>
        </w:rPr>
      </w:pPr>
    </w:p>
    <w:p w14:paraId="23AB9DA1" w14:textId="77777777" w:rsidR="004C78C1" w:rsidRPr="004C78C1" w:rsidRDefault="004C78C1" w:rsidP="00FB2339">
      <w:pPr>
        <w:jc w:val="both"/>
        <w:rPr>
          <w:rFonts w:ascii="Book Antiqua" w:hAnsi="Book Antiqua"/>
          <w:b/>
          <w:bCs/>
          <w:sz w:val="36"/>
          <w:szCs w:val="36"/>
        </w:rPr>
      </w:pPr>
    </w:p>
    <w:sectPr w:rsidR="004C78C1" w:rsidRPr="004C78C1" w:rsidSect="00B536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B5654"/>
    <w:multiLevelType w:val="hybridMultilevel"/>
    <w:tmpl w:val="18E45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A11359"/>
    <w:multiLevelType w:val="hybridMultilevel"/>
    <w:tmpl w:val="D5E8E3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7B142D"/>
    <w:multiLevelType w:val="hybridMultilevel"/>
    <w:tmpl w:val="8522F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00496A"/>
    <w:multiLevelType w:val="hybridMultilevel"/>
    <w:tmpl w:val="398C1A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C55A5D"/>
    <w:multiLevelType w:val="hybridMultilevel"/>
    <w:tmpl w:val="E6C82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5E7003"/>
    <w:multiLevelType w:val="hybridMultilevel"/>
    <w:tmpl w:val="0428E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F17066"/>
    <w:multiLevelType w:val="hybridMultilevel"/>
    <w:tmpl w:val="10862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A66AC7"/>
    <w:multiLevelType w:val="hybridMultilevel"/>
    <w:tmpl w:val="0CE2A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432CCF"/>
    <w:multiLevelType w:val="hybridMultilevel"/>
    <w:tmpl w:val="41F017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8A7414"/>
    <w:multiLevelType w:val="hybridMultilevel"/>
    <w:tmpl w:val="6C2C7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B33F4B"/>
    <w:multiLevelType w:val="multilevel"/>
    <w:tmpl w:val="CEF4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088579">
    <w:abstractNumId w:val="10"/>
  </w:num>
  <w:num w:numId="2" w16cid:durableId="1829586809">
    <w:abstractNumId w:val="4"/>
  </w:num>
  <w:num w:numId="3" w16cid:durableId="1563253940">
    <w:abstractNumId w:val="5"/>
  </w:num>
  <w:num w:numId="4" w16cid:durableId="737553624">
    <w:abstractNumId w:val="3"/>
  </w:num>
  <w:num w:numId="5" w16cid:durableId="1737556014">
    <w:abstractNumId w:val="1"/>
  </w:num>
  <w:num w:numId="6" w16cid:durableId="1889142637">
    <w:abstractNumId w:val="8"/>
  </w:num>
  <w:num w:numId="7" w16cid:durableId="2000421983">
    <w:abstractNumId w:val="9"/>
  </w:num>
  <w:num w:numId="8" w16cid:durableId="1530753464">
    <w:abstractNumId w:val="7"/>
  </w:num>
  <w:num w:numId="9" w16cid:durableId="259804060">
    <w:abstractNumId w:val="6"/>
  </w:num>
  <w:num w:numId="10" w16cid:durableId="871070254">
    <w:abstractNumId w:val="2"/>
  </w:num>
  <w:num w:numId="11" w16cid:durableId="136937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45"/>
    <w:rsid w:val="000314AA"/>
    <w:rsid w:val="00075512"/>
    <w:rsid w:val="000F7F8D"/>
    <w:rsid w:val="001F62C8"/>
    <w:rsid w:val="00422E2D"/>
    <w:rsid w:val="004C78C1"/>
    <w:rsid w:val="006B0171"/>
    <w:rsid w:val="009E3429"/>
    <w:rsid w:val="00A23939"/>
    <w:rsid w:val="00B07174"/>
    <w:rsid w:val="00B5361A"/>
    <w:rsid w:val="00BA61BD"/>
    <w:rsid w:val="00EE5645"/>
    <w:rsid w:val="00F374DE"/>
    <w:rsid w:val="00FB1248"/>
    <w:rsid w:val="00FB2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C37A3"/>
  <w15:chartTrackingRefBased/>
  <w15:docId w15:val="{6ABF312E-862F-4100-B0DC-64B5A5F0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645"/>
    <w:rPr>
      <w:kern w:val="0"/>
      <w:szCs w:val="28"/>
      <w:lang w:bidi="th-TH"/>
      <w14:ligatures w14:val="none"/>
    </w:rPr>
  </w:style>
  <w:style w:type="paragraph" w:styleId="Heading1">
    <w:name w:val="heading 1"/>
    <w:basedOn w:val="Normal"/>
    <w:next w:val="Normal"/>
    <w:link w:val="Heading1Char"/>
    <w:uiPriority w:val="9"/>
    <w:qFormat/>
    <w:rsid w:val="000F7F8D"/>
    <w:pPr>
      <w:keepNext/>
      <w:keepLines/>
      <w:spacing w:before="240" w:after="0"/>
      <w:outlineLvl w:val="0"/>
    </w:pPr>
    <w:rPr>
      <w:rFonts w:asciiTheme="majorHAnsi" w:eastAsiaTheme="majorEastAsia" w:hAnsiTheme="majorHAnsi" w:cs="Angsana New"/>
      <w:color w:val="2F5496" w:themeColor="accent1" w:themeShade="BF"/>
      <w:sz w:val="32"/>
      <w:szCs w:val="40"/>
    </w:rPr>
  </w:style>
  <w:style w:type="paragraph" w:styleId="Heading2">
    <w:name w:val="heading 2"/>
    <w:basedOn w:val="Normal"/>
    <w:next w:val="Normal"/>
    <w:link w:val="Heading2Char"/>
    <w:uiPriority w:val="9"/>
    <w:semiHidden/>
    <w:unhideWhenUsed/>
    <w:qFormat/>
    <w:rsid w:val="000F7F8D"/>
    <w:pPr>
      <w:keepNext/>
      <w:keepLines/>
      <w:spacing w:before="40" w:after="0"/>
      <w:outlineLvl w:val="1"/>
    </w:pPr>
    <w:rPr>
      <w:rFonts w:asciiTheme="majorHAnsi" w:eastAsiaTheme="majorEastAsia" w:hAnsiTheme="majorHAnsi" w:cs="Angsana New"/>
      <w:color w:val="2F5496" w:themeColor="accent1" w:themeShade="BF"/>
      <w:sz w:val="26"/>
      <w:szCs w:val="33"/>
    </w:rPr>
  </w:style>
  <w:style w:type="paragraph" w:styleId="Heading3">
    <w:name w:val="heading 3"/>
    <w:basedOn w:val="Normal"/>
    <w:link w:val="Heading3Char"/>
    <w:uiPriority w:val="9"/>
    <w:qFormat/>
    <w:rsid w:val="00B5361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361A"/>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5361A"/>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Hyperlink">
    <w:name w:val="Hyperlink"/>
    <w:basedOn w:val="DefaultParagraphFont"/>
    <w:uiPriority w:val="99"/>
    <w:unhideWhenUsed/>
    <w:rsid w:val="00B5361A"/>
    <w:rPr>
      <w:color w:val="0000FF"/>
      <w:u w:val="single"/>
    </w:rPr>
  </w:style>
  <w:style w:type="character" w:customStyle="1" w:styleId="Heading1Char">
    <w:name w:val="Heading 1 Char"/>
    <w:basedOn w:val="DefaultParagraphFont"/>
    <w:link w:val="Heading1"/>
    <w:uiPriority w:val="9"/>
    <w:rsid w:val="000F7F8D"/>
    <w:rPr>
      <w:rFonts w:asciiTheme="majorHAnsi" w:eastAsiaTheme="majorEastAsia" w:hAnsiTheme="majorHAnsi" w:cs="Angsana New"/>
      <w:color w:val="2F5496" w:themeColor="accent1" w:themeShade="BF"/>
      <w:kern w:val="0"/>
      <w:sz w:val="32"/>
      <w:szCs w:val="40"/>
      <w:lang w:bidi="th-TH"/>
      <w14:ligatures w14:val="none"/>
    </w:rPr>
  </w:style>
  <w:style w:type="character" w:customStyle="1" w:styleId="Heading2Char">
    <w:name w:val="Heading 2 Char"/>
    <w:basedOn w:val="DefaultParagraphFont"/>
    <w:link w:val="Heading2"/>
    <w:uiPriority w:val="9"/>
    <w:semiHidden/>
    <w:rsid w:val="000F7F8D"/>
    <w:rPr>
      <w:rFonts w:asciiTheme="majorHAnsi" w:eastAsiaTheme="majorEastAsia" w:hAnsiTheme="majorHAnsi" w:cs="Angsana New"/>
      <w:color w:val="2F5496" w:themeColor="accent1" w:themeShade="BF"/>
      <w:kern w:val="0"/>
      <w:sz w:val="26"/>
      <w:szCs w:val="33"/>
      <w:lang w:bidi="th-TH"/>
      <w14:ligatures w14:val="none"/>
    </w:rPr>
  </w:style>
  <w:style w:type="character" w:styleId="Strong">
    <w:name w:val="Strong"/>
    <w:basedOn w:val="DefaultParagraphFont"/>
    <w:uiPriority w:val="22"/>
    <w:qFormat/>
    <w:rsid w:val="000F7F8D"/>
    <w:rPr>
      <w:b/>
      <w:bCs/>
    </w:rPr>
  </w:style>
  <w:style w:type="paragraph" w:styleId="ListParagraph">
    <w:name w:val="List Paragraph"/>
    <w:basedOn w:val="Normal"/>
    <w:uiPriority w:val="34"/>
    <w:qFormat/>
    <w:rsid w:val="00FB1248"/>
    <w:pPr>
      <w:ind w:left="720"/>
      <w:contextualSpacing/>
    </w:pPr>
    <w:rPr>
      <w:rFonts w:cs="Angsana New"/>
    </w:rPr>
  </w:style>
  <w:style w:type="character" w:styleId="UnresolvedMention">
    <w:name w:val="Unresolved Mention"/>
    <w:basedOn w:val="DefaultParagraphFont"/>
    <w:uiPriority w:val="99"/>
    <w:semiHidden/>
    <w:unhideWhenUsed/>
    <w:rsid w:val="004C7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212723">
      <w:bodyDiv w:val="1"/>
      <w:marLeft w:val="0"/>
      <w:marRight w:val="0"/>
      <w:marTop w:val="0"/>
      <w:marBottom w:val="0"/>
      <w:divBdr>
        <w:top w:val="none" w:sz="0" w:space="0" w:color="auto"/>
        <w:left w:val="none" w:sz="0" w:space="0" w:color="auto"/>
        <w:bottom w:val="none" w:sz="0" w:space="0" w:color="auto"/>
        <w:right w:val="none" w:sz="0" w:space="0" w:color="auto"/>
      </w:divBdr>
    </w:div>
    <w:div w:id="863906869">
      <w:bodyDiv w:val="1"/>
      <w:marLeft w:val="0"/>
      <w:marRight w:val="0"/>
      <w:marTop w:val="0"/>
      <w:marBottom w:val="0"/>
      <w:divBdr>
        <w:top w:val="none" w:sz="0" w:space="0" w:color="auto"/>
        <w:left w:val="none" w:sz="0" w:space="0" w:color="auto"/>
        <w:bottom w:val="none" w:sz="0" w:space="0" w:color="auto"/>
        <w:right w:val="none" w:sz="0" w:space="0" w:color="auto"/>
      </w:divBdr>
    </w:div>
    <w:div w:id="1374421698">
      <w:bodyDiv w:val="1"/>
      <w:marLeft w:val="0"/>
      <w:marRight w:val="0"/>
      <w:marTop w:val="0"/>
      <w:marBottom w:val="0"/>
      <w:divBdr>
        <w:top w:val="none" w:sz="0" w:space="0" w:color="auto"/>
        <w:left w:val="none" w:sz="0" w:space="0" w:color="auto"/>
        <w:bottom w:val="none" w:sz="0" w:space="0" w:color="auto"/>
        <w:right w:val="none" w:sz="0" w:space="0" w:color="auto"/>
      </w:divBdr>
    </w:div>
    <w:div w:id="1482498962">
      <w:bodyDiv w:val="1"/>
      <w:marLeft w:val="0"/>
      <w:marRight w:val="0"/>
      <w:marTop w:val="0"/>
      <w:marBottom w:val="0"/>
      <w:divBdr>
        <w:top w:val="none" w:sz="0" w:space="0" w:color="auto"/>
        <w:left w:val="none" w:sz="0" w:space="0" w:color="auto"/>
        <w:bottom w:val="none" w:sz="0" w:space="0" w:color="auto"/>
        <w:right w:val="none" w:sz="0" w:space="0" w:color="auto"/>
      </w:divBdr>
    </w:div>
    <w:div w:id="1501120230">
      <w:bodyDiv w:val="1"/>
      <w:marLeft w:val="0"/>
      <w:marRight w:val="0"/>
      <w:marTop w:val="0"/>
      <w:marBottom w:val="0"/>
      <w:divBdr>
        <w:top w:val="none" w:sz="0" w:space="0" w:color="auto"/>
        <w:left w:val="none" w:sz="0" w:space="0" w:color="auto"/>
        <w:bottom w:val="none" w:sz="0" w:space="0" w:color="auto"/>
        <w:right w:val="none" w:sz="0" w:space="0" w:color="auto"/>
      </w:divBdr>
    </w:div>
    <w:div w:id="174005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blog.robotiq.com/bid/72815/Top-5-Applications-for-Robotic-Electric-Grippers" TargetMode="External"/><Relationship Id="rId7" Type="http://schemas.microsoft.com/office/2007/relationships/hdphoto" Target="media/hdphoto1.wdp"/><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robotiq.com/en/products/industrial-robot-han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n.wikipedia.org/wiki/Robot_end_effector" TargetMode="External"/><Relationship Id="rId10" Type="http://schemas.openxmlformats.org/officeDocument/2006/relationships/hyperlink" Target="https://www.technia.com/blog/what-is-product-lifecycle-management-plm/" TargetMode="External"/><Relationship Id="rId19" Type="http://schemas.openxmlformats.org/officeDocument/2006/relationships/hyperlink" Target="https://blog.robotiq.com/bid/72582/Force-Torque-Sensor-FT-150-now-Available-from-Robotiq?hsLang=en-us" TargetMode="External"/><Relationship Id="rId4" Type="http://schemas.openxmlformats.org/officeDocument/2006/relationships/settings" Target="settings.xml"/><Relationship Id="rId9" Type="http://schemas.openxmlformats.org/officeDocument/2006/relationships/hyperlink" Target="https://www.technia.com/software/solidworks" TargetMode="External"/><Relationship Id="rId14" Type="http://schemas.openxmlformats.org/officeDocument/2006/relationships/image" Target="media/image6.png"/><Relationship Id="rId22" Type="http://schemas.openxmlformats.org/officeDocument/2006/relationships/hyperlink" Target="https://en.wikipedia.org/wiki/Grip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54BCD-B07B-495B-B9ED-780674E8E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13</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Bhatt</dc:creator>
  <cp:keywords/>
  <dc:description/>
  <cp:lastModifiedBy>Bhaskar Bhatt</cp:lastModifiedBy>
  <cp:revision>6</cp:revision>
  <cp:lastPrinted>2023-05-28T18:11:00Z</cp:lastPrinted>
  <dcterms:created xsi:type="dcterms:W3CDTF">2023-05-27T19:05:00Z</dcterms:created>
  <dcterms:modified xsi:type="dcterms:W3CDTF">2023-05-28T18:11:00Z</dcterms:modified>
</cp:coreProperties>
</file>