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F1C" w:rsidRDefault="009D477F" w:rsidP="009D477F">
      <w:pPr>
        <w:jc w:val="center"/>
        <w:rPr>
          <w:rFonts w:ascii="Copperplate Gothic Bold" w:hAnsi="Copperplate Gothic Bold"/>
          <w:sz w:val="72"/>
          <w:szCs w:val="72"/>
          <w:u w:val="single"/>
          <w:lang w:val="en-US"/>
        </w:rPr>
      </w:pPr>
      <w:r w:rsidRPr="005C6F1C">
        <w:rPr>
          <w:rFonts w:ascii="Copperplate Gothic Bold" w:hAnsi="Copperplate Gothic Bold"/>
          <w:sz w:val="72"/>
          <w:szCs w:val="72"/>
          <w:u w:val="single"/>
          <w:lang w:val="en-US"/>
        </w:rPr>
        <w:t xml:space="preserve">DBMS </w:t>
      </w:r>
    </w:p>
    <w:p w:rsidR="00563EED" w:rsidRPr="005C6F1C" w:rsidRDefault="009D477F" w:rsidP="009D477F">
      <w:pPr>
        <w:jc w:val="center"/>
        <w:rPr>
          <w:rFonts w:ascii="Copperplate Gothic Bold" w:hAnsi="Copperplate Gothic Bold"/>
          <w:sz w:val="72"/>
          <w:szCs w:val="72"/>
          <w:u w:val="single"/>
          <w:lang w:val="en-US"/>
        </w:rPr>
      </w:pPr>
      <w:r w:rsidRPr="005C6F1C">
        <w:rPr>
          <w:rFonts w:ascii="Copperplate Gothic Bold" w:hAnsi="Copperplate Gothic Bold"/>
          <w:sz w:val="72"/>
          <w:szCs w:val="72"/>
          <w:u w:val="single"/>
          <w:lang w:val="en-US"/>
        </w:rPr>
        <w:t>S</w:t>
      </w:r>
      <w:r w:rsidR="005C6F1C">
        <w:rPr>
          <w:rFonts w:ascii="Copperplate Gothic Bold" w:hAnsi="Copperplate Gothic Bold"/>
          <w:sz w:val="72"/>
          <w:szCs w:val="72"/>
          <w:u w:val="single"/>
          <w:lang w:val="en-US"/>
        </w:rPr>
        <w:t>eminar</w:t>
      </w:r>
    </w:p>
    <w:p w:rsidR="009D477F" w:rsidRDefault="009D477F" w:rsidP="009D477F">
      <w:pPr>
        <w:jc w:val="center"/>
        <w:rPr>
          <w:rFonts w:ascii="Bahnschrift SemiBold" w:hAnsi="Bahnschrift SemiBold" w:cs="Times New Roman"/>
          <w:sz w:val="52"/>
          <w:szCs w:val="52"/>
          <w:lang w:val="en-US"/>
        </w:rPr>
      </w:pPr>
      <w:r w:rsidRPr="005C6F1C">
        <w:rPr>
          <w:rFonts w:ascii="Bahnschrift SemiBold" w:hAnsi="Bahnschrift SemiBold" w:cs="Times New Roman"/>
          <w:sz w:val="52"/>
          <w:szCs w:val="52"/>
          <w:lang w:val="en-US"/>
        </w:rPr>
        <w:t>Topic: MAC Model</w:t>
      </w:r>
    </w:p>
    <w:p w:rsidR="005C6F1C" w:rsidRDefault="005C6F1C" w:rsidP="009D477F">
      <w:pPr>
        <w:jc w:val="center"/>
        <w:rPr>
          <w:rFonts w:ascii="Bahnschrift SemiBold" w:hAnsi="Bahnschrift SemiBold" w:cs="Times New Roman"/>
          <w:sz w:val="52"/>
          <w:szCs w:val="52"/>
          <w:lang w:val="en-US"/>
        </w:rPr>
      </w:pPr>
    </w:p>
    <w:p w:rsidR="005C6F1C" w:rsidRDefault="005C6F1C" w:rsidP="009D477F">
      <w:pPr>
        <w:jc w:val="center"/>
        <w:rPr>
          <w:rFonts w:ascii="Bahnschrift SemiBold" w:hAnsi="Bahnschrift SemiBold" w:cs="Times New Roman"/>
          <w:sz w:val="52"/>
          <w:szCs w:val="52"/>
          <w:lang w:val="en-US"/>
        </w:rPr>
      </w:pPr>
    </w:p>
    <w:p w:rsidR="005C6F1C" w:rsidRDefault="005C6F1C" w:rsidP="009D477F">
      <w:pPr>
        <w:jc w:val="center"/>
        <w:rPr>
          <w:rFonts w:ascii="Bahnschrift SemiBold" w:hAnsi="Bahnschrift SemiBold" w:cs="Times New Roman"/>
          <w:sz w:val="52"/>
          <w:szCs w:val="52"/>
          <w:lang w:val="en-US"/>
        </w:rPr>
      </w:pPr>
    </w:p>
    <w:p w:rsidR="005C6F1C" w:rsidRDefault="005C6F1C" w:rsidP="009D477F">
      <w:pPr>
        <w:jc w:val="center"/>
        <w:rPr>
          <w:rFonts w:ascii="Bahnschrift SemiBold" w:hAnsi="Bahnschrift SemiBold" w:cs="Times New Roman"/>
          <w:sz w:val="52"/>
          <w:szCs w:val="52"/>
          <w:lang w:val="en-US"/>
        </w:rPr>
      </w:pPr>
    </w:p>
    <w:p w:rsidR="005C6F1C" w:rsidRDefault="005C6F1C" w:rsidP="009D477F">
      <w:pPr>
        <w:jc w:val="center"/>
        <w:rPr>
          <w:rFonts w:ascii="Bahnschrift SemiBold" w:hAnsi="Bahnschrift SemiBold" w:cs="Times New Roman"/>
          <w:sz w:val="52"/>
          <w:szCs w:val="52"/>
          <w:lang w:val="en-US"/>
        </w:rPr>
      </w:pPr>
    </w:p>
    <w:p w:rsidR="005C6F1C" w:rsidRDefault="005C6F1C" w:rsidP="005C6F1C">
      <w:pPr>
        <w:rPr>
          <w:rFonts w:ascii="Bahnschrift SemiBold" w:hAnsi="Bahnschrift SemiBold" w:cs="Times New Roman"/>
          <w:sz w:val="52"/>
          <w:szCs w:val="52"/>
          <w:lang w:val="en-US"/>
        </w:rPr>
      </w:pPr>
    </w:p>
    <w:p w:rsidR="005C6F1C" w:rsidRPr="005C6F1C" w:rsidRDefault="005C6F1C" w:rsidP="005C6F1C">
      <w:pPr>
        <w:rPr>
          <w:rFonts w:ascii="Arial Rounded MT Bold" w:hAnsi="Arial Rounded MT Bold" w:cs="Times New Roman"/>
          <w:sz w:val="44"/>
          <w:szCs w:val="44"/>
          <w:lang w:val="en-US"/>
        </w:rPr>
      </w:pPr>
      <w:r w:rsidRPr="005C6F1C">
        <w:rPr>
          <w:rFonts w:ascii="Arial Rounded MT Bold" w:hAnsi="Arial Rounded MT Bold" w:cs="Times New Roman"/>
          <w:sz w:val="44"/>
          <w:szCs w:val="44"/>
          <w:lang w:val="en-US"/>
        </w:rPr>
        <w:t>Branch: CSE</w:t>
      </w:r>
    </w:p>
    <w:p w:rsidR="005C6F1C" w:rsidRPr="005C6F1C" w:rsidRDefault="005C6F1C" w:rsidP="005C6F1C">
      <w:pPr>
        <w:rPr>
          <w:rFonts w:ascii="Arial Rounded MT Bold" w:hAnsi="Arial Rounded MT Bold" w:cs="Times New Roman"/>
          <w:sz w:val="44"/>
          <w:szCs w:val="44"/>
          <w:lang w:val="en-US"/>
        </w:rPr>
      </w:pPr>
      <w:r w:rsidRPr="005C6F1C">
        <w:rPr>
          <w:rFonts w:ascii="Arial Rounded MT Bold" w:hAnsi="Arial Rounded MT Bold" w:cs="Times New Roman"/>
          <w:sz w:val="44"/>
          <w:szCs w:val="44"/>
          <w:lang w:val="en-US"/>
        </w:rPr>
        <w:t>Section: A</w:t>
      </w:r>
    </w:p>
    <w:p w:rsidR="005C6F1C" w:rsidRDefault="005C6F1C" w:rsidP="005C6F1C">
      <w:pPr>
        <w:rPr>
          <w:rFonts w:ascii="Arial Rounded MT Bold" w:hAnsi="Arial Rounded MT Bold" w:cs="Times New Roman"/>
          <w:sz w:val="44"/>
          <w:szCs w:val="44"/>
          <w:lang w:val="en-US"/>
        </w:rPr>
      </w:pPr>
      <w:r w:rsidRPr="005C6F1C">
        <w:rPr>
          <w:rFonts w:ascii="Arial Rounded MT Bold" w:hAnsi="Arial Rounded MT Bold" w:cs="Times New Roman"/>
          <w:sz w:val="44"/>
          <w:szCs w:val="44"/>
          <w:lang w:val="en-US"/>
        </w:rPr>
        <w:t>Group Members:</w:t>
      </w:r>
    </w:p>
    <w:p w:rsidR="005C6F1C" w:rsidRDefault="005C6F1C" w:rsidP="005C6F1C">
      <w:pPr>
        <w:rPr>
          <w:rFonts w:ascii="Arial Rounded MT Bold" w:hAnsi="Arial Rounded MT Bold" w:cs="Times New Roman"/>
          <w:sz w:val="44"/>
          <w:szCs w:val="44"/>
          <w:lang w:val="en-US"/>
        </w:rPr>
      </w:pPr>
      <w:r>
        <w:rPr>
          <w:rFonts w:ascii="Arial Rounded MT Bold" w:hAnsi="Arial Rounded MT Bold" w:cs="Times New Roman"/>
          <w:sz w:val="44"/>
          <w:szCs w:val="44"/>
          <w:lang w:val="en-US"/>
        </w:rPr>
        <w:t xml:space="preserve">1. </w:t>
      </w:r>
      <w:proofErr w:type="spellStart"/>
      <w:r>
        <w:rPr>
          <w:rFonts w:ascii="Arial Rounded MT Bold" w:hAnsi="Arial Rounded MT Bold" w:cs="Times New Roman"/>
          <w:sz w:val="44"/>
          <w:szCs w:val="44"/>
          <w:lang w:val="en-US"/>
        </w:rPr>
        <w:t>Bhaskar</w:t>
      </w:r>
      <w:proofErr w:type="spellEnd"/>
      <w:r>
        <w:rPr>
          <w:rFonts w:ascii="Arial Rounded MT Bold" w:hAnsi="Arial Rounded MT Bold" w:cs="Times New Roman"/>
          <w:sz w:val="44"/>
          <w:szCs w:val="44"/>
          <w:lang w:val="en-US"/>
        </w:rPr>
        <w:t xml:space="preserve"> </w:t>
      </w:r>
      <w:proofErr w:type="spellStart"/>
      <w:r>
        <w:rPr>
          <w:rFonts w:ascii="Arial Rounded MT Bold" w:hAnsi="Arial Rounded MT Bold" w:cs="Times New Roman"/>
          <w:sz w:val="44"/>
          <w:szCs w:val="44"/>
          <w:lang w:val="en-US"/>
        </w:rPr>
        <w:t>Jyoti</w:t>
      </w:r>
      <w:proofErr w:type="spellEnd"/>
      <w:r>
        <w:rPr>
          <w:rFonts w:ascii="Arial Rounded MT Bold" w:hAnsi="Arial Rounded MT Bold" w:cs="Times New Roman"/>
          <w:sz w:val="44"/>
          <w:szCs w:val="44"/>
          <w:lang w:val="en-US"/>
        </w:rPr>
        <w:t xml:space="preserve"> </w:t>
      </w:r>
      <w:proofErr w:type="spellStart"/>
      <w:r>
        <w:rPr>
          <w:rFonts w:ascii="Arial Rounded MT Bold" w:hAnsi="Arial Rounded MT Bold" w:cs="Times New Roman"/>
          <w:sz w:val="44"/>
          <w:szCs w:val="44"/>
          <w:lang w:val="en-US"/>
        </w:rPr>
        <w:t>Deka</w:t>
      </w:r>
      <w:proofErr w:type="spellEnd"/>
      <w:r>
        <w:rPr>
          <w:rFonts w:ascii="Arial Rounded MT Bold" w:hAnsi="Arial Rounded MT Bold" w:cs="Times New Roman"/>
          <w:sz w:val="44"/>
          <w:szCs w:val="44"/>
          <w:lang w:val="en-US"/>
        </w:rPr>
        <w:t>(180310007014)</w:t>
      </w:r>
    </w:p>
    <w:p w:rsidR="005C6F1C" w:rsidRDefault="005C6F1C" w:rsidP="005C6F1C">
      <w:pPr>
        <w:rPr>
          <w:rFonts w:ascii="Arial Rounded MT Bold" w:hAnsi="Arial Rounded MT Bold" w:cs="Times New Roman"/>
          <w:sz w:val="44"/>
          <w:szCs w:val="44"/>
          <w:lang w:val="en-US"/>
        </w:rPr>
      </w:pPr>
      <w:r>
        <w:rPr>
          <w:rFonts w:ascii="Arial Rounded MT Bold" w:hAnsi="Arial Rounded MT Bold" w:cs="Times New Roman"/>
          <w:sz w:val="44"/>
          <w:szCs w:val="44"/>
          <w:lang w:val="en-US"/>
        </w:rPr>
        <w:t xml:space="preserve">2. </w:t>
      </w:r>
      <w:proofErr w:type="spellStart"/>
      <w:r w:rsidR="00B35E86">
        <w:rPr>
          <w:rFonts w:ascii="Arial Rounded MT Bold" w:hAnsi="Arial Rounded MT Bold" w:cs="Times New Roman"/>
          <w:sz w:val="44"/>
          <w:szCs w:val="44"/>
          <w:lang w:val="en-US"/>
        </w:rPr>
        <w:t>Amartya</w:t>
      </w:r>
      <w:proofErr w:type="spellEnd"/>
      <w:r w:rsidR="00B35E86">
        <w:rPr>
          <w:rFonts w:ascii="Arial Rounded MT Bold" w:hAnsi="Arial Rounded MT Bold" w:cs="Times New Roman"/>
          <w:sz w:val="44"/>
          <w:szCs w:val="44"/>
          <w:lang w:val="en-US"/>
        </w:rPr>
        <w:t xml:space="preserve"> </w:t>
      </w:r>
      <w:proofErr w:type="spellStart"/>
      <w:r w:rsidR="00B35E86">
        <w:rPr>
          <w:rFonts w:ascii="Arial Rounded MT Bold" w:hAnsi="Arial Rounded MT Bold" w:cs="Times New Roman"/>
          <w:sz w:val="44"/>
          <w:szCs w:val="44"/>
          <w:lang w:val="en-US"/>
        </w:rPr>
        <w:t>Biswas</w:t>
      </w:r>
      <w:proofErr w:type="spellEnd"/>
      <w:r>
        <w:rPr>
          <w:rFonts w:ascii="Arial Rounded MT Bold" w:hAnsi="Arial Rounded MT Bold" w:cs="Times New Roman"/>
          <w:sz w:val="44"/>
          <w:szCs w:val="44"/>
          <w:lang w:val="en-US"/>
        </w:rPr>
        <w:t>(1803100070</w:t>
      </w:r>
      <w:r w:rsidR="00B35E86">
        <w:rPr>
          <w:rFonts w:ascii="Arial Rounded MT Bold" w:hAnsi="Arial Rounded MT Bold" w:cs="Times New Roman"/>
          <w:sz w:val="44"/>
          <w:szCs w:val="44"/>
          <w:lang w:val="en-US"/>
        </w:rPr>
        <w:t>06</w:t>
      </w:r>
      <w:r>
        <w:rPr>
          <w:rFonts w:ascii="Arial Rounded MT Bold" w:hAnsi="Arial Rounded MT Bold" w:cs="Times New Roman"/>
          <w:sz w:val="44"/>
          <w:szCs w:val="44"/>
          <w:lang w:val="en-US"/>
        </w:rPr>
        <w:t>)</w:t>
      </w:r>
    </w:p>
    <w:p w:rsidR="00B35E86" w:rsidRDefault="005C6F1C" w:rsidP="005C6F1C">
      <w:pPr>
        <w:rPr>
          <w:rFonts w:ascii="Arial Rounded MT Bold" w:hAnsi="Arial Rounded MT Bold" w:cs="Times New Roman"/>
          <w:sz w:val="44"/>
          <w:szCs w:val="44"/>
          <w:lang w:val="en-US"/>
        </w:rPr>
      </w:pPr>
      <w:r>
        <w:rPr>
          <w:rFonts w:ascii="Arial Rounded MT Bold" w:hAnsi="Arial Rounded MT Bold" w:cs="Times New Roman"/>
          <w:sz w:val="44"/>
          <w:szCs w:val="44"/>
          <w:lang w:val="en-US"/>
        </w:rPr>
        <w:t xml:space="preserve">3. </w:t>
      </w:r>
      <w:proofErr w:type="spellStart"/>
      <w:r w:rsidR="00B35E86">
        <w:rPr>
          <w:rFonts w:ascii="Arial Rounded MT Bold" w:hAnsi="Arial Rounded MT Bold" w:cs="Times New Roman"/>
          <w:sz w:val="44"/>
          <w:szCs w:val="44"/>
          <w:lang w:val="en-US"/>
        </w:rPr>
        <w:t>Darshana</w:t>
      </w:r>
      <w:proofErr w:type="spellEnd"/>
      <w:r w:rsidR="00B35E86">
        <w:rPr>
          <w:rFonts w:ascii="Arial Rounded MT Bold" w:hAnsi="Arial Rounded MT Bold" w:cs="Times New Roman"/>
          <w:sz w:val="44"/>
          <w:szCs w:val="44"/>
          <w:lang w:val="en-US"/>
        </w:rPr>
        <w:t xml:space="preserve"> </w:t>
      </w:r>
      <w:proofErr w:type="spellStart"/>
      <w:r w:rsidR="00B35E86">
        <w:rPr>
          <w:rFonts w:ascii="Arial Rounded MT Bold" w:hAnsi="Arial Rounded MT Bold" w:cs="Times New Roman"/>
          <w:sz w:val="44"/>
          <w:szCs w:val="44"/>
          <w:lang w:val="en-US"/>
        </w:rPr>
        <w:t>Bhuyan</w:t>
      </w:r>
      <w:proofErr w:type="spellEnd"/>
      <w:r>
        <w:rPr>
          <w:rFonts w:ascii="Arial Rounded MT Bold" w:hAnsi="Arial Rounded MT Bold" w:cs="Times New Roman"/>
          <w:sz w:val="44"/>
          <w:szCs w:val="44"/>
          <w:lang w:val="en-US"/>
        </w:rPr>
        <w:t>(1803100070</w:t>
      </w:r>
      <w:r w:rsidR="00B35E86">
        <w:rPr>
          <w:rFonts w:ascii="Arial Rounded MT Bold" w:hAnsi="Arial Rounded MT Bold" w:cs="Times New Roman"/>
          <w:sz w:val="44"/>
          <w:szCs w:val="44"/>
          <w:lang w:val="en-US"/>
        </w:rPr>
        <w:t>20</w:t>
      </w:r>
      <w:r>
        <w:rPr>
          <w:rFonts w:ascii="Arial Rounded MT Bold" w:hAnsi="Arial Rounded MT Bold" w:cs="Times New Roman"/>
          <w:sz w:val="44"/>
          <w:szCs w:val="44"/>
          <w:lang w:val="en-US"/>
        </w:rPr>
        <w:t>)</w:t>
      </w:r>
    </w:p>
    <w:p w:rsidR="00B35E86" w:rsidRDefault="00B35E86">
      <w:pPr>
        <w:rPr>
          <w:rFonts w:ascii="Arial Rounded MT Bold" w:hAnsi="Arial Rounded MT Bold" w:cs="Times New Roman"/>
          <w:sz w:val="44"/>
          <w:szCs w:val="44"/>
          <w:lang w:val="en-US"/>
        </w:rPr>
      </w:pPr>
      <w:r>
        <w:rPr>
          <w:rFonts w:ascii="Arial Rounded MT Bold" w:hAnsi="Arial Rounded MT Bold" w:cs="Times New Roman"/>
          <w:sz w:val="44"/>
          <w:szCs w:val="44"/>
          <w:lang w:val="en-US"/>
        </w:rPr>
        <w:br w:type="page"/>
      </w:r>
    </w:p>
    <w:p w:rsidR="00B35E86" w:rsidRPr="00B35E86" w:rsidRDefault="00B35E86" w:rsidP="00B35E86">
      <w:pPr>
        <w:jc w:val="center"/>
        <w:rPr>
          <w:rFonts w:ascii="Bahnschrift SemiBold" w:hAnsi="Bahnschrift SemiBold" w:cs="Times New Roman"/>
          <w:sz w:val="52"/>
          <w:szCs w:val="52"/>
          <w:u w:val="single"/>
          <w:lang w:val="en-US"/>
        </w:rPr>
      </w:pPr>
      <w:r w:rsidRPr="00B35E86">
        <w:rPr>
          <w:rFonts w:ascii="Bahnschrift SemiBold" w:hAnsi="Bahnschrift SemiBold" w:cs="Times New Roman"/>
          <w:sz w:val="52"/>
          <w:szCs w:val="52"/>
          <w:u w:val="single"/>
          <w:lang w:val="en-US"/>
        </w:rPr>
        <w:lastRenderedPageBreak/>
        <w:t>MAC Model</w:t>
      </w:r>
    </w:p>
    <w:p w:rsidR="005C6F1C" w:rsidRDefault="00B35E86" w:rsidP="00B35E86">
      <w:pPr>
        <w:rPr>
          <w:rFonts w:ascii="Times New Roman" w:hAnsi="Times New Roman" w:cs="Times New Roman"/>
          <w:sz w:val="32"/>
          <w:szCs w:val="32"/>
          <w:lang w:val="en-US"/>
        </w:rPr>
      </w:pPr>
      <w:r w:rsidRPr="00B35E86">
        <w:rPr>
          <w:rFonts w:ascii="Times New Roman" w:hAnsi="Times New Roman" w:cs="Times New Roman"/>
          <w:b/>
          <w:sz w:val="36"/>
          <w:szCs w:val="36"/>
          <w:u w:val="single"/>
          <w:lang w:val="en-US"/>
        </w:rPr>
        <w:t>Definition</w:t>
      </w:r>
      <w:r w:rsidRPr="0034624A">
        <w:rPr>
          <w:rFonts w:ascii="Times New Roman" w:hAnsi="Times New Roman" w:cs="Times New Roman"/>
          <w:b/>
          <w:sz w:val="36"/>
          <w:szCs w:val="36"/>
          <w:lang w:val="en-US"/>
        </w:rPr>
        <w:t>:</w:t>
      </w:r>
      <w:r>
        <w:rPr>
          <w:rFonts w:ascii="Times New Roman" w:hAnsi="Times New Roman" w:cs="Times New Roman"/>
          <w:sz w:val="32"/>
          <w:szCs w:val="32"/>
          <w:lang w:val="en-US"/>
        </w:rPr>
        <w:t xml:space="preserve"> </w:t>
      </w:r>
      <w:r w:rsidRPr="00B35E86">
        <w:rPr>
          <w:rFonts w:ascii="Times New Roman" w:hAnsi="Times New Roman" w:cs="Times New Roman"/>
          <w:sz w:val="32"/>
          <w:szCs w:val="32"/>
          <w:lang w:val="en-US"/>
        </w:rPr>
        <w:t>MAC was developed using a nondiscretionary model, in which people are granted access based on information clearance. MAC secures information by assigning sensitivity labels on information and comparing this to the level of sensitivity a user is operating at. MAC access control mechanisms are more secure than DAC yet have trade-offs in performance and convenience to users. MAC mechanisms assign a security level to all information, assign a security clearance to each user, and ensure that all users only have access to that data for which they have a clearance. It is a policy in which access rights are assigned based on central authority regulations. Users cannot change access rights. Example of MAC occurs in military security records, patients medical records, driver records etc.</w:t>
      </w:r>
    </w:p>
    <w:p w:rsidR="00B35E86" w:rsidRDefault="00B35E86" w:rsidP="00B35E86">
      <w:pPr>
        <w:rPr>
          <w:rFonts w:ascii="Times New Roman" w:hAnsi="Times New Roman" w:cs="Times New Roman"/>
          <w:sz w:val="32"/>
          <w:szCs w:val="32"/>
          <w:lang w:val="en-US"/>
        </w:rPr>
      </w:pPr>
      <w:r w:rsidRPr="00B35E86">
        <w:rPr>
          <w:rFonts w:ascii="Times New Roman" w:hAnsi="Times New Roman" w:cs="Times New Roman"/>
          <w:b/>
          <w:sz w:val="36"/>
          <w:szCs w:val="36"/>
          <w:u w:val="single"/>
          <w:lang w:val="en-US"/>
        </w:rPr>
        <w:t>Explanation</w:t>
      </w:r>
      <w:r w:rsidR="0034624A" w:rsidRPr="0034624A">
        <w:rPr>
          <w:rFonts w:ascii="Times New Roman" w:hAnsi="Times New Roman" w:cs="Times New Roman"/>
          <w:b/>
          <w:sz w:val="36"/>
          <w:szCs w:val="36"/>
          <w:lang w:val="en-US"/>
        </w:rPr>
        <w:t>:</w:t>
      </w:r>
      <w:r>
        <w:rPr>
          <w:rFonts w:ascii="Times New Roman" w:hAnsi="Times New Roman" w:cs="Times New Roman"/>
          <w:sz w:val="32"/>
          <w:szCs w:val="32"/>
          <w:lang w:val="en-US"/>
        </w:rPr>
        <w:t xml:space="preserve"> </w:t>
      </w:r>
      <w:r w:rsidRPr="00B35E86">
        <w:rPr>
          <w:rFonts w:ascii="Times New Roman" w:hAnsi="Times New Roman" w:cs="Times New Roman"/>
          <w:sz w:val="32"/>
          <w:szCs w:val="32"/>
          <w:lang w:val="en-US"/>
        </w:rPr>
        <w:t>Memory access control mechanism can be explained as object(</w:t>
      </w:r>
      <w:proofErr w:type="spellStart"/>
      <w:r w:rsidRPr="00B35E86">
        <w:rPr>
          <w:rFonts w:ascii="Times New Roman" w:hAnsi="Times New Roman" w:cs="Times New Roman"/>
          <w:sz w:val="32"/>
          <w:szCs w:val="32"/>
          <w:lang w:val="en-US"/>
        </w:rPr>
        <w:t>Eg</w:t>
      </w:r>
      <w:proofErr w:type="spellEnd"/>
      <w:r w:rsidRPr="00B35E86">
        <w:rPr>
          <w:rFonts w:ascii="Times New Roman" w:hAnsi="Times New Roman" w:cs="Times New Roman"/>
          <w:sz w:val="32"/>
          <w:szCs w:val="32"/>
          <w:lang w:val="en-US"/>
        </w:rPr>
        <w:t xml:space="preserve">: </w:t>
      </w:r>
      <w:proofErr w:type="spellStart"/>
      <w:r w:rsidRPr="00B35E86">
        <w:rPr>
          <w:rFonts w:ascii="Times New Roman" w:hAnsi="Times New Roman" w:cs="Times New Roman"/>
          <w:sz w:val="32"/>
          <w:szCs w:val="32"/>
          <w:lang w:val="en-US"/>
        </w:rPr>
        <w:t>tables,views</w:t>
      </w:r>
      <w:proofErr w:type="spellEnd"/>
      <w:r w:rsidRPr="00B35E86">
        <w:rPr>
          <w:rFonts w:ascii="Times New Roman" w:hAnsi="Times New Roman" w:cs="Times New Roman"/>
          <w:sz w:val="32"/>
          <w:szCs w:val="32"/>
          <w:lang w:val="en-US"/>
        </w:rPr>
        <w:t xml:space="preserve"> and rows), subjects(</w:t>
      </w:r>
      <w:proofErr w:type="spellStart"/>
      <w:r w:rsidRPr="00B35E86">
        <w:rPr>
          <w:rFonts w:ascii="Times New Roman" w:hAnsi="Times New Roman" w:cs="Times New Roman"/>
          <w:sz w:val="32"/>
          <w:szCs w:val="32"/>
          <w:lang w:val="en-US"/>
        </w:rPr>
        <w:t>Eg</w:t>
      </w:r>
      <w:proofErr w:type="spellEnd"/>
      <w:r w:rsidRPr="00B35E86">
        <w:rPr>
          <w:rFonts w:ascii="Times New Roman" w:hAnsi="Times New Roman" w:cs="Times New Roman"/>
          <w:sz w:val="32"/>
          <w:szCs w:val="32"/>
          <w:lang w:val="en-US"/>
        </w:rPr>
        <w:t xml:space="preserve">: </w:t>
      </w:r>
      <w:proofErr w:type="spellStart"/>
      <w:r w:rsidRPr="00B35E86">
        <w:rPr>
          <w:rFonts w:ascii="Times New Roman" w:hAnsi="Times New Roman" w:cs="Times New Roman"/>
          <w:sz w:val="32"/>
          <w:szCs w:val="32"/>
          <w:lang w:val="en-US"/>
        </w:rPr>
        <w:t>users,programs</w:t>
      </w:r>
      <w:proofErr w:type="spellEnd"/>
      <w:r w:rsidRPr="00B35E86">
        <w:rPr>
          <w:rFonts w:ascii="Times New Roman" w:hAnsi="Times New Roman" w:cs="Times New Roman"/>
          <w:sz w:val="32"/>
          <w:szCs w:val="32"/>
          <w:lang w:val="en-US"/>
        </w:rPr>
        <w:t>), security classes and clearances. Each database object is assigned to a security class, which define its security parameters and each subject is assigned clearance of security class. A given data object can then be accessed only by users with the appropriate clearance of a particular classification level. Thus, a mandatory access control technique classifies data and users based on security classes such as top secret(TS),secret(S),confidential etc.</w:t>
      </w:r>
    </w:p>
    <w:p w:rsidR="00B35E86" w:rsidRDefault="00B35E86">
      <w:pPr>
        <w:rPr>
          <w:rFonts w:ascii="Times New Roman" w:hAnsi="Times New Roman" w:cs="Times New Roman"/>
          <w:sz w:val="32"/>
          <w:szCs w:val="32"/>
          <w:lang w:val="en-US"/>
        </w:rPr>
      </w:pPr>
      <w:r>
        <w:rPr>
          <w:rFonts w:ascii="Times New Roman" w:hAnsi="Times New Roman" w:cs="Times New Roman"/>
          <w:sz w:val="32"/>
          <w:szCs w:val="32"/>
          <w:lang w:val="en-US"/>
        </w:rPr>
        <w:br w:type="page"/>
      </w:r>
    </w:p>
    <w:p w:rsidR="00B35E86" w:rsidRDefault="00B35E86" w:rsidP="00B35E86">
      <w:pPr>
        <w:rPr>
          <w:rFonts w:ascii="Times New Roman" w:hAnsi="Times New Roman" w:cs="Times New Roman"/>
          <w:b/>
          <w:sz w:val="36"/>
          <w:szCs w:val="36"/>
          <w:lang w:val="en-US"/>
        </w:rPr>
      </w:pPr>
      <w:r w:rsidRPr="00B35E86">
        <w:rPr>
          <w:rFonts w:ascii="Times New Roman" w:hAnsi="Times New Roman" w:cs="Times New Roman"/>
          <w:b/>
          <w:sz w:val="36"/>
          <w:szCs w:val="36"/>
          <w:u w:val="single"/>
          <w:lang w:val="en-US"/>
        </w:rPr>
        <w:lastRenderedPageBreak/>
        <w:t>Diagram</w:t>
      </w:r>
      <w:r>
        <w:rPr>
          <w:rFonts w:ascii="Times New Roman" w:hAnsi="Times New Roman" w:cs="Times New Roman"/>
          <w:b/>
          <w:sz w:val="36"/>
          <w:szCs w:val="36"/>
          <w:lang w:val="en-US"/>
        </w:rPr>
        <w:t>:</w:t>
      </w:r>
    </w:p>
    <w:p w:rsidR="0014774D" w:rsidRPr="0014774D" w:rsidRDefault="0014774D" w:rsidP="00B35E86">
      <w:pPr>
        <w:rPr>
          <w:rFonts w:ascii="Times New Roman" w:hAnsi="Times New Roman" w:cs="Times New Roman"/>
          <w:b/>
          <w:sz w:val="32"/>
          <w:szCs w:val="32"/>
          <w:lang w:val="en-US"/>
        </w:rPr>
      </w:pPr>
      <w:r w:rsidRPr="0014774D">
        <w:rPr>
          <w:rFonts w:ascii="Times New Roman" w:hAnsi="Times New Roman" w:cs="Times New Roman"/>
          <w:sz w:val="32"/>
          <w:szCs w:val="32"/>
          <w:lang w:val="en-US"/>
        </w:rPr>
        <w:t>There are four types of security classification levels:</w:t>
      </w:r>
      <w:r w:rsidRPr="0014774D">
        <w:rPr>
          <w:rFonts w:ascii="Times New Roman" w:hAnsi="Times New Roman" w:cs="Times New Roman"/>
          <w:b/>
          <w:sz w:val="32"/>
          <w:szCs w:val="32"/>
          <w:lang w:val="en-US"/>
        </w:rPr>
        <w:t xml:space="preserve"> </w:t>
      </w:r>
      <w:r w:rsidRPr="0014774D">
        <w:rPr>
          <w:rFonts w:ascii="Times New Roman" w:hAnsi="Times New Roman" w:cs="Times New Roman"/>
          <w:color w:val="333333"/>
          <w:sz w:val="32"/>
          <w:szCs w:val="32"/>
          <w:shd w:val="clear" w:color="auto" w:fill="FFFFFF"/>
        </w:rPr>
        <w:t>T</w:t>
      </w:r>
      <w:r w:rsidRPr="0014774D">
        <w:rPr>
          <w:rFonts w:ascii="Times New Roman" w:hAnsi="Times New Roman" w:cs="Times New Roman"/>
          <w:color w:val="333333"/>
          <w:sz w:val="32"/>
          <w:szCs w:val="32"/>
          <w:shd w:val="clear" w:color="auto" w:fill="FFFFFF"/>
        </w:rPr>
        <w:t xml:space="preserve">op </w:t>
      </w:r>
      <w:r w:rsidRPr="0014774D">
        <w:rPr>
          <w:rFonts w:ascii="Times New Roman" w:hAnsi="Times New Roman" w:cs="Times New Roman"/>
          <w:color w:val="333333"/>
          <w:sz w:val="32"/>
          <w:szCs w:val="32"/>
          <w:shd w:val="clear" w:color="auto" w:fill="FFFFFF"/>
        </w:rPr>
        <w:t>S</w:t>
      </w:r>
      <w:r w:rsidRPr="0014774D">
        <w:rPr>
          <w:rFonts w:ascii="Times New Roman" w:hAnsi="Times New Roman" w:cs="Times New Roman"/>
          <w:color w:val="333333"/>
          <w:sz w:val="32"/>
          <w:szCs w:val="32"/>
          <w:shd w:val="clear" w:color="auto" w:fill="FFFFFF"/>
        </w:rPr>
        <w:t xml:space="preserve">ecret (TS), </w:t>
      </w:r>
      <w:r w:rsidRPr="0014774D">
        <w:rPr>
          <w:rFonts w:ascii="Times New Roman" w:hAnsi="Times New Roman" w:cs="Times New Roman"/>
          <w:color w:val="333333"/>
          <w:sz w:val="32"/>
          <w:szCs w:val="32"/>
          <w:shd w:val="clear" w:color="auto" w:fill="FFFFFF"/>
        </w:rPr>
        <w:t>S</w:t>
      </w:r>
      <w:r w:rsidRPr="0014774D">
        <w:rPr>
          <w:rFonts w:ascii="Times New Roman" w:hAnsi="Times New Roman" w:cs="Times New Roman"/>
          <w:color w:val="333333"/>
          <w:sz w:val="32"/>
          <w:szCs w:val="32"/>
          <w:shd w:val="clear" w:color="auto" w:fill="FFFFFF"/>
        </w:rPr>
        <w:t xml:space="preserve">ecret (S), </w:t>
      </w:r>
      <w:r w:rsidRPr="0014774D">
        <w:rPr>
          <w:rFonts w:ascii="Times New Roman" w:hAnsi="Times New Roman" w:cs="Times New Roman"/>
          <w:color w:val="333333"/>
          <w:sz w:val="32"/>
          <w:szCs w:val="32"/>
          <w:shd w:val="clear" w:color="auto" w:fill="FFFFFF"/>
        </w:rPr>
        <w:t>C</w:t>
      </w:r>
      <w:r w:rsidRPr="0014774D">
        <w:rPr>
          <w:rFonts w:ascii="Times New Roman" w:hAnsi="Times New Roman" w:cs="Times New Roman"/>
          <w:color w:val="333333"/>
          <w:sz w:val="32"/>
          <w:szCs w:val="32"/>
          <w:shd w:val="clear" w:color="auto" w:fill="FFFFFF"/>
        </w:rPr>
        <w:t xml:space="preserve">onfidential (C), and </w:t>
      </w:r>
      <w:r w:rsidRPr="0014774D">
        <w:rPr>
          <w:rFonts w:ascii="Times New Roman" w:hAnsi="Times New Roman" w:cs="Times New Roman"/>
          <w:color w:val="333333"/>
          <w:sz w:val="32"/>
          <w:szCs w:val="32"/>
          <w:shd w:val="clear" w:color="auto" w:fill="FFFFFF"/>
        </w:rPr>
        <w:t>U</w:t>
      </w:r>
      <w:r w:rsidRPr="0014774D">
        <w:rPr>
          <w:rFonts w:ascii="Times New Roman" w:hAnsi="Times New Roman" w:cs="Times New Roman"/>
          <w:color w:val="333333"/>
          <w:sz w:val="32"/>
          <w:szCs w:val="32"/>
          <w:shd w:val="clear" w:color="auto" w:fill="FFFFFF"/>
        </w:rPr>
        <w:t>nclassified (U)</w:t>
      </w:r>
      <w:r>
        <w:rPr>
          <w:rFonts w:ascii="Times New Roman" w:hAnsi="Times New Roman" w:cs="Times New Roman"/>
          <w:color w:val="333333"/>
          <w:sz w:val="32"/>
          <w:szCs w:val="32"/>
          <w:shd w:val="clear" w:color="auto" w:fill="FFFFFF"/>
        </w:rPr>
        <w:t xml:space="preserve"> </w:t>
      </w:r>
      <w:r w:rsidRPr="0014774D">
        <w:rPr>
          <w:color w:val="333333"/>
          <w:sz w:val="32"/>
          <w:szCs w:val="32"/>
          <w:shd w:val="clear" w:color="auto" w:fill="FFFFFF"/>
        </w:rPr>
        <w:t>,</w:t>
      </w:r>
      <w:r w:rsidRPr="0014774D">
        <w:rPr>
          <w:rFonts w:ascii="Times New Roman" w:hAnsi="Times New Roman" w:cs="Times New Roman"/>
          <w:color w:val="333333"/>
          <w:sz w:val="32"/>
          <w:szCs w:val="32"/>
          <w:shd w:val="clear" w:color="auto" w:fill="FFFFFF"/>
        </w:rPr>
        <w:t>where TS is the highest level and U is the lowest level.</w:t>
      </w:r>
    </w:p>
    <w:p w:rsidR="00B35E86" w:rsidRDefault="0014774D" w:rsidP="0014774D">
      <w:pPr>
        <w:jc w:val="center"/>
        <w:rPr>
          <w:rFonts w:ascii="Times New Roman" w:hAnsi="Times New Roman" w:cs="Times New Roman"/>
          <w:b/>
          <w:sz w:val="36"/>
          <w:szCs w:val="36"/>
          <w:lang w:val="en-US"/>
        </w:rPr>
      </w:pPr>
      <w:r>
        <w:rPr>
          <w:rFonts w:ascii="Times New Roman" w:hAnsi="Times New Roman" w:cs="Times New Roman"/>
          <w:b/>
          <w:noProof/>
          <w:sz w:val="36"/>
          <w:szCs w:val="36"/>
          <w:lang w:eastAsia="en-IN"/>
        </w:rPr>
        <w:drawing>
          <wp:inline distT="0" distB="0" distL="0" distR="0">
            <wp:extent cx="2583180" cy="4392930"/>
            <wp:effectExtent l="0" t="0" r="7620" b="7620"/>
            <wp:docPr id="1" name="Picture 1" descr="C:\Users\bhaskar\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skar\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3180" cy="4392930"/>
                    </a:xfrm>
                    <a:prstGeom prst="rect">
                      <a:avLst/>
                    </a:prstGeom>
                    <a:noFill/>
                    <a:ln>
                      <a:noFill/>
                    </a:ln>
                  </pic:spPr>
                </pic:pic>
              </a:graphicData>
            </a:graphic>
          </wp:inline>
        </w:drawing>
      </w:r>
    </w:p>
    <w:p w:rsidR="0034624A" w:rsidRPr="0034624A" w:rsidRDefault="0034624A" w:rsidP="0034624A">
      <w:pPr>
        <w:rPr>
          <w:rFonts w:ascii="Times New Roman" w:hAnsi="Times New Roman" w:cs="Times New Roman"/>
          <w:b/>
          <w:sz w:val="36"/>
          <w:szCs w:val="36"/>
          <w:lang w:val="en-US"/>
        </w:rPr>
      </w:pPr>
      <w:r w:rsidRPr="0034624A">
        <w:rPr>
          <w:rFonts w:ascii="Times New Roman" w:hAnsi="Times New Roman" w:cs="Times New Roman"/>
          <w:b/>
          <w:sz w:val="36"/>
          <w:szCs w:val="36"/>
          <w:u w:val="single"/>
          <w:lang w:val="en-US"/>
        </w:rPr>
        <w:t>Advantages</w:t>
      </w:r>
      <w:r w:rsidRPr="0034624A">
        <w:rPr>
          <w:rFonts w:ascii="Times New Roman" w:hAnsi="Times New Roman" w:cs="Times New Roman"/>
          <w:b/>
          <w:sz w:val="36"/>
          <w:szCs w:val="36"/>
          <w:lang w:val="en-US"/>
        </w:rPr>
        <w:t>:</w:t>
      </w:r>
    </w:p>
    <w:p w:rsidR="0034624A" w:rsidRDefault="0034624A" w:rsidP="0034624A">
      <w:pPr>
        <w:pStyle w:val="ListParagraph"/>
        <w:numPr>
          <w:ilvl w:val="0"/>
          <w:numId w:val="1"/>
        </w:numPr>
        <w:rPr>
          <w:rFonts w:ascii="Times New Roman" w:hAnsi="Times New Roman" w:cs="Times New Roman"/>
          <w:sz w:val="32"/>
          <w:szCs w:val="32"/>
          <w:lang w:val="en-US"/>
        </w:rPr>
      </w:pPr>
      <w:r w:rsidRPr="0034624A">
        <w:rPr>
          <w:rFonts w:ascii="Times New Roman" w:hAnsi="Times New Roman" w:cs="Times New Roman"/>
          <w:sz w:val="32"/>
          <w:szCs w:val="32"/>
          <w:lang w:val="en-US"/>
        </w:rPr>
        <w:t>High level of data protection - An administrator defines access to</w:t>
      </w:r>
      <w:r>
        <w:rPr>
          <w:rFonts w:ascii="Times New Roman" w:hAnsi="Times New Roman" w:cs="Times New Roman"/>
          <w:sz w:val="32"/>
          <w:szCs w:val="32"/>
          <w:lang w:val="en-US"/>
        </w:rPr>
        <w:t xml:space="preserve"> </w:t>
      </w:r>
      <w:r w:rsidRPr="0034624A">
        <w:rPr>
          <w:rFonts w:ascii="Times New Roman" w:hAnsi="Times New Roman" w:cs="Times New Roman"/>
          <w:sz w:val="32"/>
          <w:szCs w:val="32"/>
          <w:lang w:val="en-US"/>
        </w:rPr>
        <w:t>objects, and users can’t edit that access.</w:t>
      </w:r>
    </w:p>
    <w:p w:rsidR="0034624A" w:rsidRDefault="0034624A" w:rsidP="0034624A">
      <w:pPr>
        <w:pStyle w:val="ListParagraph"/>
        <w:numPr>
          <w:ilvl w:val="0"/>
          <w:numId w:val="1"/>
        </w:numPr>
        <w:rPr>
          <w:rFonts w:ascii="Times New Roman" w:hAnsi="Times New Roman" w:cs="Times New Roman"/>
          <w:sz w:val="32"/>
          <w:szCs w:val="32"/>
          <w:lang w:val="en-US"/>
        </w:rPr>
      </w:pPr>
      <w:r w:rsidRPr="0034624A">
        <w:rPr>
          <w:rFonts w:ascii="Times New Roman" w:hAnsi="Times New Roman" w:cs="Times New Roman"/>
          <w:sz w:val="32"/>
          <w:szCs w:val="32"/>
          <w:lang w:val="en-US"/>
        </w:rPr>
        <w:t>Granular - An administrator sets user access rights and object access</w:t>
      </w:r>
      <w:r>
        <w:rPr>
          <w:rFonts w:ascii="Times New Roman" w:hAnsi="Times New Roman" w:cs="Times New Roman"/>
          <w:sz w:val="32"/>
          <w:szCs w:val="32"/>
          <w:lang w:val="en-US"/>
        </w:rPr>
        <w:t xml:space="preserve"> </w:t>
      </w:r>
      <w:r w:rsidRPr="0034624A">
        <w:rPr>
          <w:rFonts w:ascii="Times New Roman" w:hAnsi="Times New Roman" w:cs="Times New Roman"/>
          <w:sz w:val="32"/>
          <w:szCs w:val="32"/>
          <w:lang w:val="en-US"/>
        </w:rPr>
        <w:t>parameters manually.</w:t>
      </w:r>
    </w:p>
    <w:p w:rsidR="0034624A" w:rsidRDefault="0034624A" w:rsidP="0034624A">
      <w:pPr>
        <w:pStyle w:val="ListParagraph"/>
        <w:numPr>
          <w:ilvl w:val="0"/>
          <w:numId w:val="1"/>
        </w:numPr>
        <w:rPr>
          <w:rFonts w:ascii="Times New Roman" w:hAnsi="Times New Roman" w:cs="Times New Roman"/>
          <w:sz w:val="32"/>
          <w:szCs w:val="32"/>
          <w:lang w:val="en-US"/>
        </w:rPr>
      </w:pPr>
      <w:r w:rsidRPr="0034624A">
        <w:rPr>
          <w:rFonts w:ascii="Times New Roman" w:hAnsi="Times New Roman" w:cs="Times New Roman"/>
          <w:sz w:val="32"/>
          <w:szCs w:val="32"/>
          <w:lang w:val="en-US"/>
        </w:rPr>
        <w:t>Immune to Trojan Horse attacks - Users can’t declassify data or share</w:t>
      </w:r>
      <w:r>
        <w:rPr>
          <w:rFonts w:ascii="Times New Roman" w:hAnsi="Times New Roman" w:cs="Times New Roman"/>
          <w:sz w:val="32"/>
          <w:szCs w:val="32"/>
          <w:lang w:val="en-US"/>
        </w:rPr>
        <w:t xml:space="preserve"> </w:t>
      </w:r>
      <w:r w:rsidRPr="0034624A">
        <w:rPr>
          <w:rFonts w:ascii="Times New Roman" w:hAnsi="Times New Roman" w:cs="Times New Roman"/>
          <w:sz w:val="32"/>
          <w:szCs w:val="32"/>
          <w:lang w:val="en-US"/>
        </w:rPr>
        <w:t>access to classified data.</w:t>
      </w:r>
    </w:p>
    <w:p w:rsidR="0034624A" w:rsidRDefault="0034624A" w:rsidP="0034624A">
      <w:pPr>
        <w:pStyle w:val="ListParagraph"/>
        <w:numPr>
          <w:ilvl w:val="0"/>
          <w:numId w:val="1"/>
        </w:numPr>
        <w:rPr>
          <w:rFonts w:ascii="Times New Roman" w:hAnsi="Times New Roman" w:cs="Times New Roman"/>
          <w:sz w:val="32"/>
          <w:szCs w:val="32"/>
          <w:lang w:val="en-US"/>
        </w:rPr>
      </w:pPr>
      <w:r w:rsidRPr="0034624A">
        <w:rPr>
          <w:rFonts w:ascii="Times New Roman" w:hAnsi="Times New Roman" w:cs="Times New Roman"/>
          <w:sz w:val="32"/>
          <w:szCs w:val="32"/>
          <w:lang w:val="en-US"/>
        </w:rPr>
        <w:t>MAC provide</w:t>
      </w:r>
      <w:r>
        <w:rPr>
          <w:rFonts w:ascii="Times New Roman" w:hAnsi="Times New Roman" w:cs="Times New Roman"/>
          <w:sz w:val="32"/>
          <w:szCs w:val="32"/>
          <w:lang w:val="en-US"/>
        </w:rPr>
        <w:t xml:space="preserve">s tighter security because only a system </w:t>
      </w:r>
      <w:r w:rsidRPr="0034624A">
        <w:rPr>
          <w:rFonts w:ascii="Times New Roman" w:hAnsi="Times New Roman" w:cs="Times New Roman"/>
          <w:sz w:val="32"/>
          <w:szCs w:val="32"/>
          <w:lang w:val="en-US"/>
        </w:rPr>
        <w:t>administrator</w:t>
      </w:r>
      <w:r>
        <w:rPr>
          <w:rFonts w:ascii="Times New Roman" w:hAnsi="Times New Roman" w:cs="Times New Roman"/>
          <w:sz w:val="32"/>
          <w:szCs w:val="32"/>
          <w:lang w:val="en-US"/>
        </w:rPr>
        <w:t xml:space="preserve"> </w:t>
      </w:r>
      <w:r w:rsidRPr="0034624A">
        <w:rPr>
          <w:rFonts w:ascii="Times New Roman" w:hAnsi="Times New Roman" w:cs="Times New Roman"/>
          <w:sz w:val="32"/>
          <w:szCs w:val="32"/>
          <w:lang w:val="en-US"/>
        </w:rPr>
        <w:t>may access or alter controls.</w:t>
      </w:r>
    </w:p>
    <w:p w:rsidR="0034624A" w:rsidRDefault="0034624A" w:rsidP="0034624A">
      <w:pPr>
        <w:pStyle w:val="ListParagraph"/>
        <w:numPr>
          <w:ilvl w:val="0"/>
          <w:numId w:val="1"/>
        </w:numPr>
        <w:rPr>
          <w:rFonts w:ascii="Times New Roman" w:hAnsi="Times New Roman" w:cs="Times New Roman"/>
          <w:sz w:val="32"/>
          <w:szCs w:val="32"/>
          <w:lang w:val="en-US"/>
        </w:rPr>
      </w:pPr>
      <w:r w:rsidRPr="0034624A">
        <w:rPr>
          <w:rFonts w:ascii="Times New Roman" w:hAnsi="Times New Roman" w:cs="Times New Roman"/>
          <w:sz w:val="32"/>
          <w:szCs w:val="32"/>
          <w:lang w:val="en-US"/>
        </w:rPr>
        <w:t>MAC policies reduce security errors.</w:t>
      </w:r>
    </w:p>
    <w:p w:rsidR="0034624A" w:rsidRDefault="0034624A" w:rsidP="0034624A">
      <w:pPr>
        <w:pStyle w:val="ListParagraph"/>
        <w:numPr>
          <w:ilvl w:val="0"/>
          <w:numId w:val="1"/>
        </w:numPr>
        <w:rPr>
          <w:rFonts w:ascii="Times New Roman" w:hAnsi="Times New Roman" w:cs="Times New Roman"/>
          <w:sz w:val="32"/>
          <w:szCs w:val="32"/>
          <w:lang w:val="en-US"/>
        </w:rPr>
      </w:pPr>
      <w:r w:rsidRPr="0034624A">
        <w:rPr>
          <w:rFonts w:ascii="Times New Roman" w:hAnsi="Times New Roman" w:cs="Times New Roman"/>
          <w:sz w:val="32"/>
          <w:szCs w:val="32"/>
          <w:lang w:val="en-US"/>
        </w:rPr>
        <w:lastRenderedPageBreak/>
        <w:t>MAC enforced operating systems (OS) delineate and label incoming</w:t>
      </w:r>
      <w:r>
        <w:rPr>
          <w:rFonts w:ascii="Times New Roman" w:hAnsi="Times New Roman" w:cs="Times New Roman"/>
          <w:sz w:val="32"/>
          <w:szCs w:val="32"/>
          <w:lang w:val="en-US"/>
        </w:rPr>
        <w:t xml:space="preserve"> </w:t>
      </w:r>
      <w:r w:rsidRPr="0034624A">
        <w:rPr>
          <w:rFonts w:ascii="Times New Roman" w:hAnsi="Times New Roman" w:cs="Times New Roman"/>
          <w:sz w:val="32"/>
          <w:szCs w:val="32"/>
          <w:lang w:val="en-US"/>
        </w:rPr>
        <w:t>application data, which creates a specialized external application access</w:t>
      </w:r>
      <w:r>
        <w:rPr>
          <w:rFonts w:ascii="Times New Roman" w:hAnsi="Times New Roman" w:cs="Times New Roman"/>
          <w:sz w:val="32"/>
          <w:szCs w:val="32"/>
          <w:lang w:val="en-US"/>
        </w:rPr>
        <w:t xml:space="preserve"> </w:t>
      </w:r>
      <w:r w:rsidRPr="0034624A">
        <w:rPr>
          <w:rFonts w:ascii="Times New Roman" w:hAnsi="Times New Roman" w:cs="Times New Roman"/>
          <w:sz w:val="32"/>
          <w:szCs w:val="32"/>
          <w:lang w:val="en-US"/>
        </w:rPr>
        <w:t>control policy.</w:t>
      </w:r>
    </w:p>
    <w:p w:rsidR="0034624A" w:rsidRDefault="0034624A" w:rsidP="0034624A">
      <w:pPr>
        <w:rPr>
          <w:rFonts w:ascii="Times New Roman" w:hAnsi="Times New Roman" w:cs="Times New Roman"/>
          <w:b/>
          <w:sz w:val="36"/>
          <w:szCs w:val="36"/>
          <w:lang w:val="en-US"/>
        </w:rPr>
      </w:pPr>
      <w:r>
        <w:rPr>
          <w:rFonts w:ascii="Times New Roman" w:hAnsi="Times New Roman" w:cs="Times New Roman"/>
          <w:b/>
          <w:sz w:val="36"/>
          <w:szCs w:val="36"/>
          <w:u w:val="single"/>
          <w:lang w:val="en-US"/>
        </w:rPr>
        <w:t>Disa</w:t>
      </w:r>
      <w:r w:rsidRPr="0034624A">
        <w:rPr>
          <w:rFonts w:ascii="Times New Roman" w:hAnsi="Times New Roman" w:cs="Times New Roman"/>
          <w:b/>
          <w:sz w:val="36"/>
          <w:szCs w:val="36"/>
          <w:u w:val="single"/>
          <w:lang w:val="en-US"/>
        </w:rPr>
        <w:t>dvantages</w:t>
      </w:r>
      <w:r w:rsidRPr="0034624A">
        <w:rPr>
          <w:rFonts w:ascii="Times New Roman" w:hAnsi="Times New Roman" w:cs="Times New Roman"/>
          <w:b/>
          <w:sz w:val="36"/>
          <w:szCs w:val="36"/>
          <w:lang w:val="en-US"/>
        </w:rPr>
        <w:t>:</w:t>
      </w:r>
    </w:p>
    <w:p w:rsidR="0034624A" w:rsidRDefault="0034624A" w:rsidP="0034624A">
      <w:pPr>
        <w:pStyle w:val="ListParagraph"/>
        <w:numPr>
          <w:ilvl w:val="0"/>
          <w:numId w:val="2"/>
        </w:numPr>
        <w:rPr>
          <w:rFonts w:ascii="Times New Roman" w:hAnsi="Times New Roman" w:cs="Times New Roman"/>
          <w:sz w:val="32"/>
          <w:szCs w:val="32"/>
          <w:lang w:val="en-US"/>
        </w:rPr>
      </w:pPr>
      <w:r w:rsidRPr="0034624A">
        <w:rPr>
          <w:rFonts w:ascii="Times New Roman" w:hAnsi="Times New Roman" w:cs="Times New Roman"/>
          <w:sz w:val="32"/>
          <w:szCs w:val="32"/>
          <w:lang w:val="en-US"/>
        </w:rPr>
        <w:t>Maintainability </w:t>
      </w:r>
      <w:r>
        <w:rPr>
          <w:rFonts w:ascii="Times New Roman" w:hAnsi="Times New Roman" w:cs="Times New Roman"/>
          <w:sz w:val="32"/>
          <w:szCs w:val="32"/>
          <w:lang w:val="en-US"/>
        </w:rPr>
        <w:t>-</w:t>
      </w:r>
      <w:r w:rsidRPr="0034624A">
        <w:rPr>
          <w:rFonts w:ascii="Times New Roman" w:hAnsi="Times New Roman" w:cs="Times New Roman"/>
          <w:sz w:val="32"/>
          <w:szCs w:val="32"/>
          <w:lang w:val="en-US"/>
        </w:rPr>
        <w:t xml:space="preserve"> Manual configuration of security levels and clearances</w:t>
      </w:r>
      <w:r>
        <w:rPr>
          <w:rFonts w:ascii="Times New Roman" w:hAnsi="Times New Roman" w:cs="Times New Roman"/>
          <w:sz w:val="32"/>
          <w:szCs w:val="32"/>
          <w:lang w:val="en-US"/>
        </w:rPr>
        <w:t xml:space="preserve"> </w:t>
      </w:r>
      <w:r w:rsidRPr="0034624A">
        <w:rPr>
          <w:rFonts w:ascii="Times New Roman" w:hAnsi="Times New Roman" w:cs="Times New Roman"/>
          <w:sz w:val="32"/>
          <w:szCs w:val="32"/>
          <w:lang w:val="en-US"/>
        </w:rPr>
        <w:t>requires constant attention from administrators.</w:t>
      </w:r>
    </w:p>
    <w:p w:rsidR="0034624A" w:rsidRDefault="0034624A" w:rsidP="0034624A">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 xml:space="preserve">Scalability - </w:t>
      </w:r>
      <w:r w:rsidRPr="0034624A">
        <w:rPr>
          <w:rFonts w:ascii="Times New Roman" w:hAnsi="Times New Roman" w:cs="Times New Roman"/>
          <w:sz w:val="32"/>
          <w:szCs w:val="32"/>
          <w:lang w:val="en-US"/>
        </w:rPr>
        <w:t>MAC doesn’t scale automatically.</w:t>
      </w:r>
    </w:p>
    <w:p w:rsidR="0034624A" w:rsidRDefault="0034624A" w:rsidP="0034624A">
      <w:pPr>
        <w:pStyle w:val="ListParagraph"/>
        <w:numPr>
          <w:ilvl w:val="0"/>
          <w:numId w:val="2"/>
        </w:numPr>
        <w:rPr>
          <w:rFonts w:ascii="Times New Roman" w:hAnsi="Times New Roman" w:cs="Times New Roman"/>
          <w:sz w:val="32"/>
          <w:szCs w:val="32"/>
          <w:lang w:val="en-US"/>
        </w:rPr>
      </w:pPr>
      <w:r w:rsidRPr="0034624A">
        <w:rPr>
          <w:rFonts w:ascii="Times New Roman" w:hAnsi="Times New Roman" w:cs="Times New Roman"/>
          <w:sz w:val="32"/>
          <w:szCs w:val="32"/>
          <w:lang w:val="en-US"/>
        </w:rPr>
        <w:t>Not user</w:t>
      </w:r>
      <w:r w:rsidR="00E037CA">
        <w:rPr>
          <w:rFonts w:ascii="Times New Roman" w:hAnsi="Times New Roman" w:cs="Times New Roman"/>
          <w:sz w:val="32"/>
          <w:szCs w:val="32"/>
          <w:lang w:val="en-US"/>
        </w:rPr>
        <w:t xml:space="preserve"> </w:t>
      </w:r>
      <w:bookmarkStart w:id="0" w:name="_GoBack"/>
      <w:bookmarkEnd w:id="0"/>
      <w:r w:rsidRPr="0034624A">
        <w:rPr>
          <w:rFonts w:ascii="Times New Roman" w:hAnsi="Times New Roman" w:cs="Times New Roman"/>
          <w:sz w:val="32"/>
          <w:szCs w:val="32"/>
          <w:lang w:val="en-US"/>
        </w:rPr>
        <w:t>friendly </w:t>
      </w:r>
      <w:r w:rsidR="00E037CA">
        <w:rPr>
          <w:rFonts w:ascii="Times New Roman" w:hAnsi="Times New Roman" w:cs="Times New Roman"/>
          <w:sz w:val="32"/>
          <w:szCs w:val="32"/>
          <w:lang w:val="en-US"/>
        </w:rPr>
        <w:t>-</w:t>
      </w:r>
      <w:r w:rsidRPr="0034624A">
        <w:rPr>
          <w:rFonts w:ascii="Times New Roman" w:hAnsi="Times New Roman" w:cs="Times New Roman"/>
          <w:sz w:val="32"/>
          <w:szCs w:val="32"/>
          <w:lang w:val="en-US"/>
        </w:rPr>
        <w:t xml:space="preserve"> Users hav</w:t>
      </w:r>
      <w:r>
        <w:rPr>
          <w:rFonts w:ascii="Times New Roman" w:hAnsi="Times New Roman" w:cs="Times New Roman"/>
          <w:sz w:val="32"/>
          <w:szCs w:val="32"/>
          <w:lang w:val="en-US"/>
        </w:rPr>
        <w:t xml:space="preserve">e to request access to each new </w:t>
      </w:r>
      <w:r w:rsidRPr="0034624A">
        <w:rPr>
          <w:rFonts w:ascii="Times New Roman" w:hAnsi="Times New Roman" w:cs="Times New Roman"/>
          <w:sz w:val="32"/>
          <w:szCs w:val="32"/>
          <w:lang w:val="en-US"/>
        </w:rPr>
        <w:t>piece of</w:t>
      </w:r>
      <w:r>
        <w:rPr>
          <w:rFonts w:ascii="Times New Roman" w:hAnsi="Times New Roman" w:cs="Times New Roman"/>
          <w:sz w:val="32"/>
          <w:szCs w:val="32"/>
          <w:lang w:val="en-US"/>
        </w:rPr>
        <w:t xml:space="preserve"> </w:t>
      </w:r>
      <w:r w:rsidRPr="0034624A">
        <w:rPr>
          <w:rFonts w:ascii="Times New Roman" w:hAnsi="Times New Roman" w:cs="Times New Roman"/>
          <w:sz w:val="32"/>
          <w:szCs w:val="32"/>
          <w:lang w:val="en-US"/>
        </w:rPr>
        <w:t>data</w:t>
      </w:r>
      <w:r>
        <w:rPr>
          <w:rFonts w:ascii="Times New Roman" w:hAnsi="Times New Roman" w:cs="Times New Roman"/>
          <w:sz w:val="32"/>
          <w:szCs w:val="32"/>
          <w:lang w:val="en-US"/>
        </w:rPr>
        <w:t>. T</w:t>
      </w:r>
      <w:r w:rsidRPr="0034624A">
        <w:rPr>
          <w:rFonts w:ascii="Times New Roman" w:hAnsi="Times New Roman" w:cs="Times New Roman"/>
          <w:sz w:val="32"/>
          <w:szCs w:val="32"/>
          <w:lang w:val="en-US"/>
        </w:rPr>
        <w:t>hey can’t configure access parameters for their own data.</w:t>
      </w:r>
    </w:p>
    <w:p w:rsidR="0034624A" w:rsidRDefault="0034624A" w:rsidP="0034624A">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L</w:t>
      </w:r>
      <w:r w:rsidRPr="0034624A">
        <w:rPr>
          <w:rFonts w:ascii="Times New Roman" w:hAnsi="Times New Roman" w:cs="Times New Roman"/>
          <w:sz w:val="32"/>
          <w:szCs w:val="32"/>
          <w:lang w:val="en-US"/>
        </w:rPr>
        <w:t>ack of flexibility.</w:t>
      </w:r>
    </w:p>
    <w:p w:rsidR="0034624A" w:rsidRPr="0034624A" w:rsidRDefault="0034624A" w:rsidP="0034624A">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D</w:t>
      </w:r>
      <w:r w:rsidRPr="0034624A">
        <w:rPr>
          <w:rFonts w:ascii="Times New Roman" w:hAnsi="Times New Roman" w:cs="Times New Roman"/>
          <w:sz w:val="32"/>
          <w:szCs w:val="32"/>
          <w:lang w:val="en-US"/>
        </w:rPr>
        <w:t>ifficulty in implementing and programming.</w:t>
      </w:r>
    </w:p>
    <w:p w:rsidR="0034624A" w:rsidRDefault="0034624A" w:rsidP="0034624A">
      <w:pPr>
        <w:rPr>
          <w:rFonts w:ascii="Times New Roman" w:hAnsi="Times New Roman" w:cs="Times New Roman"/>
          <w:b/>
          <w:sz w:val="36"/>
          <w:szCs w:val="36"/>
          <w:lang w:val="en-US"/>
        </w:rPr>
      </w:pPr>
      <w:r>
        <w:rPr>
          <w:rFonts w:ascii="Times New Roman" w:hAnsi="Times New Roman" w:cs="Times New Roman"/>
          <w:b/>
          <w:sz w:val="36"/>
          <w:szCs w:val="36"/>
          <w:u w:val="single"/>
          <w:lang w:val="en-US"/>
        </w:rPr>
        <w:t>Importance of access control</w:t>
      </w:r>
      <w:r w:rsidRPr="0034624A">
        <w:rPr>
          <w:rFonts w:ascii="Times New Roman" w:hAnsi="Times New Roman" w:cs="Times New Roman"/>
          <w:b/>
          <w:sz w:val="36"/>
          <w:szCs w:val="36"/>
          <w:lang w:val="en-US"/>
        </w:rPr>
        <w:t>:</w:t>
      </w:r>
    </w:p>
    <w:p w:rsidR="004E6204" w:rsidRDefault="004E6204" w:rsidP="004E6204">
      <w:pPr>
        <w:pStyle w:val="ListParagraph"/>
        <w:numPr>
          <w:ilvl w:val="0"/>
          <w:numId w:val="3"/>
        </w:numPr>
        <w:rPr>
          <w:rFonts w:ascii="Times New Roman" w:hAnsi="Times New Roman" w:cs="Times New Roman"/>
          <w:sz w:val="32"/>
          <w:szCs w:val="32"/>
          <w:lang w:val="en-US"/>
        </w:rPr>
      </w:pPr>
      <w:r w:rsidRPr="004E6204">
        <w:rPr>
          <w:rFonts w:ascii="Times New Roman" w:hAnsi="Times New Roman" w:cs="Times New Roman"/>
          <w:sz w:val="32"/>
          <w:szCs w:val="32"/>
          <w:lang w:val="en-US"/>
        </w:rPr>
        <w:t>AC regulates which users, applications, and devices can view, edit, add, and delete resources in an organization’s environment. Controlling access is one of the key practices to protect sensitive data from theft, misuse, abuse, and any other threats. There are two levels of access control: physical and logical.</w:t>
      </w:r>
    </w:p>
    <w:p w:rsidR="0034624A" w:rsidRPr="004E6204" w:rsidRDefault="004E6204" w:rsidP="0034624A">
      <w:pPr>
        <w:pStyle w:val="ListParagraph"/>
        <w:numPr>
          <w:ilvl w:val="0"/>
          <w:numId w:val="3"/>
        </w:numPr>
        <w:rPr>
          <w:rFonts w:ascii="Times New Roman" w:hAnsi="Times New Roman" w:cs="Times New Roman"/>
          <w:sz w:val="32"/>
          <w:szCs w:val="32"/>
          <w:lang w:val="en-US"/>
        </w:rPr>
      </w:pPr>
      <w:r w:rsidRPr="004E6204">
        <w:rPr>
          <w:rFonts w:ascii="Times New Roman" w:hAnsi="Times New Roman" w:cs="Times New Roman"/>
          <w:sz w:val="32"/>
          <w:szCs w:val="32"/>
          <w:lang w:val="en-US"/>
        </w:rPr>
        <w:t>Access control helps to mitigate both insider and outsider threats.</w:t>
      </w:r>
    </w:p>
    <w:p w:rsidR="004E6204" w:rsidRDefault="004E6204" w:rsidP="0034624A">
      <w:pPr>
        <w:rPr>
          <w:rFonts w:ascii="Times New Roman" w:hAnsi="Times New Roman" w:cs="Times New Roman"/>
          <w:b/>
          <w:sz w:val="36"/>
          <w:szCs w:val="36"/>
          <w:lang w:val="en-US"/>
        </w:rPr>
      </w:pPr>
      <w:r>
        <w:rPr>
          <w:rFonts w:ascii="Times New Roman" w:hAnsi="Times New Roman" w:cs="Times New Roman"/>
          <w:b/>
          <w:sz w:val="36"/>
          <w:szCs w:val="36"/>
          <w:u w:val="single"/>
          <w:lang w:val="en-US"/>
        </w:rPr>
        <w:t>Common MAC models</w:t>
      </w:r>
      <w:r w:rsidRPr="0034624A">
        <w:rPr>
          <w:rFonts w:ascii="Times New Roman" w:hAnsi="Times New Roman" w:cs="Times New Roman"/>
          <w:b/>
          <w:sz w:val="36"/>
          <w:szCs w:val="36"/>
          <w:lang w:val="en-US"/>
        </w:rPr>
        <w:t>:</w:t>
      </w:r>
    </w:p>
    <w:p w:rsidR="004E6204" w:rsidRPr="004E6204" w:rsidRDefault="004E6204" w:rsidP="0034624A">
      <w:pPr>
        <w:rPr>
          <w:rFonts w:ascii="Times New Roman" w:hAnsi="Times New Roman" w:cs="Times New Roman"/>
          <w:sz w:val="32"/>
          <w:szCs w:val="32"/>
          <w:lang w:val="en-US"/>
        </w:rPr>
      </w:pPr>
      <w:r w:rsidRPr="004E6204">
        <w:rPr>
          <w:rFonts w:ascii="Times New Roman" w:hAnsi="Times New Roman" w:cs="Times New Roman"/>
          <w:sz w:val="32"/>
          <w:szCs w:val="32"/>
          <w:lang w:val="en-US"/>
        </w:rPr>
        <w:t xml:space="preserve">Common MACs models includes Bell-La </w:t>
      </w:r>
      <w:proofErr w:type="spellStart"/>
      <w:r w:rsidRPr="004E6204">
        <w:rPr>
          <w:rFonts w:ascii="Times New Roman" w:hAnsi="Times New Roman" w:cs="Times New Roman"/>
          <w:sz w:val="32"/>
          <w:szCs w:val="32"/>
          <w:lang w:val="en-US"/>
        </w:rPr>
        <w:t>Padula</w:t>
      </w:r>
      <w:proofErr w:type="spellEnd"/>
      <w:r w:rsidRPr="004E6204">
        <w:rPr>
          <w:rFonts w:ascii="Times New Roman" w:hAnsi="Times New Roman" w:cs="Times New Roman"/>
          <w:sz w:val="32"/>
          <w:szCs w:val="32"/>
          <w:lang w:val="en-US"/>
        </w:rPr>
        <w:t xml:space="preserve"> , </w:t>
      </w:r>
      <w:proofErr w:type="spellStart"/>
      <w:r w:rsidRPr="004E6204">
        <w:rPr>
          <w:rFonts w:ascii="Times New Roman" w:hAnsi="Times New Roman" w:cs="Times New Roman"/>
          <w:sz w:val="32"/>
          <w:szCs w:val="32"/>
          <w:lang w:val="en-US"/>
        </w:rPr>
        <w:t>Biba</w:t>
      </w:r>
      <w:proofErr w:type="spellEnd"/>
      <w:r w:rsidRPr="004E6204">
        <w:rPr>
          <w:rFonts w:ascii="Times New Roman" w:hAnsi="Times New Roman" w:cs="Times New Roman"/>
          <w:sz w:val="32"/>
          <w:szCs w:val="32"/>
          <w:lang w:val="en-US"/>
        </w:rPr>
        <w:t>, Clark-Wilson.</w:t>
      </w:r>
    </w:p>
    <w:sectPr w:rsidR="004E6204" w:rsidRPr="004E6204" w:rsidSect="009D477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964A4"/>
    <w:multiLevelType w:val="hybridMultilevel"/>
    <w:tmpl w:val="78DE7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BAA7342"/>
    <w:multiLevelType w:val="hybridMultilevel"/>
    <w:tmpl w:val="00120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8867D95"/>
    <w:multiLevelType w:val="hybridMultilevel"/>
    <w:tmpl w:val="0F161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77F"/>
    <w:rsid w:val="0014774D"/>
    <w:rsid w:val="0034624A"/>
    <w:rsid w:val="00443C81"/>
    <w:rsid w:val="004E6204"/>
    <w:rsid w:val="00563EED"/>
    <w:rsid w:val="005C6F1C"/>
    <w:rsid w:val="009D477F"/>
    <w:rsid w:val="00B35E86"/>
    <w:rsid w:val="00E037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74D"/>
    <w:rPr>
      <w:rFonts w:ascii="Tahoma" w:hAnsi="Tahoma" w:cs="Tahoma"/>
      <w:sz w:val="16"/>
      <w:szCs w:val="16"/>
    </w:rPr>
  </w:style>
  <w:style w:type="paragraph" w:styleId="ListParagraph">
    <w:name w:val="List Paragraph"/>
    <w:basedOn w:val="Normal"/>
    <w:uiPriority w:val="34"/>
    <w:qFormat/>
    <w:rsid w:val="003462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74D"/>
    <w:rPr>
      <w:rFonts w:ascii="Tahoma" w:hAnsi="Tahoma" w:cs="Tahoma"/>
      <w:sz w:val="16"/>
      <w:szCs w:val="16"/>
    </w:rPr>
  </w:style>
  <w:style w:type="paragraph" w:styleId="ListParagraph">
    <w:name w:val="List Paragraph"/>
    <w:basedOn w:val="Normal"/>
    <w:uiPriority w:val="34"/>
    <w:qFormat/>
    <w:rsid w:val="00346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dc:creator>
  <cp:lastModifiedBy>bhaskar</cp:lastModifiedBy>
  <cp:revision>3</cp:revision>
  <dcterms:created xsi:type="dcterms:W3CDTF">2021-01-02T15:36:00Z</dcterms:created>
  <dcterms:modified xsi:type="dcterms:W3CDTF">2021-01-02T16:47:00Z</dcterms:modified>
</cp:coreProperties>
</file>