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eys72thqq6c" w:id="0"/>
      <w:bookmarkEnd w:id="0"/>
      <w:r w:rsidDel="00000000" w:rsidR="00000000" w:rsidRPr="00000000">
        <w:rPr>
          <w:rtl w:val="0"/>
        </w:rPr>
        <w:t xml:space="preserve">Database normalization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4v25u4lpl8g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article introduces database normalization, a key concept in database design. When a large number of data records are stored in a relational database, either in a single table or across multiple tables, normalization helps store the information efficiently and optimally. 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xpejf41fcbwm" w:id="2"/>
      <w:bookmarkEnd w:id="2"/>
      <w:r w:rsidDel="00000000" w:rsidR="00000000" w:rsidRPr="00000000">
        <w:rPr>
          <w:rtl w:val="0"/>
        </w:rPr>
        <w:t xml:space="preserve">Benefits of normalization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There are three main benefits to using normalization: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Minimize storage usage 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Maintain data integrity 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duplicate data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k989sye9lyp" w:id="3"/>
      <w:bookmarkEnd w:id="3"/>
      <w:r w:rsidDel="00000000" w:rsidR="00000000" w:rsidRPr="00000000">
        <w:rPr>
          <w:rtl w:val="0"/>
        </w:rPr>
        <w:t xml:space="preserve">Normal forms overview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normalization process produces a compact, efficient, and optimal relational database.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Typically, in database design, there are 3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forms: 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 (1NF)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 (2NF)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 (3NF)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A variant of 3NF exists, also known as </w:t>
      </w:r>
      <w:r w:rsidDel="00000000" w:rsidR="00000000" w:rsidRPr="00000000">
        <w:rPr>
          <w:b w:val="1"/>
          <w:bCs w:val="1"/>
          <w:rtl w:val="0"/>
        </w:rPr>
        <w:t xml:space="preserve">Boyce-Codd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form. It is stronger than 3NF.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There are 3 more advanced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forms: the fourth, the fifth, and the sixth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forms. These are not discussed in this article.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For each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form, there are well-defined criteria that the entities and relationships in the database must qualify for the database to be of that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form. For example, if the entities and relationships of a database meet the criteria specified for 1NF, then the database is said to be in 1NF. Similarly, if a database meets the conditions defined for 2NF, then it is said to be in 2NF. The same holds for 3NF. 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The criteria get progressively stricter as we go from 1NF to 2NF to 3NF. 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If a database is 2NF, then it conforms to 1NF and 2NF, as 2NF includes and builds on 1NF. Similarly, if a database is 3NF, then it conforms to 1NF, 2NF, and 3NF.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Normalization is the process of analyzing a database and redesigning its tables and columns to conform to the highest possible </w:t>
      </w:r>
      <w:r w:rsidDel="00000000" w:rsidR="00000000" w:rsidRPr="00000000">
        <w:rPr>
          <w:b w:val="1"/>
          <w:bCs w:val="1"/>
          <w:rtl w:val="0"/>
        </w:rPr>
        <w:t xml:space="preserve">normal </w:t>
      </w:r>
      <w:r w:rsidDel="00000000" w:rsidR="00000000" w:rsidRPr="00000000">
        <w:rPr>
          <w:rtl w:val="0"/>
        </w:rPr>
        <w:t xml:space="preserve">form.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If a database is not normalized, it can result in: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duplication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Wasted storage space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Insertion anomalies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anomalies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Deletion anomalies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faua3m08h8y" w:id="4"/>
      <w:bookmarkEnd w:id="4"/>
      <w:r w:rsidDel="00000000" w:rsidR="00000000" w:rsidRPr="00000000">
        <w:rPr>
          <w:rtl w:val="0"/>
        </w:rPr>
        <w:t xml:space="preserve">Example database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this article, a database consisting of tables that store patient, doctor, and related information is used to illustrate normalization concepts. 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fkni4pg4evph" w:id="5"/>
      <w:bookmarkEnd w:id="5"/>
      <w:r w:rsidDel="00000000" w:rsidR="00000000" w:rsidRPr="00000000">
        <w:rPr>
          <w:rtl w:val="0"/>
        </w:rPr>
        <w:t xml:space="preserve">First normal form (1NF)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For a database to be 1NF: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data stored in each column of all tables in the database must be </w:t>
      </w: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Atomic </w:t>
      </w:r>
      <w:r w:rsidDel="00000000" w:rsidR="00000000" w:rsidRPr="00000000">
        <w:rPr>
          <w:rtl w:val="0"/>
        </w:rPr>
        <w:t xml:space="preserve">means multiple data values should not be stored in a column.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For example, in Table 1-1 below, the table has a </w:t>
      </w:r>
      <w:r w:rsidDel="00000000" w:rsidR="00000000" w:rsidRPr="00000000">
        <w:rPr>
          <w:b w:val="1"/>
          <w:bCs w:val="1"/>
          <w:rtl w:val="0"/>
        </w:rPr>
        <w:t xml:space="preserve">PHONE_NUMBER </w:t>
      </w:r>
      <w:r w:rsidDel="00000000" w:rsidR="00000000" w:rsidRPr="00000000">
        <w:rPr>
          <w:rtl w:val="0"/>
        </w:rPr>
        <w:t xml:space="preserve">column. Only one phone number should be stored for each row. Two or more phone numbers should not be stored in this column. Storing only one phone number makes it </w:t>
      </w:r>
      <w:r w:rsidDel="00000000" w:rsidR="00000000" w:rsidRPr="00000000">
        <w:rPr>
          <w:b w:val="1"/>
          <w:bCs w:val="1"/>
          <w:rtl w:val="0"/>
        </w:rPr>
        <w:t xml:space="preserve">atomic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Table 1-1 below represents the database table PATIENT. It has 5 data rows and 4 data columns.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2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830"/>
        <w:gridCol w:w="1680"/>
        <w:gridCol w:w="2115"/>
        <w:tblGridChange w:id="0">
          <w:tblGrid>
            <w:gridCol w:w="1590"/>
            <w:gridCol w:w="1830"/>
            <w:gridCol w:w="1680"/>
            <w:gridCol w:w="2115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gridSpan w:val="4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9tqbb34tycrb" w:id="6"/>
            <w:bookmarkEnd w:id="6"/>
            <w:r w:rsidDel="00000000" w:rsidR="00000000" w:rsidRPr="00000000">
              <w:rPr>
                <w:rtl w:val="0"/>
              </w:rPr>
              <w:t xml:space="preserve">TABLE: PATIENT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(650) 906 4312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(408) 735 3123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(408) 532 2134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(650) 415 5122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(310) 123 2345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(872) 965 5010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Table 1-1: Example of 1NF violation</w:t>
      </w:r>
    </w:p>
    <w:p w:rsidR="00000000" w:rsidDel="00000000" w:rsidP="00000000" w:rsidRDefault="00000000" w:rsidRPr="00000000" w14:paraId="000000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/>
      </w:pPr>
      <w:r w:rsidDel="00000000" w:rsidR="00000000" w:rsidRPr="00000000">
        <w:rPr>
          <w:rtl w:val="0"/>
        </w:rPr>
        <w:t xml:space="preserve">In the table above, the third row has two phone numbers stored in the </w:t>
      </w:r>
      <w:r w:rsidDel="00000000" w:rsidR="00000000" w:rsidRPr="00000000">
        <w:rPr>
          <w:b w:val="1"/>
          <w:bCs w:val="1"/>
          <w:rtl w:val="0"/>
        </w:rPr>
        <w:t xml:space="preserve">PHONE_NUMBER </w:t>
      </w:r>
      <w:r w:rsidDel="00000000" w:rsidR="00000000" w:rsidRPr="00000000">
        <w:rPr>
          <w:rtl w:val="0"/>
        </w:rPr>
        <w:t xml:space="preserve"> column. The first number is the patient’s home phone number, and the second is the patient’s alternate phone number. Storing both numbers in the same row may appear logical and convenient; however, it can cause update and deletion anomalies that result in data loss. 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For example, an update statement below that updates the home phone number for this patient record with a new phone number may overwrite the column, losing the second phone number that existed. This is termed an update anomaly. 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Layout w:type="fixed"/>
        <w:tblLook w:val="0600"/>
      </w:tblPr>
      <w:tblGrid>
        <w:gridCol w:w="9645"/>
        <w:tblGridChange w:id="0">
          <w:tblGrid>
            <w:gridCol w:w="9645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PHONE_NUMBER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'(708) 986-5312'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PATIENT_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This anomaly occurs because the phone number data in row 3 is not atomic and has two values. Therefore, it is not a good design choice to store multiple phone numbers in the </w:t>
      </w:r>
      <w:r w:rsidDel="00000000" w:rsidR="00000000" w:rsidRPr="00000000">
        <w:rPr>
          <w:b w:val="1"/>
          <w:bCs w:val="1"/>
          <w:rtl w:val="0"/>
        </w:rPr>
        <w:t xml:space="preserve">PHONE_NUMBER</w:t>
      </w:r>
      <w:r w:rsidDel="00000000" w:rsidR="00000000" w:rsidRPr="00000000">
        <w:rPr>
          <w:rtl w:val="0"/>
        </w:rPr>
        <w:t xml:space="preserve"> column for one patient record. The table violates 1NF as the </w:t>
      </w:r>
      <w:r w:rsidDel="00000000" w:rsidR="00000000" w:rsidRPr="00000000">
        <w:rPr>
          <w:b w:val="1"/>
          <w:bCs w:val="1"/>
          <w:rtl w:val="0"/>
        </w:rPr>
        <w:t xml:space="preserve">PHONE_NUMBER </w:t>
      </w:r>
      <w:r w:rsidDel="00000000" w:rsidR="00000000" w:rsidRPr="00000000">
        <w:rPr>
          <w:rtl w:val="0"/>
        </w:rPr>
        <w:t xml:space="preserve">column has non-atomic values. 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To correct the above design issue, create a new table, </w:t>
      </w:r>
      <w:r w:rsidDel="00000000" w:rsidR="00000000" w:rsidRPr="00000000">
        <w:rPr>
          <w:b w:val="1"/>
          <w:bCs w:val="1"/>
          <w:rtl w:val="0"/>
        </w:rPr>
        <w:t xml:space="preserve">ALTERNATE_PHONE_NUMBER,</w:t>
      </w:r>
      <w:r w:rsidDel="00000000" w:rsidR="00000000" w:rsidRPr="00000000">
        <w:rPr>
          <w:rtl w:val="0"/>
        </w:rPr>
        <w:t xml:space="preserve"> to store an alternate phone number for patients.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4830"/>
        <w:tblGridChange w:id="0">
          <w:tblGrid>
            <w:gridCol w:w="1755"/>
            <w:gridCol w:w="483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iyg9mg1uprhf" w:id="7"/>
            <w:bookmarkEnd w:id="7"/>
            <w:r w:rsidDel="00000000" w:rsidR="00000000" w:rsidRPr="00000000">
              <w:rPr>
                <w:rtl w:val="0"/>
              </w:rPr>
              <w:t xml:space="preserve">TABLE: ALTERNATE_PHONE_NUMBER 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(650) 415 5122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Table 1-2: Alternate phone number table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Now, the database has two tables:</w:t>
        <w:br w:type="textWrapping"/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PATIENT </w:t>
      </w:r>
      <w:r w:rsidDel="00000000" w:rsidR="00000000" w:rsidRPr="00000000">
        <w:rPr>
          <w:rtl w:val="0"/>
        </w:rPr>
        <w:t xml:space="preserve">stores only 1 phone number for each patient.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ALTERNATE_PHONE_NUMBER</w:t>
      </w:r>
      <w:r w:rsidDel="00000000" w:rsidR="00000000" w:rsidRPr="00000000">
        <w:rPr>
          <w:rtl w:val="0"/>
        </w:rPr>
        <w:t xml:space="preserve"> stores an alternate phone number for the patient if one exists.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After the design change, the two tables look like: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8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875"/>
        <w:gridCol w:w="1800"/>
        <w:gridCol w:w="2535"/>
        <w:tblGridChange w:id="0">
          <w:tblGrid>
            <w:gridCol w:w="1605"/>
            <w:gridCol w:w="1875"/>
            <w:gridCol w:w="1800"/>
            <w:gridCol w:w="2535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gridSpan w:val="4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3o86coey60p5" w:id="8"/>
            <w:bookmarkEnd w:id="8"/>
            <w:r w:rsidDel="00000000" w:rsidR="00000000" w:rsidRPr="00000000">
              <w:rPr>
                <w:rtl w:val="0"/>
              </w:rPr>
              <w:t xml:space="preserve">TABLE: PATIENT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PHONE_NUMBER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John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(650) 906 4312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(408) 735 3123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Taylor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(408) 532 2134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Lamb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(310) 123 2345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Boyle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(872) 965 5010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Table 1-3: PATIENT table stores only 1 phone number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4860"/>
        <w:tblGridChange w:id="0">
          <w:tblGrid>
            <w:gridCol w:w="1725"/>
            <w:gridCol w:w="4860"/>
          </w:tblGrid>
        </w:tblGridChange>
      </w:tblGrid>
      <w:tr>
        <w:trPr>
          <w:cantSplit w:val="0"/>
          <w:trHeight w:val="532.96875" w:hRule="atLeast"/>
          <w:tblHeader w:val="1"/>
        </w:trPr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ijv02ri5y5bb" w:id="9"/>
            <w:bookmarkEnd w:id="9"/>
            <w:r w:rsidDel="00000000" w:rsidR="00000000" w:rsidRPr="00000000">
              <w:rPr>
                <w:rtl w:val="0"/>
              </w:rPr>
              <w:t xml:space="preserve">TABLE: ALTERNATE_PHONE_NUMBER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PHONE_NUMBER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(650) 415 5122</w:t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Table 1-4: </w:t>
      </w:r>
      <w:r w:rsidDel="00000000" w:rsidR="00000000" w:rsidRPr="00000000">
        <w:rPr>
          <w:b w:val="1"/>
          <w:bCs w:val="1"/>
          <w:rtl w:val="0"/>
        </w:rPr>
        <w:t xml:space="preserve">ALTERNATE_PHONE_NUMBER</w:t>
      </w:r>
      <w:r w:rsidDel="00000000" w:rsidR="00000000" w:rsidRPr="00000000">
        <w:rPr>
          <w:rtl w:val="0"/>
        </w:rPr>
        <w:t xml:space="preserve"> stores alternate phone number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With the change above, the database is now in 1NF.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bipvbtfj2q0e" w:id="10"/>
      <w:bookmarkEnd w:id="10"/>
      <w:r w:rsidDel="00000000" w:rsidR="00000000" w:rsidRPr="00000000">
        <w:rPr>
          <w:rtl w:val="0"/>
        </w:rPr>
        <w:t xml:space="preserve">Second normal form (2NF)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For a database to be 2NF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be 1NF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non-key columns in each table must be completely dependent on the primary key column. If the primary key is composite, each non-key column must fully depend on the composite primary key. If a table has a composite primary key, and one of the non-key columns does not fully depend on the composite primary key, the table is not in 2NF.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Consider a table that has a composite primary key column and other columns. Table 2-1 below, </w:t>
      </w:r>
      <w:r w:rsidDel="00000000" w:rsidR="00000000" w:rsidRPr="00000000">
        <w:rPr>
          <w:b w:val="1"/>
          <w:bCs w:val="1"/>
          <w:rtl w:val="0"/>
        </w:rPr>
        <w:t xml:space="preserve">PATIENT_DOCTOR</w:t>
      </w:r>
      <w:r w:rsidDel="00000000" w:rsidR="00000000" w:rsidRPr="00000000">
        <w:rPr>
          <w:rtl w:val="0"/>
        </w:rPr>
        <w:t xml:space="preserve">, contains a composite primary key comprising </w:t>
      </w:r>
      <w:r w:rsidDel="00000000" w:rsidR="00000000" w:rsidRPr="00000000">
        <w:rPr>
          <w:b w:val="1"/>
          <w:bCs w:val="1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. The table also has a </w:t>
      </w:r>
      <w:r w:rsidDel="00000000" w:rsidR="00000000" w:rsidRPr="00000000">
        <w:rPr>
          <w:b w:val="1"/>
          <w:bCs w:val="1"/>
          <w:rtl w:val="0"/>
        </w:rPr>
        <w:t xml:space="preserve">DOCTOR_NAME</w:t>
      </w:r>
      <w:r w:rsidDel="00000000" w:rsidR="00000000" w:rsidRPr="00000000">
        <w:rPr>
          <w:rtl w:val="0"/>
        </w:rPr>
        <w:t xml:space="preserve"> column. In this table, the </w:t>
      </w:r>
      <w:r w:rsidDel="00000000" w:rsidR="00000000" w:rsidRPr="00000000">
        <w:rPr>
          <w:b w:val="1"/>
          <w:bCs w:val="1"/>
          <w:rtl w:val="0"/>
        </w:rPr>
        <w:t xml:space="preserve">DOCTOR_NAME</w:t>
      </w:r>
      <w:r w:rsidDel="00000000" w:rsidR="00000000" w:rsidRPr="00000000">
        <w:rPr>
          <w:rtl w:val="0"/>
        </w:rPr>
        <w:t xml:space="preserve"> column depends only on </w:t>
      </w:r>
      <w:r w:rsidDel="00000000" w:rsidR="00000000" w:rsidRPr="00000000">
        <w:rPr>
          <w:b w:val="1"/>
          <w:bCs w:val="1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and not on </w:t>
      </w:r>
      <w:r w:rsidDel="00000000" w:rsidR="00000000" w:rsidRPr="00000000">
        <w:rPr>
          <w:b w:val="1"/>
          <w:bCs w:val="1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. Therefore, the table is not in 2NF.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2"/>
              <w:widowControl w:val="0"/>
              <w:spacing w:after="120" w:before="120" w:line="240" w:lineRule="auto"/>
              <w:rPr/>
            </w:pPr>
            <w:bookmarkStart w:colFirst="0" w:colLast="0" w:name="_824i3qvd9r6v" w:id="11"/>
            <w:bookmarkEnd w:id="11"/>
            <w:r w:rsidDel="00000000" w:rsidR="00000000" w:rsidRPr="00000000">
              <w:rPr>
                <w:rtl w:val="0"/>
              </w:rPr>
              <w:t xml:space="preserve">TABLE: PATIENT_DOCTOR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Taylor Swift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 Justin Bieber</w:t>
            </w:r>
          </w:p>
        </w:tc>
      </w:tr>
    </w:tbl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Table 2-1: PATIENT_DOCTOR table storing patients and doctors treating them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There is a problem with this table design. The table has a composite primary key that comprises the </w:t>
      </w:r>
      <w:r w:rsidDel="00000000" w:rsidR="00000000" w:rsidRPr="00000000">
        <w:rPr>
          <w:b w:val="1"/>
          <w:bCs w:val="1"/>
          <w:rtl w:val="0"/>
        </w:rPr>
        <w:t xml:space="preserve">PATIENT_ID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key columns. However, the non-key column  </w:t>
      </w:r>
      <w:r w:rsidDel="00000000" w:rsidR="00000000" w:rsidRPr="00000000">
        <w:rPr>
          <w:b w:val="1"/>
          <w:bCs w:val="1"/>
          <w:rtl w:val="0"/>
        </w:rPr>
        <w:t xml:space="preserve">DOCTOR_NAME </w:t>
      </w:r>
      <w:r w:rsidDel="00000000" w:rsidR="00000000" w:rsidRPr="00000000">
        <w:rPr>
          <w:rtl w:val="0"/>
        </w:rPr>
        <w:t xml:space="preserve">depends only on the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key column. It does not depend on the </w:t>
      </w:r>
      <w:r w:rsidDel="00000000" w:rsidR="00000000" w:rsidRPr="00000000">
        <w:rPr>
          <w:b w:val="1"/>
          <w:bCs w:val="1"/>
          <w:rtl w:val="0"/>
        </w:rPr>
        <w:t xml:space="preserve">PATIENT_ID </w:t>
      </w:r>
      <w:r w:rsidDel="00000000" w:rsidR="00000000" w:rsidRPr="00000000">
        <w:rPr>
          <w:rtl w:val="0"/>
        </w:rPr>
        <w:t xml:space="preserve">column at all.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As a result, an update statement below that updates the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to 3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PATIENT_ID </w:t>
      </w:r>
      <w:r w:rsidDel="00000000" w:rsidR="00000000" w:rsidRPr="00000000">
        <w:rPr>
          <w:rtl w:val="0"/>
        </w:rPr>
        <w:t xml:space="preserve">2 does</w:t>
      </w:r>
      <w:r w:rsidDel="00000000" w:rsidR="00000000" w:rsidRPr="00000000">
        <w:rPr>
          <w:rtl w:val="0"/>
        </w:rPr>
        <w:t xml:space="preserve"> not update the </w:t>
      </w:r>
      <w:r w:rsidDel="00000000" w:rsidR="00000000" w:rsidRPr="00000000">
        <w:rPr>
          <w:b w:val="1"/>
          <w:bCs w:val="1"/>
          <w:rtl w:val="0"/>
        </w:rPr>
        <w:t xml:space="preserve">DOCTOR_NAME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0"/>
        </w:rPr>
        <w:t xml:space="preserve">. It updates only the </w:t>
      </w:r>
      <w:r w:rsidDel="00000000" w:rsidR="00000000" w:rsidRPr="00000000">
        <w:rPr>
          <w:b w:val="1"/>
          <w:bCs w:val="1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, resulting in inconsistent information about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PATIENT_DOCTOR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DOCTOR_ID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PATIENT_ID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After the update, the table is in Table 2-2. In this table, even though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is 3 in the second and third rows, the </w:t>
      </w:r>
      <w:r w:rsidDel="00000000" w:rsidR="00000000" w:rsidRPr="00000000">
        <w:rPr>
          <w:b w:val="1"/>
          <w:bCs w:val="1"/>
          <w:rtl w:val="0"/>
        </w:rPr>
        <w:t xml:space="preserve">DOCTOR_NAME </w:t>
      </w:r>
      <w:r w:rsidDel="00000000" w:rsidR="00000000" w:rsidRPr="00000000">
        <w:rPr>
          <w:rtl w:val="0"/>
        </w:rPr>
        <w:t xml:space="preserve">does not match.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we90vba7wjvw" w:id="12"/>
            <w:bookmarkEnd w:id="12"/>
            <w:r w:rsidDel="00000000" w:rsidR="00000000" w:rsidRPr="00000000">
              <w:rPr>
                <w:rtl w:val="0"/>
              </w:rPr>
              <w:t xml:space="preserve">TABLE: PATIENT_DOCTOR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Dr Taylor Swift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Dr Justin Bieber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Table 2-2: Update DOCTOR_ID leaves DOCTOR_NAME column inconsistent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design change to bring this database up to 2NF would be to: </w:t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b w:val="1"/>
          <w:bCs w:val="1"/>
          <w:rtl w:val="0"/>
        </w:rPr>
        <w:t xml:space="preserve">DOCTOR_NAME </w:t>
      </w:r>
      <w:r w:rsidDel="00000000" w:rsidR="00000000" w:rsidRPr="00000000">
        <w:rPr>
          <w:rtl w:val="0"/>
        </w:rPr>
        <w:t xml:space="preserve">column from the </w:t>
      </w:r>
      <w:r w:rsidDel="00000000" w:rsidR="00000000" w:rsidRPr="00000000">
        <w:rPr>
          <w:b w:val="1"/>
          <w:bCs w:val="1"/>
          <w:rtl w:val="0"/>
        </w:rPr>
        <w:t xml:space="preserve">PATIENT_DOCTOR </w:t>
      </w:r>
      <w:r w:rsidDel="00000000" w:rsidR="00000000" w:rsidRPr="00000000">
        <w:rPr>
          <w:rtl w:val="0"/>
        </w:rPr>
        <w:t xml:space="preserve">table.</w:t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 a new table that has </w:t>
      </w:r>
      <w:r w:rsidDel="00000000" w:rsidR="00000000" w:rsidRPr="00000000">
        <w:rPr>
          <w:b w:val="1"/>
          <w:bCs w:val="1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DOCTOR_NAME </w:t>
      </w:r>
      <w:r w:rsidDel="00000000" w:rsidR="00000000" w:rsidRPr="00000000">
        <w:rPr>
          <w:rtl w:val="0"/>
        </w:rPr>
        <w:t xml:space="preserve">columns.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  <w:t xml:space="preserve">With this change, the set of two tables brings this database up to 2NF.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3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445"/>
        <w:tblGridChange w:id="0">
          <w:tblGrid>
            <w:gridCol w:w="1875"/>
            <w:gridCol w:w="244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d4lntwosnfpj" w:id="13"/>
            <w:bookmarkEnd w:id="13"/>
            <w:r w:rsidDel="00000000" w:rsidR="00000000" w:rsidRPr="00000000">
              <w:rPr>
                <w:rtl w:val="0"/>
              </w:rPr>
              <w:t xml:space="preserve">TABLE: PATIENT_DOCTOR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Table 2-3: PATIENT_DOCTOR table where there are no non-key columns that do not fully depend on the composite primary key (PATIENT_ID, DOCTOR_ID)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fe599" w:val="clear"/>
          </w:tcPr>
          <w:p w:rsidR="00000000" w:rsidDel="00000000" w:rsidP="00000000" w:rsidRDefault="00000000" w:rsidRPr="00000000" w14:paraId="000000CF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lc0ldnoo4hwh" w:id="14"/>
            <w:bookmarkEnd w:id="14"/>
            <w:r w:rsidDel="00000000" w:rsidR="00000000" w:rsidRPr="00000000">
              <w:rPr>
                <w:rtl w:val="0"/>
              </w:rPr>
              <w:t xml:space="preserve">TABLE: 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Taylor Swift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Justin Bieber</w:t>
            </w:r>
          </w:p>
        </w:tc>
      </w:tr>
    </w:tbl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>
          <w:rtl w:val="0"/>
        </w:rPr>
        <w:t xml:space="preserve">Table 2-4: DOCTOR table where there are no non-key columns that do not fully depend on the primary key DOCTOR_ID </w:t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kkue45fda4v" w:id="15"/>
      <w:bookmarkEnd w:id="15"/>
      <w:r w:rsidDel="00000000" w:rsidR="00000000" w:rsidRPr="00000000">
        <w:rPr>
          <w:rtl w:val="0"/>
        </w:rPr>
        <w:t xml:space="preserve">Third normal form (3NF)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i w:val="1"/>
          <w:iCs w:val="1"/>
          <w:rtl w:val="0"/>
        </w:rPr>
        <w:t xml:space="preserve">For a database to be 3NF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must be 1NF and 2NF. 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non-key columns in each table must not be transitively dependent. i.e., All non-key columns must not be dependent on other non-key columns. </w:t>
      </w:r>
    </w:p>
    <w:p w:rsidR="00000000" w:rsidDel="00000000" w:rsidP="00000000" w:rsidRDefault="00000000" w:rsidRPr="00000000" w14:paraId="000000D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In Table 3-1 below, </w:t>
      </w:r>
      <w:r w:rsidDel="00000000" w:rsidR="00000000" w:rsidRPr="00000000">
        <w:rPr>
          <w:b w:val="1"/>
          <w:bCs w:val="1"/>
          <w:rtl w:val="0"/>
        </w:rPr>
        <w:t xml:space="preserve">DOCTOR</w:t>
      </w:r>
      <w:r w:rsidDel="00000000" w:rsidR="00000000" w:rsidRPr="00000000">
        <w:rPr>
          <w:rtl w:val="0"/>
        </w:rPr>
        <w:t xml:space="preserve"> contains a </w:t>
      </w:r>
      <w:r w:rsidDel="00000000" w:rsidR="00000000" w:rsidRPr="00000000">
        <w:rPr>
          <w:b w:val="1"/>
          <w:bCs w:val="1"/>
          <w:rtl w:val="0"/>
        </w:rPr>
        <w:t xml:space="preserve">DOCTOR_ID</w:t>
      </w:r>
      <w:r w:rsidDel="00000000" w:rsidR="00000000" w:rsidRPr="00000000">
        <w:rPr>
          <w:rtl w:val="0"/>
        </w:rPr>
        <w:t xml:space="preserve"> primary key. The table also has a </w:t>
      </w:r>
      <w:r w:rsidDel="00000000" w:rsidR="00000000" w:rsidRPr="00000000">
        <w:rPr>
          <w:b w:val="1"/>
          <w:bCs w:val="1"/>
          <w:rtl w:val="0"/>
        </w:rPr>
        <w:t xml:space="preserve">DOCTOR_NAME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SPECIALIZATION,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bCs w:val="1"/>
          <w:rtl w:val="0"/>
        </w:rPr>
        <w:t xml:space="preserve"> CONSULTING_FEE </w:t>
      </w:r>
      <w:r w:rsidDel="00000000" w:rsidR="00000000" w:rsidRPr="00000000">
        <w:rPr>
          <w:rtl w:val="0"/>
        </w:rPr>
        <w:t xml:space="preserve">column</w:t>
      </w:r>
      <w:r w:rsidDel="00000000" w:rsidR="00000000" w:rsidRPr="00000000">
        <w:rPr>
          <w:rtl w:val="0"/>
        </w:rPr>
        <w:t xml:space="preserve">. The </w:t>
      </w:r>
      <w:r w:rsidDel="00000000" w:rsidR="00000000" w:rsidRPr="00000000">
        <w:rPr>
          <w:b w:val="1"/>
          <w:bCs w:val="1"/>
          <w:rtl w:val="0"/>
        </w:rPr>
        <w:t xml:space="preserve">CONSULTING_FEE column </w:t>
      </w:r>
      <w:r w:rsidDel="00000000" w:rsidR="00000000" w:rsidRPr="00000000">
        <w:rPr>
          <w:rtl w:val="0"/>
        </w:rPr>
        <w:t xml:space="preserve">depends on the</w:t>
      </w:r>
      <w:r w:rsidDel="00000000" w:rsidR="00000000" w:rsidRPr="00000000">
        <w:rPr>
          <w:b w:val="1"/>
          <w:bCs w:val="1"/>
          <w:rtl w:val="0"/>
        </w:rPr>
        <w:t xml:space="preserve"> SPECIALIZATION</w:t>
      </w:r>
      <w:r w:rsidDel="00000000" w:rsidR="00000000" w:rsidRPr="00000000">
        <w:rPr>
          <w:rtl w:val="0"/>
        </w:rPr>
        <w:t xml:space="preserve"> column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which is a non-key column. It does not depend on </w:t>
      </w:r>
      <w:r w:rsidDel="00000000" w:rsidR="00000000" w:rsidRPr="00000000">
        <w:rPr>
          <w:b w:val="1"/>
          <w:bCs w:val="1"/>
          <w:rtl w:val="0"/>
        </w:rPr>
        <w:t xml:space="preserve">DOCTOR_ID, </w:t>
      </w:r>
      <w:r w:rsidDel="00000000" w:rsidR="00000000" w:rsidRPr="00000000">
        <w:rPr>
          <w:rtl w:val="0"/>
        </w:rPr>
        <w:t xml:space="preserve">which is the primary key. </w:t>
      </w:r>
      <w:r w:rsidDel="00000000" w:rsidR="00000000" w:rsidRPr="00000000">
        <w:rPr>
          <w:b w:val="1"/>
          <w:bCs w:val="1"/>
          <w:rtl w:val="0"/>
        </w:rPr>
        <w:t xml:space="preserve">CONSULTING_FEE </w:t>
      </w:r>
      <w:r w:rsidDel="00000000" w:rsidR="00000000" w:rsidRPr="00000000">
        <w:rPr>
          <w:rtl w:val="0"/>
        </w:rPr>
        <w:t xml:space="preserve">is transitively dependent on </w:t>
      </w:r>
      <w:r w:rsidDel="00000000" w:rsidR="00000000" w:rsidRPr="00000000">
        <w:rPr>
          <w:b w:val="1"/>
          <w:bCs w:val="1"/>
          <w:rtl w:val="0"/>
        </w:rPr>
        <w:t xml:space="preserve">SPECIALIZATION</w:t>
      </w:r>
      <w:r w:rsidDel="00000000" w:rsidR="00000000" w:rsidRPr="00000000">
        <w:rPr>
          <w:rtl w:val="0"/>
        </w:rPr>
        <w:t xml:space="preserve">. Therefore, the table is not in 3NF.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580"/>
        <w:tblGridChange w:id="0">
          <w:tblGrid>
            <w:gridCol w:w="2340"/>
            <w:gridCol w:w="2340"/>
            <w:gridCol w:w="2340"/>
            <w:gridCol w:w="25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shd w:fill="ffe599" w:val="clear"/>
          </w:tcPr>
          <w:p w:rsidR="00000000" w:rsidDel="00000000" w:rsidP="00000000" w:rsidRDefault="00000000" w:rsidRPr="00000000" w14:paraId="000000E3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99pi7ntijc6" w:id="16"/>
            <w:bookmarkEnd w:id="16"/>
            <w:r w:rsidDel="00000000" w:rsidR="00000000" w:rsidRPr="00000000">
              <w:rPr>
                <w:rtl w:val="0"/>
              </w:rPr>
              <w:t xml:space="preserve">TABLE: 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CONSULTING_FEE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Taylor Swift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Gastroenterology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Cardiology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1000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Justin Bieber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1200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Table 3-1: DOCTOR table storing doctors, their specialization, and consulting fees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There is a problem with this table design. The update statement below updates the </w:t>
      </w:r>
      <w:r w:rsidDel="00000000" w:rsidR="00000000" w:rsidRPr="00000000">
        <w:rPr>
          <w:b w:val="1"/>
          <w:bCs w:val="1"/>
          <w:rtl w:val="0"/>
        </w:rPr>
        <w:t xml:space="preserve">SPECIALIZATION column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DOCTOR_ID </w:t>
      </w:r>
      <w:r w:rsidDel="00000000" w:rsidR="00000000" w:rsidRPr="00000000">
        <w:rPr>
          <w:rtl w:val="0"/>
        </w:rPr>
        <w:t xml:space="preserve">2 to </w:t>
      </w:r>
      <w:r w:rsidDel="00000000" w:rsidR="00000000" w:rsidRPr="00000000">
        <w:rPr>
          <w:b w:val="1"/>
          <w:bCs w:val="1"/>
          <w:rtl w:val="0"/>
        </w:rPr>
        <w:t xml:space="preserve">Neurology, </w:t>
      </w:r>
      <w:r w:rsidDel="00000000" w:rsidR="00000000" w:rsidRPr="00000000">
        <w:rPr>
          <w:rtl w:val="0"/>
        </w:rPr>
        <w:t xml:space="preserve">but does not update the corresponding </w:t>
      </w:r>
      <w:r w:rsidDel="00000000" w:rsidR="00000000" w:rsidRPr="00000000">
        <w:rPr>
          <w:b w:val="1"/>
          <w:bCs w:val="1"/>
          <w:rtl w:val="0"/>
        </w:rPr>
        <w:t xml:space="preserve">CONSULTING_FEE, </w:t>
      </w:r>
      <w:r w:rsidDel="00000000" w:rsidR="00000000" w:rsidRPr="00000000">
        <w:rPr>
          <w:rtl w:val="0"/>
        </w:rPr>
        <w:t xml:space="preserve">resulting in an inconsistent consulting fee for a neurologist. This is an update anomaly.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SET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SPECIALIZATION =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'Neurology'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WHERE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DOCTOR_ID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After the update, the </w:t>
      </w:r>
      <w:r w:rsidDel="00000000" w:rsidR="00000000" w:rsidRPr="00000000">
        <w:rPr>
          <w:b w:val="1"/>
          <w:bCs w:val="1"/>
          <w:rtl w:val="0"/>
        </w:rPr>
        <w:t xml:space="preserve">DOCTOR </w:t>
      </w:r>
      <w:r w:rsidDel="00000000" w:rsidR="00000000" w:rsidRPr="00000000">
        <w:rPr>
          <w:rtl w:val="0"/>
        </w:rPr>
        <w:t xml:space="preserve">table is in Table 3-2. In this table, even though </w:t>
      </w:r>
      <w:r w:rsidDel="00000000" w:rsidR="00000000" w:rsidRPr="00000000">
        <w:rPr>
          <w:b w:val="1"/>
          <w:bCs w:val="1"/>
          <w:rtl w:val="0"/>
        </w:rPr>
        <w:t xml:space="preserve">SPECIALIZATION </w:t>
      </w:r>
      <w:r w:rsidDel="00000000" w:rsidR="00000000" w:rsidRPr="00000000">
        <w:rPr>
          <w:rtl w:val="0"/>
        </w:rPr>
        <w:t xml:space="preserve">is </w:t>
      </w:r>
      <w:r w:rsidDel="00000000" w:rsidR="00000000" w:rsidRPr="00000000">
        <w:rPr>
          <w:b w:val="1"/>
          <w:bCs w:val="1"/>
          <w:rtl w:val="0"/>
        </w:rPr>
        <w:t xml:space="preserve">Neurology </w:t>
      </w:r>
      <w:r w:rsidDel="00000000" w:rsidR="00000000" w:rsidRPr="00000000">
        <w:rPr>
          <w:rtl w:val="0"/>
        </w:rPr>
        <w:t xml:space="preserve">in the second and third rows, the </w:t>
      </w:r>
      <w:r w:rsidDel="00000000" w:rsidR="00000000" w:rsidRPr="00000000">
        <w:rPr>
          <w:b w:val="1"/>
          <w:bCs w:val="1"/>
          <w:rtl w:val="0"/>
        </w:rPr>
        <w:t xml:space="preserve">CONSULTING_FEE </w:t>
      </w:r>
      <w:r w:rsidDel="00000000" w:rsidR="00000000" w:rsidRPr="00000000">
        <w:rPr>
          <w:rtl w:val="0"/>
        </w:rPr>
        <w:t xml:space="preserve">does not match.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e7pxyd9pk3hw" w:id="17"/>
            <w:bookmarkEnd w:id="17"/>
            <w:r w:rsidDel="00000000" w:rsidR="00000000" w:rsidRPr="00000000">
              <w:rPr>
                <w:rtl w:val="0"/>
              </w:rPr>
              <w:t xml:space="preserve">TABLE: 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CONSULTING_FEE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Taylor Swift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Gastroenterology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USD 1000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Justin Bieber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1200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Table 3-2: Update SPECIALIZATION leaves CONSULTING_FEE column inconsistent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 design change to bring the database up to 3NF would be to: 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the </w:t>
      </w:r>
      <w:r w:rsidDel="00000000" w:rsidR="00000000" w:rsidRPr="00000000">
        <w:rPr>
          <w:b w:val="1"/>
          <w:bCs w:val="1"/>
          <w:rtl w:val="0"/>
        </w:rPr>
        <w:t xml:space="preserve">CONSULTING_FEE </w:t>
      </w:r>
      <w:r w:rsidDel="00000000" w:rsidR="00000000" w:rsidRPr="00000000">
        <w:rPr>
          <w:rtl w:val="0"/>
        </w:rPr>
        <w:t xml:space="preserve">column from the </w:t>
      </w:r>
      <w:r w:rsidDel="00000000" w:rsidR="00000000" w:rsidRPr="00000000">
        <w:rPr>
          <w:b w:val="1"/>
          <w:bCs w:val="1"/>
          <w:rtl w:val="0"/>
        </w:rPr>
        <w:t xml:space="preserve">DOCTOR </w:t>
      </w:r>
      <w:r w:rsidDel="00000000" w:rsidR="00000000" w:rsidRPr="00000000">
        <w:rPr>
          <w:rtl w:val="0"/>
        </w:rPr>
        <w:t xml:space="preserve">table.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new table </w:t>
      </w:r>
      <w:r w:rsidDel="00000000" w:rsidR="00000000" w:rsidRPr="00000000">
        <w:rPr>
          <w:b w:val="1"/>
          <w:bCs w:val="1"/>
          <w:rtl w:val="0"/>
        </w:rPr>
        <w:t xml:space="preserve">SPECIALIZATION_CONSULTING_FEE </w:t>
      </w:r>
      <w:r w:rsidDel="00000000" w:rsidR="00000000" w:rsidRPr="00000000">
        <w:rPr>
          <w:rtl w:val="0"/>
        </w:rPr>
        <w:t xml:space="preserve">that has </w:t>
      </w:r>
      <w:r w:rsidDel="00000000" w:rsidR="00000000" w:rsidRPr="00000000">
        <w:rPr>
          <w:b w:val="1"/>
          <w:bCs w:val="1"/>
          <w:rtl w:val="0"/>
        </w:rPr>
        <w:t xml:space="preserve">SPECIALIZATION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CONSULTING_FEE </w:t>
      </w:r>
      <w:r w:rsidDel="00000000" w:rsidR="00000000" w:rsidRPr="00000000">
        <w:rPr>
          <w:rtl w:val="0"/>
        </w:rPr>
        <w:t xml:space="preserve">columns.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0" w:firstLine="0"/>
        <w:rPr/>
      </w:pPr>
      <w:r w:rsidDel="00000000" w:rsidR="00000000" w:rsidRPr="00000000">
        <w:rPr>
          <w:rtl w:val="0"/>
        </w:rPr>
        <w:t xml:space="preserve">With this change, the transitive dependency between </w:t>
      </w:r>
      <w:r w:rsidDel="00000000" w:rsidR="00000000" w:rsidRPr="00000000">
        <w:rPr>
          <w:b w:val="1"/>
          <w:bCs w:val="1"/>
          <w:rtl w:val="0"/>
        </w:rPr>
        <w:t xml:space="preserve">SPECIALIZATION </w:t>
      </w:r>
      <w:r w:rsidDel="00000000" w:rsidR="00000000" w:rsidRPr="00000000">
        <w:rPr>
          <w:rtl w:val="0"/>
        </w:rPr>
        <w:t xml:space="preserve">and </w:t>
      </w:r>
      <w:r w:rsidDel="00000000" w:rsidR="00000000" w:rsidRPr="00000000">
        <w:rPr>
          <w:b w:val="1"/>
          <w:bCs w:val="1"/>
          <w:rtl w:val="0"/>
        </w:rPr>
        <w:t xml:space="preserve">CONSULTING_FEE </w:t>
      </w:r>
      <w:r w:rsidDel="00000000" w:rsidR="00000000" w:rsidRPr="00000000">
        <w:rPr>
          <w:rtl w:val="0"/>
        </w:rPr>
        <w:t xml:space="preserve">is removed from the </w:t>
      </w:r>
      <w:r w:rsidDel="00000000" w:rsidR="00000000" w:rsidRPr="00000000">
        <w:rPr>
          <w:b w:val="1"/>
          <w:bCs w:val="1"/>
          <w:rtl w:val="0"/>
        </w:rPr>
        <w:t xml:space="preserve">DOCTOR </w:t>
      </w:r>
      <w:r w:rsidDel="00000000" w:rsidR="00000000" w:rsidRPr="00000000">
        <w:rPr>
          <w:rtl w:val="0"/>
        </w:rPr>
        <w:t xml:space="preserve">table.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With this change, the set of two tables (Table 3-3 and Table 3-4) brings this database up to 3NF.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70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tblGridChange w:id="0">
          <w:tblGrid>
            <w:gridCol w:w="2340"/>
            <w:gridCol w:w="2340"/>
            <w:gridCol w:w="234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fe599" w:val="clear"/>
          </w:tcPr>
          <w:p w:rsidR="00000000" w:rsidDel="00000000" w:rsidP="00000000" w:rsidRDefault="00000000" w:rsidRPr="00000000" w14:paraId="0000011E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2ut1eoymp4tj" w:id="18"/>
            <w:bookmarkEnd w:id="18"/>
            <w:r w:rsidDel="00000000" w:rsidR="00000000" w:rsidRPr="00000000">
              <w:rPr>
                <w:rtl w:val="0"/>
              </w:rPr>
              <w:t xml:space="preserve">TABLE: DOCTOR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DOCTOR_ID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DOCTOR_NAME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Taylor Swift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Gastroenterology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John Reid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Cardiology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Dr Justin Bieber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</w:tr>
    </w:tbl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Table 3-3: DOCTOR table storing doctors and their specialization</w:t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7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4725"/>
        <w:tblGridChange w:id="0">
          <w:tblGrid>
            <w:gridCol w:w="2340"/>
            <w:gridCol w:w="472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fe599" w:val="clear"/>
          </w:tcPr>
          <w:p w:rsidR="00000000" w:rsidDel="00000000" w:rsidP="00000000" w:rsidRDefault="00000000" w:rsidRPr="00000000" w14:paraId="00000130">
            <w:pPr>
              <w:pStyle w:val="Heading2"/>
              <w:widowControl w:val="0"/>
              <w:spacing w:before="120" w:line="240" w:lineRule="auto"/>
              <w:rPr/>
            </w:pPr>
            <w:bookmarkStart w:colFirst="0" w:colLast="0" w:name="_lvg00bnd0f3a" w:id="19"/>
            <w:bookmarkEnd w:id="19"/>
            <w:r w:rsidDel="00000000" w:rsidR="00000000" w:rsidRPr="00000000">
              <w:rPr>
                <w:rtl w:val="0"/>
              </w:rPr>
              <w:t xml:space="preserve">TABLE: SPECIALIZATION_CONSULTING_FEE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SPECIALIZATION</w:t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CONSULTING_FEE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Gastroenterology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800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Cardiology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1000</w:t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USD 1200</w:t>
            </w:r>
          </w:p>
        </w:tc>
      </w:tr>
    </w:tbl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Table 3-4: SPECIALIZATION_CONSULTING_FEE table storing specialization and consulting fees</w:t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rPr/>
      </w:pPr>
      <w:bookmarkStart w:colFirst="0" w:colLast="0" w:name="_aq81y9sqf2f7" w:id="20"/>
      <w:bookmarkEnd w:id="20"/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Database Normalization (DBMS).</w:t>
      </w:r>
      <w:r w:rsidDel="00000000" w:rsidR="00000000" w:rsidRPr="00000000">
        <w:rPr>
          <w:rtl w:val="0"/>
        </w:rPr>
        <w:t xml:space="preserve">” </w:t>
      </w:r>
      <w:r w:rsidDel="00000000" w:rsidR="00000000" w:rsidRPr="00000000">
        <w:rPr>
          <w:b w:val="1"/>
          <w:bCs w:val="1"/>
          <w:rtl w:val="0"/>
        </w:rPr>
        <w:t xml:space="preserve">Studytonight</w:t>
      </w:r>
      <w:r w:rsidDel="00000000" w:rsidR="00000000" w:rsidRPr="00000000">
        <w:rPr>
          <w:rtl w:val="0"/>
        </w:rPr>
        <w:t xml:space="preserve">, https://www.studytonight.com/dbms/database-normalization.php. Accessed 5 Jan. 2026.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Elmasri, Ramez, and Shamkant B. Navathe. </w:t>
      </w:r>
      <w:r w:rsidDel="00000000" w:rsidR="00000000" w:rsidRPr="00000000">
        <w:rPr>
          <w:b w:val="1"/>
          <w:bCs w:val="1"/>
          <w:rtl w:val="0"/>
        </w:rPr>
        <w:t xml:space="preserve">Fundamentals of Database Systems</w:t>
      </w:r>
      <w:r w:rsidDel="00000000" w:rsidR="00000000" w:rsidRPr="00000000">
        <w:rPr>
          <w:rtl w:val="0"/>
        </w:rPr>
        <w:t xml:space="preserve">. PDF, http://debracollege.dspaces.org/bitstream/123456789/619/1/Fundamentals%20of%20Database%20Systems-Elmasri%2CNavathe.pdf. Accessed 5 Jan. 2026.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